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A9DF6">
      <w:pPr>
        <w:pStyle w:val="10"/>
        <w:tabs>
          <w:tab w:val="center" w:pos="4153"/>
        </w:tabs>
        <w:spacing w:before="0" w:after="0" w:line="500" w:lineRule="exact"/>
        <w:outlineLvl w:val="9"/>
        <w:rPr>
          <w:rFonts w:ascii="Times New Roman" w:hAnsi="Times New Roman" w:cs="Times New Roman"/>
          <w:color w:val="000000"/>
          <w:sz w:val="32"/>
        </w:rPr>
      </w:pPr>
      <w:bookmarkStart w:id="0" w:name="_Toc31977"/>
    </w:p>
    <w:p w14:paraId="14837784">
      <w:r>
        <w:rPr>
          <w:rFonts w:ascii="Times New Roman" w:hAnsi="Times New Roman" w:cs="Times New Roman"/>
          <w:color w:val="000000"/>
        </w:rPr>
        <w:drawing>
          <wp:anchor distT="0" distB="0" distL="114300" distR="114300" simplePos="0" relativeHeight="251659264" behindDoc="0" locked="0" layoutInCell="1" allowOverlap="1">
            <wp:simplePos x="0" y="0"/>
            <wp:positionH relativeFrom="column">
              <wp:posOffset>-17780</wp:posOffset>
            </wp:positionH>
            <wp:positionV relativeFrom="paragraph">
              <wp:posOffset>368935</wp:posOffset>
            </wp:positionV>
            <wp:extent cx="5287645" cy="1417320"/>
            <wp:effectExtent l="0" t="0" r="0" b="0"/>
            <wp:wrapNone/>
            <wp:docPr id="1" name="图片 1" descr="22d0c7b86d10625338e4020e84b73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2d0c7b86d10625338e4020e84b73098"/>
                    <pic:cNvPicPr>
                      <a:picLocks noChangeAspect="1"/>
                    </pic:cNvPicPr>
                  </pic:nvPicPr>
                  <pic:blipFill>
                    <a:blip r:embed="rId8"/>
                    <a:stretch>
                      <a:fillRect/>
                    </a:stretch>
                  </pic:blipFill>
                  <pic:spPr>
                    <a:xfrm>
                      <a:off x="0" y="0"/>
                      <a:ext cx="5287645" cy="1417320"/>
                    </a:xfrm>
                    <a:prstGeom prst="rect">
                      <a:avLst/>
                    </a:prstGeom>
                  </pic:spPr>
                </pic:pic>
              </a:graphicData>
            </a:graphic>
          </wp:anchor>
        </w:drawing>
      </w:r>
    </w:p>
    <w:p w14:paraId="4BB12B78">
      <w:pPr>
        <w:pStyle w:val="10"/>
        <w:tabs>
          <w:tab w:val="center" w:pos="4153"/>
        </w:tabs>
        <w:spacing w:before="0" w:after="0" w:line="500" w:lineRule="exact"/>
        <w:outlineLvl w:val="9"/>
        <w:rPr>
          <w:rFonts w:ascii="Times New Roman" w:hAnsi="Times New Roman" w:cs="Times New Roman"/>
          <w:color w:val="000000"/>
          <w:sz w:val="32"/>
        </w:rPr>
      </w:pPr>
    </w:p>
    <w:p w14:paraId="3DA97480">
      <w:pPr>
        <w:pStyle w:val="10"/>
        <w:tabs>
          <w:tab w:val="center" w:pos="4153"/>
        </w:tabs>
        <w:spacing w:before="0" w:after="0" w:line="500" w:lineRule="exact"/>
        <w:jc w:val="both"/>
        <w:outlineLvl w:val="9"/>
        <w:rPr>
          <w:rFonts w:ascii="Times New Roman" w:hAnsi="Times New Roman" w:cs="Times New Roman"/>
          <w:color w:val="000000"/>
          <w:sz w:val="32"/>
        </w:rPr>
      </w:pPr>
    </w:p>
    <w:p w14:paraId="3E03FD33">
      <w:pPr>
        <w:pStyle w:val="10"/>
        <w:tabs>
          <w:tab w:val="center" w:pos="4153"/>
        </w:tabs>
        <w:spacing w:before="0" w:after="0" w:line="500" w:lineRule="exact"/>
        <w:outlineLvl w:val="9"/>
        <w:rPr>
          <w:rFonts w:ascii="Times New Roman" w:hAnsi="Times New Roman" w:cs="Times New Roman"/>
          <w:color w:val="000000"/>
          <w:sz w:val="32"/>
        </w:rPr>
      </w:pPr>
    </w:p>
    <w:p w14:paraId="5EBAFAE3">
      <w:pPr>
        <w:pStyle w:val="10"/>
        <w:tabs>
          <w:tab w:val="center" w:pos="4153"/>
        </w:tabs>
        <w:spacing w:before="0" w:after="0" w:line="500" w:lineRule="exact"/>
        <w:jc w:val="both"/>
        <w:outlineLvl w:val="9"/>
        <w:rPr>
          <w:rFonts w:ascii="Times New Roman" w:hAnsi="Times New Roman" w:cs="Times New Roman"/>
          <w:color w:val="000000"/>
          <w:sz w:val="32"/>
        </w:rPr>
      </w:pPr>
    </w:p>
    <w:p w14:paraId="6CDFFB13">
      <w:pPr>
        <w:pStyle w:val="10"/>
        <w:tabs>
          <w:tab w:val="center" w:pos="4153"/>
        </w:tabs>
        <w:spacing w:before="0" w:after="0" w:line="500" w:lineRule="exact"/>
        <w:jc w:val="both"/>
        <w:outlineLvl w:val="9"/>
        <w:rPr>
          <w:rFonts w:ascii="Times New Roman" w:hAnsi="Times New Roman" w:cs="Times New Roman"/>
          <w:color w:val="000000"/>
          <w:sz w:val="32"/>
        </w:rPr>
      </w:pPr>
    </w:p>
    <w:p w14:paraId="6255DB3D">
      <w:pPr>
        <w:spacing w:line="360" w:lineRule="auto"/>
        <w:jc w:val="center"/>
        <w:rPr>
          <w:rFonts w:hint="eastAsia" w:ascii="方正小标宋简体" w:hAnsi="方正小标宋简体" w:eastAsia="方正小标宋简体" w:cs="方正小标宋简体"/>
          <w:bCs/>
          <w:kern w:val="0"/>
          <w:sz w:val="60"/>
          <w:szCs w:val="60"/>
        </w:rPr>
      </w:pPr>
    </w:p>
    <w:p w14:paraId="629EA734">
      <w:pPr>
        <w:spacing w:line="360" w:lineRule="auto"/>
        <w:jc w:val="center"/>
        <w:rPr>
          <w:rFonts w:ascii="方正小标宋简体" w:hAnsi="方正小标宋简体" w:eastAsia="方正小标宋简体" w:cs="方正小标宋简体"/>
          <w:bCs/>
          <w:kern w:val="0"/>
          <w:sz w:val="60"/>
          <w:szCs w:val="60"/>
        </w:rPr>
      </w:pPr>
      <w:r>
        <w:rPr>
          <w:rFonts w:hint="eastAsia" w:ascii="方正小标宋简体" w:hAnsi="方正小标宋简体" w:eastAsia="方正小标宋简体" w:cs="方正小标宋简体"/>
          <w:bCs/>
          <w:kern w:val="0"/>
          <w:sz w:val="60"/>
          <w:szCs w:val="60"/>
        </w:rPr>
        <w:t>计算机网络技术专业</w:t>
      </w:r>
    </w:p>
    <w:p w14:paraId="5320027A">
      <w:pPr>
        <w:spacing w:line="360" w:lineRule="auto"/>
        <w:jc w:val="center"/>
        <w:rPr>
          <w:rFonts w:ascii="方正小标宋简体" w:hAnsi="方正小标宋简体" w:eastAsia="方正小标宋简体" w:cs="方正小标宋简体"/>
          <w:bCs/>
          <w:kern w:val="0"/>
          <w:sz w:val="60"/>
          <w:szCs w:val="60"/>
        </w:rPr>
      </w:pPr>
      <w:r>
        <w:rPr>
          <w:rFonts w:hint="eastAsia" w:ascii="方正小标宋简体" w:hAnsi="方正小标宋简体" w:eastAsia="方正小标宋简体" w:cs="方正小标宋简体"/>
          <w:bCs/>
          <w:kern w:val="0"/>
          <w:sz w:val="60"/>
          <w:szCs w:val="60"/>
          <w:lang w:val="en-US" w:eastAsia="zh-CN"/>
        </w:rPr>
        <w:t>2025级</w:t>
      </w:r>
      <w:r>
        <w:rPr>
          <w:rFonts w:hint="eastAsia" w:ascii="方正小标宋简体" w:hAnsi="方正小标宋简体" w:eastAsia="方正小标宋简体" w:cs="方正小标宋简体"/>
          <w:bCs/>
          <w:kern w:val="0"/>
          <w:sz w:val="60"/>
          <w:szCs w:val="60"/>
        </w:rPr>
        <w:t>人才培养方案</w:t>
      </w:r>
    </w:p>
    <w:p w14:paraId="65F7F336">
      <w:pPr>
        <w:spacing w:line="50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p>
    <w:p w14:paraId="1D9A4CE1">
      <w:pPr>
        <w:pStyle w:val="2"/>
        <w:ind w:left="0" w:leftChars="0" w:firstLine="0" w:firstLineChars="0"/>
      </w:pPr>
    </w:p>
    <w:p w14:paraId="3D146D89">
      <w:pPr>
        <w:pStyle w:val="2"/>
      </w:pPr>
    </w:p>
    <w:p w14:paraId="68119866">
      <w:pPr>
        <w:pStyle w:val="2"/>
      </w:pPr>
    </w:p>
    <w:p w14:paraId="1E259244">
      <w:pPr>
        <w:pStyle w:val="2"/>
      </w:pPr>
    </w:p>
    <w:p w14:paraId="3560199E">
      <w:pPr>
        <w:spacing w:line="360" w:lineRule="auto"/>
        <w:ind w:firstLine="1440" w:firstLineChars="400"/>
        <w:jc w:val="both"/>
        <w:rPr>
          <w:rFonts w:hint="eastAsia" w:ascii="仿宋" w:hAnsi="仿宋" w:eastAsia="仿宋" w:cs="仿宋"/>
          <w:color w:val="000000"/>
          <w:kern w:val="2"/>
          <w:sz w:val="36"/>
          <w:szCs w:val="36"/>
          <w:lang w:val="en-US" w:eastAsia="zh-CN" w:bidi="ar-SA"/>
        </w:rPr>
      </w:pPr>
      <w:r>
        <w:rPr>
          <w:rFonts w:hint="eastAsia" w:ascii="仿宋" w:hAnsi="仿宋" w:eastAsia="仿宋" w:cs="仿宋"/>
          <w:color w:val="000000"/>
          <w:kern w:val="2"/>
          <w:sz w:val="36"/>
          <w:szCs w:val="36"/>
          <w:lang w:val="en-US" w:eastAsia="zh-CN" w:bidi="ar-SA"/>
        </w:rPr>
        <w:t>专业类别:电子与信息大类计算机类</w:t>
      </w:r>
    </w:p>
    <w:p w14:paraId="74658F40">
      <w:pPr>
        <w:spacing w:line="360" w:lineRule="auto"/>
        <w:ind w:firstLine="1440" w:firstLineChars="400"/>
        <w:jc w:val="both"/>
        <w:rPr>
          <w:rFonts w:hint="eastAsia" w:ascii="仿宋" w:hAnsi="仿宋" w:eastAsia="仿宋" w:cs="仿宋"/>
          <w:color w:val="000000"/>
          <w:kern w:val="2"/>
          <w:sz w:val="36"/>
          <w:szCs w:val="36"/>
          <w:lang w:val="en-US" w:eastAsia="zh-CN" w:bidi="ar-SA"/>
        </w:rPr>
      </w:pPr>
      <w:r>
        <w:rPr>
          <w:rFonts w:hint="eastAsia" w:ascii="仿宋" w:hAnsi="仿宋" w:eastAsia="仿宋" w:cs="仿宋"/>
          <w:color w:val="000000"/>
          <w:kern w:val="2"/>
          <w:sz w:val="36"/>
          <w:szCs w:val="36"/>
          <w:lang w:val="en-US" w:eastAsia="zh-CN" w:bidi="ar-SA"/>
        </w:rPr>
        <w:t>专业代码:7102</w:t>
      </w:r>
      <w:bookmarkStart w:id="42" w:name="_GoBack"/>
      <w:bookmarkEnd w:id="42"/>
      <w:r>
        <w:rPr>
          <w:rFonts w:hint="eastAsia" w:ascii="仿宋" w:hAnsi="仿宋" w:eastAsia="仿宋" w:cs="仿宋"/>
          <w:color w:val="000000"/>
          <w:kern w:val="2"/>
          <w:sz w:val="36"/>
          <w:szCs w:val="36"/>
          <w:lang w:val="en-US" w:eastAsia="zh-CN" w:bidi="ar-SA"/>
        </w:rPr>
        <w:t>02</w:t>
      </w:r>
    </w:p>
    <w:p w14:paraId="233C4C48">
      <w:pPr>
        <w:spacing w:line="360" w:lineRule="auto"/>
        <w:ind w:firstLine="1440" w:firstLineChars="400"/>
        <w:jc w:val="both"/>
        <w:rPr>
          <w:rFonts w:hint="eastAsia" w:ascii="仿宋" w:hAnsi="仿宋" w:eastAsia="仿宋" w:cs="仿宋"/>
          <w:color w:val="000000"/>
          <w:kern w:val="2"/>
          <w:sz w:val="36"/>
          <w:szCs w:val="36"/>
          <w:lang w:val="en-US" w:eastAsia="zh-CN" w:bidi="ar-SA"/>
        </w:rPr>
      </w:pPr>
      <w:r>
        <w:rPr>
          <w:rFonts w:hint="eastAsia" w:ascii="仿宋" w:hAnsi="仿宋" w:eastAsia="仿宋" w:cs="仿宋"/>
          <w:color w:val="000000"/>
          <w:kern w:val="2"/>
          <w:sz w:val="36"/>
          <w:szCs w:val="36"/>
          <w:lang w:val="en-US" w:eastAsia="zh-CN" w:bidi="ar-SA"/>
        </w:rPr>
        <w:t>适用年级:2025级学生</w:t>
      </w:r>
    </w:p>
    <w:p w14:paraId="3567C4C2">
      <w:pPr>
        <w:spacing w:line="360" w:lineRule="auto"/>
        <w:ind w:firstLine="1440" w:firstLineChars="400"/>
        <w:jc w:val="both"/>
        <w:rPr>
          <w:rFonts w:hint="eastAsia" w:ascii="仿宋" w:hAnsi="仿宋" w:eastAsia="仿宋" w:cs="仿宋"/>
          <w:color w:val="000000"/>
          <w:kern w:val="2"/>
          <w:sz w:val="36"/>
          <w:szCs w:val="36"/>
          <w:lang w:val="en-US" w:eastAsia="zh-CN" w:bidi="ar-SA"/>
        </w:rPr>
      </w:pPr>
      <w:r>
        <w:rPr>
          <w:rFonts w:hint="eastAsia" w:ascii="仿宋" w:hAnsi="仿宋" w:eastAsia="仿宋" w:cs="仿宋"/>
          <w:color w:val="000000"/>
          <w:kern w:val="2"/>
          <w:sz w:val="36"/>
          <w:szCs w:val="36"/>
          <w:lang w:val="en-US" w:eastAsia="zh-CN" w:bidi="ar-SA"/>
        </w:rPr>
        <w:t>修订时间:2025年9月</w:t>
      </w:r>
    </w:p>
    <w:p w14:paraId="7887D539">
      <w:pPr>
        <w:spacing w:line="360" w:lineRule="auto"/>
        <w:ind w:firstLine="1440" w:firstLineChars="400"/>
        <w:jc w:val="both"/>
        <w:rPr>
          <w:rFonts w:hint="eastAsia" w:ascii="仿宋" w:hAnsi="仿宋" w:eastAsia="仿宋" w:cs="仿宋"/>
          <w:color w:val="000000"/>
          <w:kern w:val="2"/>
          <w:sz w:val="36"/>
          <w:szCs w:val="36"/>
          <w:lang w:val="en-US" w:eastAsia="zh-CN" w:bidi="ar-SA"/>
        </w:rPr>
      </w:pPr>
      <w:r>
        <w:rPr>
          <w:rFonts w:hint="eastAsia" w:ascii="仿宋" w:hAnsi="仿宋" w:eastAsia="仿宋" w:cs="仿宋"/>
          <w:color w:val="000000"/>
          <w:kern w:val="2"/>
          <w:sz w:val="36"/>
          <w:szCs w:val="36"/>
          <w:lang w:val="en-US" w:eastAsia="zh-CN" w:bidi="ar-SA"/>
        </w:rPr>
        <w:t>编制单位:现代制造专业部</w:t>
      </w:r>
    </w:p>
    <w:p w14:paraId="5CD7D5CC">
      <w:pPr>
        <w:spacing w:line="360" w:lineRule="auto"/>
        <w:ind w:firstLine="1440" w:firstLineChars="400"/>
        <w:jc w:val="both"/>
        <w:rPr>
          <w:rFonts w:hint="eastAsia" w:ascii="仿宋" w:hAnsi="仿宋" w:eastAsia="仿宋" w:cs="仿宋"/>
          <w:color w:val="000000"/>
          <w:kern w:val="2"/>
          <w:sz w:val="36"/>
          <w:szCs w:val="36"/>
          <w:lang w:val="en-US" w:eastAsia="zh-CN" w:bidi="ar-SA"/>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bookmarkEnd w:id="0"/>
    <w:sdt>
      <w:sdtPr>
        <w:rPr>
          <w:rFonts w:hint="eastAsia" w:ascii="方正小标宋简体" w:hAnsi="方正小标宋简体" w:eastAsia="方正小标宋简体" w:cs="方正小标宋简体"/>
          <w:sz w:val="36"/>
          <w:szCs w:val="36"/>
        </w:rPr>
        <w:id w:val="147464520"/>
        <w15:color w:val="DBDBDB"/>
        <w:docPartObj>
          <w:docPartGallery w:val="Table of Contents"/>
          <w:docPartUnique/>
        </w:docPartObj>
      </w:sdtPr>
      <w:sdtEndPr>
        <w:rPr>
          <w:rFonts w:hint="eastAsia" w:ascii="黑体" w:hAnsi="黑体" w:eastAsia="黑体" w:cs="黑体"/>
          <w:sz w:val="28"/>
          <w:szCs w:val="28"/>
        </w:rPr>
      </w:sdtEndPr>
      <w:sdtContent>
        <w:p w14:paraId="0B407359">
          <w:pPr>
            <w:spacing w:line="360" w:lineRule="auto"/>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目</w:t>
          </w:r>
          <w:r>
            <w:rPr>
              <w:rFonts w:hint="eastAsia" w:ascii="方正小标宋简体" w:hAnsi="方正小标宋简体" w:eastAsia="方正小标宋简体" w:cs="方正小标宋简体"/>
              <w:kern w:val="0"/>
              <w:sz w:val="36"/>
              <w:szCs w:val="36"/>
              <w:lang w:val="en-US" w:eastAsia="zh-CN"/>
            </w:rPr>
            <w:t xml:space="preserve">      </w:t>
          </w:r>
          <w:r>
            <w:rPr>
              <w:rFonts w:hint="eastAsia" w:ascii="方正小标宋简体" w:hAnsi="方正小标宋简体" w:eastAsia="方正小标宋简体" w:cs="方正小标宋简体"/>
              <w:kern w:val="0"/>
              <w:sz w:val="36"/>
              <w:szCs w:val="36"/>
            </w:rPr>
            <w:t>录</w:t>
          </w:r>
        </w:p>
        <w:p w14:paraId="47FF67FA">
          <w:pPr>
            <w:pStyle w:val="8"/>
            <w:tabs>
              <w:tab w:val="right" w:leader="dot" w:pos="9026"/>
            </w:tabs>
            <w:spacing w:line="540" w:lineRule="exact"/>
            <w:rPr>
              <w:rFonts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TOC \o "1-2" \h \u </w:instrText>
          </w:r>
          <w:r>
            <w:rPr>
              <w:rFonts w:hint="eastAsia" w:ascii="黑体" w:hAnsi="黑体" w:eastAsia="黑体" w:cs="黑体"/>
              <w:sz w:val="28"/>
              <w:szCs w:val="28"/>
            </w:rPr>
            <w:fldChar w:fldCharType="separate"/>
          </w:r>
          <w:r>
            <w:fldChar w:fldCharType="begin"/>
          </w:r>
          <w:r>
            <w:instrText xml:space="preserve"> HYPERLINK \l "_Toc8520" </w:instrText>
          </w:r>
          <w:r>
            <w:fldChar w:fldCharType="separate"/>
          </w:r>
          <w:r>
            <w:rPr>
              <w:rFonts w:hint="eastAsia" w:ascii="黑体" w:hAnsi="黑体" w:eastAsia="黑体" w:cs="黑体"/>
              <w:sz w:val="28"/>
              <w:szCs w:val="28"/>
            </w:rPr>
            <w:t>一、概述</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_Toc8520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60A4E5D1">
          <w:pPr>
            <w:pStyle w:val="8"/>
            <w:tabs>
              <w:tab w:val="right" w:leader="dot" w:pos="9026"/>
            </w:tabs>
            <w:spacing w:line="540" w:lineRule="exact"/>
            <w:rPr>
              <w:rFonts w:ascii="黑体" w:hAnsi="黑体" w:eastAsia="黑体" w:cs="黑体"/>
              <w:sz w:val="28"/>
              <w:szCs w:val="28"/>
            </w:rPr>
          </w:pPr>
          <w:r>
            <w:fldChar w:fldCharType="begin"/>
          </w:r>
          <w:r>
            <w:instrText xml:space="preserve"> HYPERLINK \l "_Toc21091" </w:instrText>
          </w:r>
          <w:r>
            <w:fldChar w:fldCharType="separate"/>
          </w:r>
          <w:r>
            <w:rPr>
              <w:rFonts w:hint="eastAsia" w:ascii="黑体" w:hAnsi="黑体" w:eastAsia="黑体" w:cs="黑体"/>
              <w:sz w:val="28"/>
              <w:szCs w:val="28"/>
            </w:rPr>
            <w:t>二、专业名称及代码</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_Toc21091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4AAE7340">
          <w:pPr>
            <w:pStyle w:val="8"/>
            <w:tabs>
              <w:tab w:val="right" w:leader="dot" w:pos="9026"/>
            </w:tabs>
            <w:spacing w:line="540" w:lineRule="exact"/>
            <w:rPr>
              <w:rFonts w:ascii="黑体" w:hAnsi="黑体" w:eastAsia="黑体" w:cs="黑体"/>
              <w:sz w:val="28"/>
              <w:szCs w:val="28"/>
            </w:rPr>
          </w:pPr>
          <w:r>
            <w:fldChar w:fldCharType="begin"/>
          </w:r>
          <w:r>
            <w:instrText xml:space="preserve"> HYPERLINK \l "_Toc28515" </w:instrText>
          </w:r>
          <w:r>
            <w:fldChar w:fldCharType="separate"/>
          </w:r>
          <w:r>
            <w:rPr>
              <w:rFonts w:hint="eastAsia" w:ascii="黑体" w:hAnsi="黑体" w:eastAsia="黑体" w:cs="黑体"/>
              <w:sz w:val="28"/>
              <w:szCs w:val="28"/>
            </w:rPr>
            <w:t>三、入学要求</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_Toc28515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39A2B120">
          <w:pPr>
            <w:pStyle w:val="8"/>
            <w:tabs>
              <w:tab w:val="right" w:leader="dot" w:pos="9026"/>
            </w:tabs>
            <w:spacing w:line="540" w:lineRule="exact"/>
            <w:rPr>
              <w:rFonts w:ascii="黑体" w:hAnsi="黑体" w:eastAsia="黑体" w:cs="黑体"/>
              <w:sz w:val="28"/>
              <w:szCs w:val="28"/>
            </w:rPr>
          </w:pPr>
          <w:r>
            <w:fldChar w:fldCharType="begin"/>
          </w:r>
          <w:r>
            <w:instrText xml:space="preserve"> HYPERLINK \l "_Toc2271" </w:instrText>
          </w:r>
          <w:r>
            <w:fldChar w:fldCharType="separate"/>
          </w:r>
          <w:r>
            <w:rPr>
              <w:rFonts w:hint="eastAsia" w:ascii="黑体" w:hAnsi="黑体" w:eastAsia="黑体" w:cs="黑体"/>
              <w:sz w:val="28"/>
              <w:szCs w:val="28"/>
            </w:rPr>
            <w:t>四、修业年限</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_Toc2271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16199A64">
          <w:pPr>
            <w:pStyle w:val="8"/>
            <w:tabs>
              <w:tab w:val="right" w:leader="dot" w:pos="9026"/>
            </w:tabs>
            <w:spacing w:line="540" w:lineRule="exact"/>
            <w:rPr>
              <w:rFonts w:ascii="黑体" w:hAnsi="黑体" w:eastAsia="黑体" w:cs="黑体"/>
              <w:sz w:val="28"/>
              <w:szCs w:val="28"/>
            </w:rPr>
          </w:pPr>
          <w:r>
            <w:fldChar w:fldCharType="begin"/>
          </w:r>
          <w:r>
            <w:instrText xml:space="preserve"> HYPERLINK \l "_Toc9897" </w:instrText>
          </w:r>
          <w:r>
            <w:fldChar w:fldCharType="separate"/>
          </w:r>
          <w:r>
            <w:rPr>
              <w:rFonts w:hint="eastAsia" w:ascii="黑体" w:hAnsi="黑体" w:eastAsia="黑体" w:cs="黑体"/>
              <w:sz w:val="28"/>
              <w:szCs w:val="28"/>
            </w:rPr>
            <w:t>五、职业面向</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_Toc9897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0AFBA668">
          <w:pPr>
            <w:pStyle w:val="8"/>
            <w:tabs>
              <w:tab w:val="right" w:leader="dot" w:pos="9026"/>
            </w:tabs>
            <w:spacing w:line="540" w:lineRule="exact"/>
            <w:rPr>
              <w:rFonts w:ascii="黑体" w:hAnsi="黑体" w:eastAsia="黑体" w:cs="黑体"/>
              <w:sz w:val="28"/>
              <w:szCs w:val="28"/>
            </w:rPr>
          </w:pPr>
          <w:r>
            <w:fldChar w:fldCharType="begin"/>
          </w:r>
          <w:r>
            <w:instrText xml:space="preserve"> HYPERLINK \l "_Toc7039" </w:instrText>
          </w:r>
          <w:r>
            <w:fldChar w:fldCharType="separate"/>
          </w:r>
          <w:r>
            <w:rPr>
              <w:rFonts w:hint="eastAsia" w:ascii="黑体" w:hAnsi="黑体" w:eastAsia="黑体" w:cs="黑体"/>
              <w:sz w:val="28"/>
              <w:szCs w:val="28"/>
            </w:rPr>
            <w:t>六、培养目标</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_Toc7039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4981BE71">
          <w:pPr>
            <w:pStyle w:val="8"/>
            <w:tabs>
              <w:tab w:val="right" w:leader="dot" w:pos="9026"/>
            </w:tabs>
            <w:spacing w:line="540" w:lineRule="exact"/>
            <w:rPr>
              <w:rFonts w:ascii="黑体" w:hAnsi="黑体" w:eastAsia="黑体" w:cs="黑体"/>
              <w:sz w:val="28"/>
              <w:szCs w:val="28"/>
            </w:rPr>
          </w:pPr>
          <w:r>
            <w:fldChar w:fldCharType="begin"/>
          </w:r>
          <w:r>
            <w:instrText xml:space="preserve"> HYPERLINK \l "_Toc27534" </w:instrText>
          </w:r>
          <w:r>
            <w:fldChar w:fldCharType="separate"/>
          </w:r>
          <w:r>
            <w:rPr>
              <w:rFonts w:hint="eastAsia" w:ascii="黑体" w:hAnsi="黑体" w:eastAsia="黑体" w:cs="黑体"/>
              <w:sz w:val="28"/>
              <w:szCs w:val="28"/>
            </w:rPr>
            <w:t>七、培养规格</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_Toc27534 \h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4874E279">
          <w:pPr>
            <w:pStyle w:val="8"/>
            <w:tabs>
              <w:tab w:val="right" w:leader="dot" w:pos="9026"/>
            </w:tabs>
            <w:spacing w:line="540" w:lineRule="exact"/>
            <w:rPr>
              <w:rFonts w:ascii="黑体" w:hAnsi="黑体" w:eastAsia="黑体" w:cs="黑体"/>
              <w:sz w:val="28"/>
              <w:szCs w:val="28"/>
            </w:rPr>
          </w:pPr>
          <w:r>
            <w:fldChar w:fldCharType="begin"/>
          </w:r>
          <w:r>
            <w:instrText xml:space="preserve"> HYPERLINK \l "_Toc25626" </w:instrText>
          </w:r>
          <w:r>
            <w:fldChar w:fldCharType="separate"/>
          </w:r>
          <w:r>
            <w:rPr>
              <w:rFonts w:hint="eastAsia" w:ascii="黑体" w:hAnsi="黑体" w:eastAsia="黑体" w:cs="黑体"/>
              <w:sz w:val="28"/>
              <w:szCs w:val="28"/>
            </w:rPr>
            <w:t>八、课程设置及学时安排</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_Toc25626 \h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724E6AC1">
          <w:pPr>
            <w:pStyle w:val="9"/>
            <w:tabs>
              <w:tab w:val="right" w:leader="dot" w:pos="9026"/>
            </w:tabs>
            <w:spacing w:line="540" w:lineRule="exact"/>
            <w:rPr>
              <w:rFonts w:ascii="黑体" w:hAnsi="黑体" w:eastAsia="黑体" w:cs="黑体"/>
              <w:sz w:val="28"/>
              <w:szCs w:val="28"/>
            </w:rPr>
          </w:pPr>
          <w:r>
            <w:fldChar w:fldCharType="begin"/>
          </w:r>
          <w:r>
            <w:instrText xml:space="preserve"> HYPERLINK \l "_Toc8956" </w:instrText>
          </w:r>
          <w:r>
            <w:fldChar w:fldCharType="separate"/>
          </w:r>
          <w:r>
            <w:rPr>
              <w:rFonts w:hint="eastAsia" w:ascii="仿宋_GB2312" w:hAnsi="仿宋_GB2312" w:eastAsia="仿宋_GB2312" w:cs="仿宋_GB2312"/>
              <w:bCs/>
              <w:kern w:val="0"/>
              <w:sz w:val="28"/>
              <w:szCs w:val="28"/>
            </w:rPr>
            <w:t>（一）课程设置</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_Toc8956 \h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7C4600CF">
          <w:pPr>
            <w:pStyle w:val="9"/>
            <w:tabs>
              <w:tab w:val="right" w:leader="dot" w:pos="9026"/>
            </w:tabs>
            <w:spacing w:line="540" w:lineRule="exact"/>
            <w:rPr>
              <w:rFonts w:ascii="黑体" w:hAnsi="黑体" w:eastAsia="黑体" w:cs="黑体"/>
              <w:sz w:val="28"/>
              <w:szCs w:val="28"/>
            </w:rPr>
          </w:pPr>
          <w:r>
            <w:fldChar w:fldCharType="begin"/>
          </w:r>
          <w:r>
            <w:instrText xml:space="preserve"> HYPERLINK \l "_Toc31899" </w:instrText>
          </w:r>
          <w:r>
            <w:fldChar w:fldCharType="separate"/>
          </w:r>
          <w:r>
            <w:rPr>
              <w:rFonts w:hint="eastAsia" w:ascii="仿宋_GB2312" w:hAnsi="仿宋_GB2312" w:eastAsia="仿宋_GB2312" w:cs="仿宋_GB2312"/>
              <w:bCs/>
              <w:kern w:val="0"/>
              <w:sz w:val="28"/>
              <w:szCs w:val="28"/>
            </w:rPr>
            <w:t>（二）学时安排</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_Toc31899 \h </w:instrText>
          </w:r>
          <w:r>
            <w:rPr>
              <w:rFonts w:hint="eastAsia" w:ascii="黑体" w:hAnsi="黑体" w:eastAsia="黑体" w:cs="黑体"/>
              <w:sz w:val="28"/>
              <w:szCs w:val="28"/>
            </w:rPr>
            <w:fldChar w:fldCharType="separate"/>
          </w:r>
          <w:r>
            <w:rPr>
              <w:rFonts w:hint="eastAsia" w:ascii="黑体" w:hAnsi="黑体" w:eastAsia="黑体" w:cs="黑体"/>
              <w:sz w:val="28"/>
              <w:szCs w:val="28"/>
            </w:rPr>
            <w:t>20</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18BE5417">
          <w:pPr>
            <w:pStyle w:val="8"/>
            <w:tabs>
              <w:tab w:val="right" w:leader="dot" w:pos="9026"/>
            </w:tabs>
            <w:spacing w:line="540" w:lineRule="exact"/>
            <w:rPr>
              <w:rFonts w:ascii="黑体" w:hAnsi="黑体" w:eastAsia="黑体" w:cs="黑体"/>
              <w:sz w:val="28"/>
              <w:szCs w:val="28"/>
            </w:rPr>
          </w:pPr>
          <w:r>
            <w:fldChar w:fldCharType="begin"/>
          </w:r>
          <w:r>
            <w:instrText xml:space="preserve"> HYPERLINK \l "_Toc5420" </w:instrText>
          </w:r>
          <w:r>
            <w:fldChar w:fldCharType="separate"/>
          </w:r>
          <w:r>
            <w:rPr>
              <w:rFonts w:hint="eastAsia" w:ascii="黑体" w:hAnsi="黑体" w:eastAsia="黑体" w:cs="黑体"/>
              <w:sz w:val="28"/>
              <w:szCs w:val="28"/>
            </w:rPr>
            <w:t>九、师资队伍</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_Toc5420 \h </w:instrText>
          </w:r>
          <w:r>
            <w:rPr>
              <w:rFonts w:hint="eastAsia" w:ascii="黑体" w:hAnsi="黑体" w:eastAsia="黑体" w:cs="黑体"/>
              <w:sz w:val="28"/>
              <w:szCs w:val="28"/>
            </w:rPr>
            <w:fldChar w:fldCharType="separate"/>
          </w:r>
          <w:r>
            <w:rPr>
              <w:rFonts w:hint="eastAsia" w:ascii="黑体" w:hAnsi="黑体" w:eastAsia="黑体" w:cs="黑体"/>
              <w:sz w:val="28"/>
              <w:szCs w:val="28"/>
            </w:rPr>
            <w:t>23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0A29CB17">
          <w:pPr>
            <w:pStyle w:val="9"/>
            <w:tabs>
              <w:tab w:val="right" w:leader="dot" w:pos="9026"/>
            </w:tabs>
            <w:spacing w:line="540" w:lineRule="exact"/>
            <w:rPr>
              <w:rFonts w:ascii="黑体" w:hAnsi="黑体" w:eastAsia="黑体" w:cs="黑体"/>
              <w:sz w:val="28"/>
              <w:szCs w:val="28"/>
            </w:rPr>
          </w:pPr>
          <w:r>
            <w:fldChar w:fldCharType="begin"/>
          </w:r>
          <w:r>
            <w:instrText xml:space="preserve"> HYPERLINK \l "_Toc1121" </w:instrText>
          </w:r>
          <w:r>
            <w:fldChar w:fldCharType="separate"/>
          </w:r>
          <w:r>
            <w:rPr>
              <w:rFonts w:hint="eastAsia" w:ascii="仿宋_GB2312" w:hAnsi="仿宋_GB2312" w:eastAsia="仿宋_GB2312" w:cs="仿宋_GB2312"/>
              <w:bCs/>
              <w:kern w:val="0"/>
              <w:sz w:val="28"/>
              <w:szCs w:val="28"/>
            </w:rPr>
            <w:t>（一）队伍结构</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_Toc1121 \h </w:instrText>
          </w:r>
          <w:r>
            <w:rPr>
              <w:rFonts w:hint="eastAsia" w:ascii="黑体" w:hAnsi="黑体" w:eastAsia="黑体" w:cs="黑体"/>
              <w:sz w:val="28"/>
              <w:szCs w:val="28"/>
            </w:rPr>
            <w:fldChar w:fldCharType="separate"/>
          </w:r>
          <w:r>
            <w:rPr>
              <w:rFonts w:hint="eastAsia" w:ascii="黑体" w:hAnsi="黑体" w:eastAsia="黑体" w:cs="黑体"/>
              <w:sz w:val="28"/>
              <w:szCs w:val="28"/>
            </w:rPr>
            <w:t>23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104FAB41">
          <w:pPr>
            <w:pStyle w:val="9"/>
            <w:tabs>
              <w:tab w:val="right" w:leader="dot" w:pos="9026"/>
            </w:tabs>
            <w:spacing w:line="540" w:lineRule="exact"/>
            <w:rPr>
              <w:rFonts w:ascii="黑体" w:hAnsi="黑体" w:eastAsia="黑体" w:cs="黑体"/>
              <w:sz w:val="28"/>
              <w:szCs w:val="28"/>
            </w:rPr>
          </w:pPr>
          <w:r>
            <w:fldChar w:fldCharType="begin"/>
          </w:r>
          <w:r>
            <w:instrText xml:space="preserve"> HYPERLINK \l "_Toc7928" </w:instrText>
          </w:r>
          <w:r>
            <w:fldChar w:fldCharType="separate"/>
          </w:r>
          <w:r>
            <w:rPr>
              <w:rFonts w:hint="eastAsia" w:ascii="仿宋_GB2312" w:hAnsi="仿宋_GB2312" w:eastAsia="仿宋_GB2312" w:cs="仿宋_GB2312"/>
              <w:bCs/>
              <w:kern w:val="0"/>
              <w:sz w:val="28"/>
              <w:szCs w:val="28"/>
            </w:rPr>
            <w:t>（二）专业带头人</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_Toc7928 \h </w:instrText>
          </w:r>
          <w:r>
            <w:rPr>
              <w:rFonts w:hint="eastAsia" w:ascii="黑体" w:hAnsi="黑体" w:eastAsia="黑体" w:cs="黑体"/>
              <w:sz w:val="28"/>
              <w:szCs w:val="28"/>
            </w:rPr>
            <w:fldChar w:fldCharType="separate"/>
          </w:r>
          <w:r>
            <w:rPr>
              <w:rFonts w:hint="eastAsia" w:ascii="黑体" w:hAnsi="黑体" w:eastAsia="黑体" w:cs="黑体"/>
              <w:sz w:val="28"/>
              <w:szCs w:val="28"/>
            </w:rPr>
            <w:t>23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22A0F112">
          <w:pPr>
            <w:pStyle w:val="9"/>
            <w:tabs>
              <w:tab w:val="right" w:leader="dot" w:pos="9026"/>
            </w:tabs>
            <w:spacing w:line="540" w:lineRule="exact"/>
            <w:rPr>
              <w:rFonts w:ascii="黑体" w:hAnsi="黑体" w:eastAsia="黑体" w:cs="黑体"/>
              <w:sz w:val="28"/>
              <w:szCs w:val="28"/>
            </w:rPr>
          </w:pPr>
          <w:r>
            <w:fldChar w:fldCharType="begin"/>
          </w:r>
          <w:r>
            <w:instrText xml:space="preserve"> HYPERLINK \l "_Toc7611" </w:instrText>
          </w:r>
          <w:r>
            <w:fldChar w:fldCharType="separate"/>
          </w:r>
          <w:r>
            <w:rPr>
              <w:rFonts w:hint="eastAsia" w:ascii="仿宋_GB2312" w:hAnsi="仿宋_GB2312" w:eastAsia="仿宋_GB2312" w:cs="仿宋_GB2312"/>
              <w:bCs/>
              <w:kern w:val="0"/>
              <w:sz w:val="28"/>
              <w:szCs w:val="28"/>
            </w:rPr>
            <w:t>（三）专任教师</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_Toc7611 \h </w:instrText>
          </w:r>
          <w:r>
            <w:rPr>
              <w:rFonts w:hint="eastAsia" w:ascii="黑体" w:hAnsi="黑体" w:eastAsia="黑体" w:cs="黑体"/>
              <w:sz w:val="28"/>
              <w:szCs w:val="28"/>
            </w:rPr>
            <w:fldChar w:fldCharType="separate"/>
          </w:r>
          <w:r>
            <w:rPr>
              <w:rFonts w:hint="eastAsia" w:ascii="黑体" w:hAnsi="黑体" w:eastAsia="黑体" w:cs="黑体"/>
              <w:sz w:val="28"/>
              <w:szCs w:val="28"/>
            </w:rPr>
            <w:t>24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176E3DBB">
          <w:pPr>
            <w:pStyle w:val="9"/>
            <w:tabs>
              <w:tab w:val="right" w:leader="dot" w:pos="9026"/>
            </w:tabs>
            <w:spacing w:line="540" w:lineRule="exact"/>
            <w:rPr>
              <w:rFonts w:ascii="黑体" w:hAnsi="黑体" w:eastAsia="黑体" w:cs="黑体"/>
              <w:sz w:val="28"/>
              <w:szCs w:val="28"/>
            </w:rPr>
          </w:pPr>
          <w:r>
            <w:fldChar w:fldCharType="begin"/>
          </w:r>
          <w:r>
            <w:instrText xml:space="preserve"> HYPERLINK \l "_Toc24650" </w:instrText>
          </w:r>
          <w:r>
            <w:fldChar w:fldCharType="separate"/>
          </w:r>
          <w:r>
            <w:rPr>
              <w:rFonts w:hint="eastAsia" w:ascii="仿宋_GB2312" w:hAnsi="仿宋_GB2312" w:eastAsia="仿宋_GB2312" w:cs="仿宋_GB2312"/>
              <w:bCs/>
              <w:kern w:val="0"/>
              <w:sz w:val="28"/>
              <w:szCs w:val="28"/>
            </w:rPr>
            <w:t>（四）兼职教师</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_Toc24650 \h </w:instrText>
          </w:r>
          <w:r>
            <w:rPr>
              <w:rFonts w:hint="eastAsia" w:ascii="黑体" w:hAnsi="黑体" w:eastAsia="黑体" w:cs="黑体"/>
              <w:sz w:val="28"/>
              <w:szCs w:val="28"/>
            </w:rPr>
            <w:fldChar w:fldCharType="separate"/>
          </w:r>
          <w:r>
            <w:rPr>
              <w:rFonts w:hint="eastAsia" w:ascii="黑体" w:hAnsi="黑体" w:eastAsia="黑体" w:cs="黑体"/>
              <w:sz w:val="28"/>
              <w:szCs w:val="28"/>
            </w:rPr>
            <w:t>24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34CF9ED7">
          <w:pPr>
            <w:pStyle w:val="8"/>
            <w:tabs>
              <w:tab w:val="right" w:leader="dot" w:pos="9026"/>
            </w:tabs>
            <w:spacing w:line="540" w:lineRule="exact"/>
            <w:rPr>
              <w:rFonts w:ascii="黑体" w:hAnsi="黑体" w:eastAsia="黑体" w:cs="黑体"/>
              <w:sz w:val="28"/>
              <w:szCs w:val="28"/>
            </w:rPr>
          </w:pPr>
          <w:r>
            <w:fldChar w:fldCharType="begin"/>
          </w:r>
          <w:r>
            <w:instrText xml:space="preserve"> HYPERLINK \l "_Toc7364" </w:instrText>
          </w:r>
          <w:r>
            <w:fldChar w:fldCharType="separate"/>
          </w:r>
          <w:r>
            <w:rPr>
              <w:rFonts w:hint="eastAsia" w:ascii="黑体" w:hAnsi="黑体" w:eastAsia="黑体" w:cs="黑体"/>
              <w:sz w:val="28"/>
              <w:szCs w:val="28"/>
            </w:rPr>
            <w:t>十、教学条件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_Toc7364 \h </w:instrText>
          </w:r>
          <w:r>
            <w:rPr>
              <w:rFonts w:hint="eastAsia" w:ascii="黑体" w:hAnsi="黑体" w:eastAsia="黑体" w:cs="黑体"/>
              <w:sz w:val="28"/>
              <w:szCs w:val="28"/>
            </w:rPr>
            <w:fldChar w:fldCharType="separate"/>
          </w:r>
          <w:r>
            <w:rPr>
              <w:rFonts w:hint="eastAsia" w:ascii="黑体" w:hAnsi="黑体" w:eastAsia="黑体" w:cs="黑体"/>
              <w:sz w:val="28"/>
              <w:szCs w:val="28"/>
            </w:rPr>
            <w:t>24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5887BC23">
          <w:pPr>
            <w:pStyle w:val="9"/>
            <w:tabs>
              <w:tab w:val="right" w:leader="dot" w:pos="9026"/>
            </w:tabs>
            <w:spacing w:line="540" w:lineRule="exact"/>
            <w:rPr>
              <w:rFonts w:ascii="黑体" w:hAnsi="黑体" w:eastAsia="黑体" w:cs="黑体"/>
              <w:sz w:val="28"/>
              <w:szCs w:val="28"/>
            </w:rPr>
          </w:pPr>
          <w:r>
            <w:fldChar w:fldCharType="begin"/>
          </w:r>
          <w:r>
            <w:instrText xml:space="preserve"> HYPERLINK \l "_Toc22739" </w:instrText>
          </w:r>
          <w:r>
            <w:fldChar w:fldCharType="separate"/>
          </w:r>
          <w:r>
            <w:rPr>
              <w:rFonts w:hint="eastAsia" w:ascii="仿宋_GB2312" w:hAnsi="仿宋_GB2312" w:eastAsia="仿宋_GB2312" w:cs="仿宋_GB2312"/>
              <w:bCs/>
              <w:kern w:val="0"/>
              <w:sz w:val="28"/>
              <w:szCs w:val="28"/>
            </w:rPr>
            <w:t>（一）教学设施</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_Toc22739 \h </w:instrText>
          </w:r>
          <w:r>
            <w:rPr>
              <w:rFonts w:hint="eastAsia" w:ascii="黑体" w:hAnsi="黑体" w:eastAsia="黑体" w:cs="黑体"/>
              <w:sz w:val="28"/>
              <w:szCs w:val="28"/>
            </w:rPr>
            <w:fldChar w:fldCharType="separate"/>
          </w:r>
          <w:r>
            <w:rPr>
              <w:rFonts w:hint="eastAsia" w:ascii="黑体" w:hAnsi="黑体" w:eastAsia="黑体" w:cs="黑体"/>
              <w:sz w:val="28"/>
              <w:szCs w:val="28"/>
            </w:rPr>
            <w:t>24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47592424">
          <w:pPr>
            <w:pStyle w:val="9"/>
            <w:tabs>
              <w:tab w:val="right" w:leader="dot" w:pos="9026"/>
            </w:tabs>
            <w:spacing w:line="540" w:lineRule="exact"/>
            <w:rPr>
              <w:rFonts w:ascii="黑体" w:hAnsi="黑体" w:eastAsia="黑体" w:cs="黑体"/>
              <w:sz w:val="28"/>
              <w:szCs w:val="28"/>
            </w:rPr>
          </w:pPr>
          <w:r>
            <w:fldChar w:fldCharType="begin"/>
          </w:r>
          <w:r>
            <w:instrText xml:space="preserve"> HYPERLINK \l "_Toc5731" </w:instrText>
          </w:r>
          <w:r>
            <w:fldChar w:fldCharType="separate"/>
          </w:r>
          <w:r>
            <w:rPr>
              <w:rFonts w:hint="eastAsia" w:ascii="仿宋_GB2312" w:hAnsi="仿宋_GB2312" w:eastAsia="仿宋_GB2312" w:cs="仿宋_GB2312"/>
              <w:bCs/>
              <w:kern w:val="0"/>
              <w:sz w:val="28"/>
              <w:szCs w:val="28"/>
            </w:rPr>
            <w:t>（二）教学资源</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_Toc5731 \h </w:instrText>
          </w:r>
          <w:r>
            <w:rPr>
              <w:rFonts w:hint="eastAsia" w:ascii="黑体" w:hAnsi="黑体" w:eastAsia="黑体" w:cs="黑体"/>
              <w:sz w:val="28"/>
              <w:szCs w:val="28"/>
            </w:rPr>
            <w:fldChar w:fldCharType="separate"/>
          </w:r>
          <w:r>
            <w:rPr>
              <w:rFonts w:hint="eastAsia" w:ascii="黑体" w:hAnsi="黑体" w:eastAsia="黑体" w:cs="黑体"/>
              <w:sz w:val="28"/>
              <w:szCs w:val="28"/>
            </w:rPr>
            <w:t>26</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1CCFEA3B">
          <w:pPr>
            <w:pStyle w:val="9"/>
            <w:tabs>
              <w:tab w:val="right" w:leader="dot" w:pos="9026"/>
            </w:tabs>
            <w:spacing w:line="540" w:lineRule="exact"/>
            <w:rPr>
              <w:rFonts w:ascii="黑体" w:hAnsi="黑体" w:eastAsia="黑体" w:cs="黑体"/>
              <w:sz w:val="28"/>
              <w:szCs w:val="28"/>
            </w:rPr>
          </w:pPr>
          <w:r>
            <w:fldChar w:fldCharType="begin"/>
          </w:r>
          <w:r>
            <w:instrText xml:space="preserve"> HYPERLINK \l "_Toc30188" </w:instrText>
          </w:r>
          <w:r>
            <w:fldChar w:fldCharType="separate"/>
          </w:r>
          <w:r>
            <w:rPr>
              <w:rFonts w:hint="eastAsia" w:ascii="仿宋_GB2312" w:hAnsi="仿宋_GB2312" w:eastAsia="仿宋_GB2312" w:cs="仿宋_GB2312"/>
              <w:bCs/>
              <w:kern w:val="0"/>
              <w:sz w:val="28"/>
              <w:szCs w:val="28"/>
            </w:rPr>
            <w:t>（三）教学方法</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_Toc30188 \h </w:instrText>
          </w:r>
          <w:r>
            <w:rPr>
              <w:rFonts w:hint="eastAsia" w:ascii="黑体" w:hAnsi="黑体" w:eastAsia="黑体" w:cs="黑体"/>
              <w:sz w:val="28"/>
              <w:szCs w:val="28"/>
            </w:rPr>
            <w:fldChar w:fldCharType="separate"/>
          </w:r>
          <w:r>
            <w:rPr>
              <w:rFonts w:hint="eastAsia" w:ascii="黑体" w:hAnsi="黑体" w:eastAsia="黑体" w:cs="黑体"/>
              <w:sz w:val="28"/>
              <w:szCs w:val="28"/>
            </w:rPr>
            <w:t>26</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73D7A3C9">
          <w:pPr>
            <w:pStyle w:val="8"/>
            <w:tabs>
              <w:tab w:val="right" w:leader="dot" w:pos="9026"/>
            </w:tabs>
            <w:spacing w:line="540" w:lineRule="exact"/>
            <w:rPr>
              <w:rFonts w:ascii="黑体" w:hAnsi="黑体" w:eastAsia="黑体" w:cs="黑体"/>
              <w:sz w:val="28"/>
              <w:szCs w:val="28"/>
            </w:rPr>
          </w:pPr>
          <w:r>
            <w:fldChar w:fldCharType="begin"/>
          </w:r>
          <w:r>
            <w:instrText xml:space="preserve"> HYPERLINK \l "_Toc1620" </w:instrText>
          </w:r>
          <w:r>
            <w:fldChar w:fldCharType="separate"/>
          </w:r>
          <w:r>
            <w:rPr>
              <w:rFonts w:hint="eastAsia" w:ascii="黑体" w:hAnsi="黑体" w:eastAsia="黑体" w:cs="黑体"/>
              <w:sz w:val="28"/>
              <w:szCs w:val="28"/>
            </w:rPr>
            <w:t>十一、质量保障和毕业要求</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_Toc1620 \h </w:instrText>
          </w:r>
          <w:r>
            <w:rPr>
              <w:rFonts w:hint="eastAsia" w:ascii="黑体" w:hAnsi="黑体" w:eastAsia="黑体" w:cs="黑体"/>
              <w:sz w:val="28"/>
              <w:szCs w:val="28"/>
            </w:rPr>
            <w:fldChar w:fldCharType="separate"/>
          </w:r>
          <w:r>
            <w:rPr>
              <w:rFonts w:hint="eastAsia" w:ascii="黑体" w:hAnsi="黑体" w:eastAsia="黑体" w:cs="黑体"/>
              <w:sz w:val="28"/>
              <w:szCs w:val="28"/>
            </w:rPr>
            <w:t>27</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54A71C43">
          <w:pPr>
            <w:pStyle w:val="9"/>
            <w:tabs>
              <w:tab w:val="right" w:leader="dot" w:pos="9026"/>
            </w:tabs>
            <w:spacing w:line="540" w:lineRule="exact"/>
            <w:rPr>
              <w:rFonts w:ascii="黑体" w:hAnsi="黑体" w:eastAsia="黑体" w:cs="黑体"/>
              <w:sz w:val="28"/>
              <w:szCs w:val="28"/>
            </w:rPr>
          </w:pPr>
          <w:r>
            <w:fldChar w:fldCharType="begin"/>
          </w:r>
          <w:r>
            <w:instrText xml:space="preserve"> HYPERLINK \l "_Toc8455" </w:instrText>
          </w:r>
          <w:r>
            <w:fldChar w:fldCharType="separate"/>
          </w:r>
          <w:r>
            <w:rPr>
              <w:rFonts w:hint="eastAsia" w:ascii="仿宋_GB2312" w:hAnsi="仿宋_GB2312" w:eastAsia="仿宋_GB2312" w:cs="仿宋_GB2312"/>
              <w:bCs/>
              <w:kern w:val="0"/>
              <w:sz w:val="28"/>
              <w:szCs w:val="28"/>
            </w:rPr>
            <w:t>（一）质量保障</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_Toc8455 \h </w:instrText>
          </w:r>
          <w:r>
            <w:rPr>
              <w:rFonts w:hint="eastAsia" w:ascii="黑体" w:hAnsi="黑体" w:eastAsia="黑体" w:cs="黑体"/>
              <w:sz w:val="28"/>
              <w:szCs w:val="28"/>
            </w:rPr>
            <w:fldChar w:fldCharType="separate"/>
          </w:r>
          <w:r>
            <w:rPr>
              <w:rFonts w:hint="eastAsia" w:ascii="黑体" w:hAnsi="黑体" w:eastAsia="黑体" w:cs="黑体"/>
              <w:sz w:val="28"/>
              <w:szCs w:val="28"/>
            </w:rPr>
            <w:t>27</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1C36CB89">
          <w:pPr>
            <w:pStyle w:val="9"/>
            <w:tabs>
              <w:tab w:val="right" w:leader="dot" w:pos="9026"/>
            </w:tabs>
            <w:spacing w:line="540" w:lineRule="exact"/>
            <w:rPr>
              <w:rFonts w:ascii="黑体" w:hAnsi="黑体" w:eastAsia="黑体" w:cs="黑体"/>
              <w:sz w:val="28"/>
              <w:szCs w:val="28"/>
            </w:rPr>
          </w:pPr>
          <w:r>
            <w:fldChar w:fldCharType="begin"/>
          </w:r>
          <w:r>
            <w:instrText xml:space="preserve"> HYPERLINK \l "_Toc8794" </w:instrText>
          </w:r>
          <w:r>
            <w:fldChar w:fldCharType="separate"/>
          </w:r>
          <w:r>
            <w:rPr>
              <w:rFonts w:hint="eastAsia" w:ascii="仿宋_GB2312" w:hAnsi="仿宋_GB2312" w:eastAsia="仿宋_GB2312" w:cs="仿宋_GB2312"/>
              <w:bCs/>
              <w:kern w:val="0"/>
              <w:sz w:val="28"/>
              <w:szCs w:val="28"/>
            </w:rPr>
            <w:t>（二）毕业要求</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_Toc8794 \h </w:instrText>
          </w:r>
          <w:r>
            <w:rPr>
              <w:rFonts w:hint="eastAsia" w:ascii="黑体" w:hAnsi="黑体" w:eastAsia="黑体" w:cs="黑体"/>
              <w:sz w:val="28"/>
              <w:szCs w:val="28"/>
            </w:rPr>
            <w:fldChar w:fldCharType="separate"/>
          </w:r>
          <w:r>
            <w:rPr>
              <w:rFonts w:hint="eastAsia" w:ascii="黑体" w:hAnsi="黑体" w:eastAsia="黑体" w:cs="黑体"/>
              <w:sz w:val="28"/>
              <w:szCs w:val="28"/>
            </w:rPr>
            <w:t>29</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2E3D01D4">
          <w:pPr>
            <w:spacing w:line="500" w:lineRule="exact"/>
            <w:rPr>
              <w:rFonts w:ascii="黑体" w:hAnsi="黑体" w:eastAsia="黑体" w:cs="黑体"/>
              <w:sz w:val="28"/>
              <w:szCs w:val="28"/>
            </w:rPr>
            <w:sectPr>
              <w:footerReference r:id="rId5" w:type="default"/>
              <w:pgSz w:w="11906" w:h="16838"/>
              <w:pgMar w:top="1440" w:right="1440" w:bottom="1440" w:left="1440" w:header="851" w:footer="992" w:gutter="0"/>
              <w:pgNumType w:fmt="decimal" w:start="1"/>
              <w:cols w:space="425" w:num="1"/>
              <w:docGrid w:type="lines" w:linePitch="312" w:charSpace="0"/>
            </w:sectPr>
          </w:pPr>
          <w:r>
            <w:rPr>
              <w:rFonts w:hint="eastAsia" w:ascii="黑体" w:hAnsi="黑体" w:eastAsia="黑体" w:cs="黑体"/>
              <w:sz w:val="28"/>
              <w:szCs w:val="28"/>
            </w:rPr>
            <w:fldChar w:fldCharType="end"/>
          </w:r>
        </w:p>
      </w:sdtContent>
    </w:sdt>
    <w:p w14:paraId="0C3961D8">
      <w:pPr>
        <w:pStyle w:val="3"/>
        <w:kinsoku w:val="0"/>
        <w:autoSpaceDE w:val="0"/>
        <w:autoSpaceDN w:val="0"/>
        <w:adjustRightInd w:val="0"/>
        <w:snapToGrid w:val="0"/>
        <w:spacing w:before="156" w:beforeLines="50" w:beforeAutospacing="0" w:afterAutospacing="0" w:line="460" w:lineRule="exact"/>
        <w:ind w:firstLine="360" w:firstLineChars="100"/>
        <w:textAlignment w:val="baseline"/>
        <w:rPr>
          <w:rFonts w:hint="eastAsia" w:ascii="黑体" w:hAnsi="黑体" w:eastAsia="黑体" w:cs="黑体"/>
          <w:b w:val="0"/>
          <w:snapToGrid w:val="0"/>
          <w:sz w:val="36"/>
          <w:szCs w:val="36"/>
          <w:lang w:eastAsia="zh-CN"/>
        </w:rPr>
      </w:pPr>
      <w:bookmarkStart w:id="1" w:name="_Toc8520"/>
      <w:r>
        <w:rPr>
          <w:rFonts w:ascii="黑体" w:hAnsi="黑体" w:eastAsia="黑体" w:cs="黑体"/>
          <w:b w:val="0"/>
          <w:snapToGrid w:val="0"/>
          <w:sz w:val="36"/>
          <w:szCs w:val="36"/>
        </w:rPr>
        <w:t>一、概述</w:t>
      </w:r>
      <w:bookmarkEnd w:id="1"/>
    </w:p>
    <w:p w14:paraId="1B0FB969">
      <w:pPr>
        <w:spacing w:line="500" w:lineRule="exact"/>
        <w:ind w:firstLine="480" w:firstLineChars="200"/>
        <w:rPr>
          <w:rFonts w:ascii="宋体" w:hAnsi="宋体" w:eastAsia="宋体"/>
          <w:bCs/>
          <w:sz w:val="24"/>
        </w:rPr>
      </w:pPr>
      <w:r>
        <w:rPr>
          <w:rFonts w:hint="eastAsia" w:ascii="宋体" w:hAnsi="宋体" w:eastAsia="宋体"/>
          <w:bCs/>
          <w:sz w:val="24"/>
        </w:rPr>
        <w:t>为适应科技发展、技术进步对行业生产、建设、管理、服务等领域带来的新变化,顺应计算机网络领域数字化、智能化、云网融合发展的新趋势,对接新产业、新业态、新模式下网络设备安装与调试、网络系统运行管理与维护、网络安全防护、网络监控、网络产品测试与技术支持等岗位（群）的新要求,不断满足计算机网络领域高质量发展对高素质技能人才的需求,推动职业教育专业升级和数字化改造,提高人才培养质量,遵循推进现代职业教育高质量发展的总体要求,参照国家相关标准编制要求,制订本标准。</w:t>
      </w:r>
    </w:p>
    <w:p w14:paraId="3EE7DF89">
      <w:pPr>
        <w:pStyle w:val="3"/>
        <w:kinsoku w:val="0"/>
        <w:autoSpaceDE w:val="0"/>
        <w:autoSpaceDN w:val="0"/>
        <w:adjustRightInd w:val="0"/>
        <w:snapToGrid w:val="0"/>
        <w:spacing w:before="156" w:beforeLines="50" w:beforeAutospacing="0" w:afterAutospacing="0" w:line="460" w:lineRule="exact"/>
        <w:ind w:firstLine="360" w:firstLineChars="100"/>
        <w:textAlignment w:val="baseline"/>
        <w:rPr>
          <w:rFonts w:hint="default" w:ascii="黑体" w:hAnsi="黑体" w:eastAsia="黑体" w:cs="黑体"/>
          <w:b w:val="0"/>
          <w:snapToGrid w:val="0"/>
          <w:sz w:val="36"/>
          <w:szCs w:val="36"/>
        </w:rPr>
      </w:pPr>
      <w:bookmarkStart w:id="2" w:name="_Toc21091"/>
      <w:r>
        <w:rPr>
          <w:rFonts w:ascii="黑体" w:hAnsi="黑体" w:eastAsia="黑体" w:cs="黑体"/>
          <w:b w:val="0"/>
          <w:snapToGrid w:val="0"/>
          <w:sz w:val="36"/>
          <w:szCs w:val="36"/>
        </w:rPr>
        <w:t>二、专业名称及代码</w:t>
      </w:r>
      <w:bookmarkEnd w:id="2"/>
    </w:p>
    <w:p w14:paraId="4B2FA0A4">
      <w:pPr>
        <w:spacing w:line="500" w:lineRule="exact"/>
        <w:ind w:firstLine="480" w:firstLineChars="200"/>
        <w:rPr>
          <w:rFonts w:ascii="宋体" w:hAnsi="宋体" w:eastAsia="宋体"/>
          <w:bCs/>
          <w:sz w:val="24"/>
        </w:rPr>
      </w:pPr>
      <w:r>
        <w:rPr>
          <w:rFonts w:hint="eastAsia" w:ascii="宋体" w:hAnsi="宋体" w:eastAsia="宋体"/>
          <w:bCs/>
          <w:sz w:val="24"/>
        </w:rPr>
        <w:t>计算机网络技术（710202）</w:t>
      </w:r>
    </w:p>
    <w:p w14:paraId="6473AED2">
      <w:pPr>
        <w:pStyle w:val="3"/>
        <w:kinsoku w:val="0"/>
        <w:autoSpaceDE w:val="0"/>
        <w:autoSpaceDN w:val="0"/>
        <w:adjustRightInd w:val="0"/>
        <w:snapToGrid w:val="0"/>
        <w:spacing w:before="156" w:beforeLines="50" w:beforeAutospacing="0" w:afterAutospacing="0" w:line="460" w:lineRule="exact"/>
        <w:ind w:firstLine="360" w:firstLineChars="100"/>
        <w:textAlignment w:val="baseline"/>
        <w:rPr>
          <w:rFonts w:hint="default" w:ascii="黑体" w:hAnsi="黑体" w:eastAsia="黑体" w:cs="黑体"/>
          <w:b w:val="0"/>
          <w:snapToGrid w:val="0"/>
          <w:sz w:val="36"/>
          <w:szCs w:val="36"/>
        </w:rPr>
      </w:pPr>
      <w:bookmarkStart w:id="3" w:name="_Toc28515"/>
      <w:r>
        <w:rPr>
          <w:rFonts w:ascii="黑体" w:hAnsi="黑体" w:eastAsia="黑体" w:cs="黑体"/>
          <w:b w:val="0"/>
          <w:snapToGrid w:val="0"/>
          <w:sz w:val="36"/>
          <w:szCs w:val="36"/>
        </w:rPr>
        <w:t>三、入学要求</w:t>
      </w:r>
      <w:bookmarkEnd w:id="3"/>
    </w:p>
    <w:p w14:paraId="535ECD34">
      <w:pPr>
        <w:spacing w:line="500" w:lineRule="exact"/>
        <w:ind w:firstLine="480" w:firstLineChars="200"/>
        <w:rPr>
          <w:rFonts w:ascii="宋体" w:hAnsi="宋体" w:eastAsia="宋体"/>
          <w:bCs/>
          <w:sz w:val="24"/>
        </w:rPr>
      </w:pPr>
      <w:r>
        <w:rPr>
          <w:rFonts w:hint="eastAsia" w:ascii="宋体" w:hAnsi="宋体" w:eastAsia="宋体"/>
          <w:bCs/>
          <w:sz w:val="24"/>
        </w:rPr>
        <w:t>初级中等学校毕业或具备同等学力</w:t>
      </w:r>
    </w:p>
    <w:p w14:paraId="0E495257">
      <w:pPr>
        <w:pStyle w:val="3"/>
        <w:kinsoku w:val="0"/>
        <w:autoSpaceDE w:val="0"/>
        <w:autoSpaceDN w:val="0"/>
        <w:adjustRightInd w:val="0"/>
        <w:snapToGrid w:val="0"/>
        <w:spacing w:before="156" w:beforeLines="50" w:beforeAutospacing="0" w:afterAutospacing="0" w:line="460" w:lineRule="exact"/>
        <w:ind w:firstLine="360" w:firstLineChars="100"/>
        <w:textAlignment w:val="baseline"/>
        <w:rPr>
          <w:rFonts w:hint="default" w:ascii="黑体" w:hAnsi="黑体" w:eastAsia="黑体" w:cs="黑体"/>
          <w:b w:val="0"/>
          <w:snapToGrid w:val="0"/>
          <w:sz w:val="36"/>
          <w:szCs w:val="36"/>
        </w:rPr>
      </w:pPr>
      <w:bookmarkStart w:id="4" w:name="_Toc2271"/>
      <w:r>
        <w:rPr>
          <w:rFonts w:ascii="黑体" w:hAnsi="黑体" w:eastAsia="黑体" w:cs="黑体"/>
          <w:b w:val="0"/>
          <w:snapToGrid w:val="0"/>
          <w:sz w:val="36"/>
          <w:szCs w:val="36"/>
        </w:rPr>
        <w:t>四、修业年限</w:t>
      </w:r>
      <w:bookmarkEnd w:id="4"/>
    </w:p>
    <w:p w14:paraId="4953E4F1">
      <w:pPr>
        <w:spacing w:line="500" w:lineRule="exact"/>
        <w:ind w:firstLine="480" w:firstLineChars="200"/>
        <w:rPr>
          <w:rFonts w:ascii="宋体" w:hAnsi="宋体" w:eastAsia="宋体"/>
          <w:bCs/>
          <w:sz w:val="24"/>
        </w:rPr>
      </w:pPr>
      <w:r>
        <w:rPr>
          <w:rFonts w:hint="eastAsia" w:ascii="宋体" w:hAnsi="宋体" w:eastAsia="宋体"/>
          <w:bCs/>
          <w:sz w:val="24"/>
        </w:rPr>
        <w:t>三年</w:t>
      </w:r>
    </w:p>
    <w:p w14:paraId="317A662B">
      <w:pPr>
        <w:pStyle w:val="3"/>
        <w:kinsoku w:val="0"/>
        <w:autoSpaceDE w:val="0"/>
        <w:autoSpaceDN w:val="0"/>
        <w:adjustRightInd w:val="0"/>
        <w:snapToGrid w:val="0"/>
        <w:spacing w:before="156" w:beforeLines="50" w:beforeAutospacing="0" w:afterAutospacing="0" w:line="460" w:lineRule="exact"/>
        <w:ind w:firstLine="360" w:firstLineChars="100"/>
        <w:textAlignment w:val="baseline"/>
        <w:rPr>
          <w:rFonts w:hint="default" w:ascii="黑体" w:hAnsi="黑体" w:eastAsia="黑体" w:cs="黑体"/>
          <w:b w:val="0"/>
          <w:snapToGrid w:val="0"/>
          <w:sz w:val="36"/>
          <w:szCs w:val="36"/>
        </w:rPr>
      </w:pPr>
      <w:bookmarkStart w:id="5" w:name="_Toc9897"/>
      <w:r>
        <w:rPr>
          <w:rFonts w:ascii="黑体" w:hAnsi="黑体" w:eastAsia="黑体" w:cs="黑体"/>
          <w:b w:val="0"/>
          <w:snapToGrid w:val="0"/>
          <w:sz w:val="36"/>
          <w:szCs w:val="36"/>
        </w:rPr>
        <w:t>五、职业面向</w:t>
      </w:r>
      <w:bookmarkEnd w:id="5"/>
    </w:p>
    <w:tbl>
      <w:tblPr>
        <w:tblStyle w:val="1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3"/>
        <w:gridCol w:w="6051"/>
      </w:tblGrid>
      <w:tr w14:paraId="6CA0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46" w:type="pct"/>
            <w:vAlign w:val="center"/>
          </w:tcPr>
          <w:p w14:paraId="3BD3BAF3">
            <w:pPr>
              <w:spacing w:line="460" w:lineRule="exact"/>
              <w:jc w:val="center"/>
              <w:rPr>
                <w:rFonts w:ascii="宋体" w:hAnsi="宋体" w:eastAsia="宋体"/>
                <w:color w:val="000000"/>
                <w:sz w:val="24"/>
              </w:rPr>
            </w:pPr>
            <w:r>
              <w:rPr>
                <w:rFonts w:hint="eastAsia" w:ascii="宋体" w:hAnsi="宋体" w:eastAsia="宋体"/>
                <w:color w:val="000000"/>
                <w:sz w:val="24"/>
              </w:rPr>
              <w:t>所属专业大类（代码）</w:t>
            </w:r>
          </w:p>
        </w:tc>
        <w:tc>
          <w:tcPr>
            <w:tcW w:w="3553" w:type="pct"/>
            <w:vAlign w:val="center"/>
          </w:tcPr>
          <w:p w14:paraId="19BECC35">
            <w:pPr>
              <w:spacing w:line="460" w:lineRule="exact"/>
              <w:ind w:firstLine="480" w:firstLineChars="200"/>
              <w:jc w:val="center"/>
              <w:rPr>
                <w:rFonts w:ascii="宋体" w:hAnsi="宋体" w:eastAsia="宋体"/>
                <w:color w:val="000000"/>
                <w:sz w:val="24"/>
              </w:rPr>
            </w:pPr>
            <w:r>
              <w:rPr>
                <w:rFonts w:hint="eastAsia" w:ascii="宋体" w:hAnsi="宋体" w:eastAsia="宋体"/>
                <w:color w:val="000000"/>
                <w:sz w:val="24"/>
              </w:rPr>
              <w:t>电子与信息大类（71）</w:t>
            </w:r>
          </w:p>
        </w:tc>
      </w:tr>
      <w:tr w14:paraId="3A8EE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46" w:type="pct"/>
            <w:vAlign w:val="center"/>
          </w:tcPr>
          <w:p w14:paraId="36537CE0">
            <w:pPr>
              <w:spacing w:line="460" w:lineRule="exact"/>
              <w:jc w:val="center"/>
              <w:rPr>
                <w:rFonts w:ascii="宋体" w:hAnsi="宋体" w:eastAsia="宋体"/>
                <w:bCs/>
                <w:color w:val="000000"/>
                <w:sz w:val="24"/>
              </w:rPr>
            </w:pPr>
            <w:r>
              <w:rPr>
                <w:rFonts w:hint="eastAsia" w:ascii="宋体" w:hAnsi="宋体" w:eastAsia="宋体"/>
                <w:bCs/>
                <w:color w:val="000000"/>
                <w:sz w:val="24"/>
              </w:rPr>
              <w:t>所属专业类（代码）</w:t>
            </w:r>
          </w:p>
        </w:tc>
        <w:tc>
          <w:tcPr>
            <w:tcW w:w="3553" w:type="pct"/>
            <w:vAlign w:val="center"/>
          </w:tcPr>
          <w:p w14:paraId="37F48DAD">
            <w:pPr>
              <w:spacing w:line="460" w:lineRule="exact"/>
              <w:ind w:firstLine="480" w:firstLineChars="200"/>
              <w:jc w:val="center"/>
              <w:rPr>
                <w:rFonts w:ascii="宋体" w:hAnsi="宋体" w:eastAsia="宋体"/>
                <w:bCs/>
                <w:color w:val="000000"/>
                <w:sz w:val="24"/>
              </w:rPr>
            </w:pPr>
            <w:r>
              <w:rPr>
                <w:rFonts w:hint="eastAsia" w:ascii="宋体" w:hAnsi="宋体" w:eastAsia="宋体"/>
                <w:bCs/>
                <w:color w:val="000000"/>
                <w:sz w:val="24"/>
              </w:rPr>
              <w:t>计算机类（710</w:t>
            </w:r>
            <w:r>
              <w:rPr>
                <w:rFonts w:ascii="宋体" w:hAnsi="宋体" w:eastAsia="宋体"/>
                <w:bCs/>
                <w:color w:val="000000"/>
                <w:sz w:val="24"/>
              </w:rPr>
              <w:t>2</w:t>
            </w:r>
            <w:r>
              <w:rPr>
                <w:rFonts w:hint="eastAsia" w:ascii="宋体" w:hAnsi="宋体" w:eastAsia="宋体"/>
                <w:bCs/>
                <w:color w:val="000000"/>
                <w:sz w:val="24"/>
              </w:rPr>
              <w:t>）</w:t>
            </w:r>
          </w:p>
        </w:tc>
      </w:tr>
      <w:tr w14:paraId="1D4C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46" w:type="pct"/>
            <w:vAlign w:val="center"/>
          </w:tcPr>
          <w:p w14:paraId="59B8C6C9">
            <w:pPr>
              <w:spacing w:line="460" w:lineRule="exact"/>
              <w:jc w:val="center"/>
              <w:rPr>
                <w:rFonts w:ascii="宋体" w:hAnsi="宋体" w:eastAsia="宋体"/>
                <w:bCs/>
                <w:color w:val="000000"/>
                <w:sz w:val="24"/>
              </w:rPr>
            </w:pPr>
            <w:r>
              <w:rPr>
                <w:rFonts w:hint="eastAsia" w:ascii="宋体" w:hAnsi="宋体" w:eastAsia="宋体"/>
                <w:bCs/>
                <w:color w:val="000000"/>
                <w:sz w:val="24"/>
              </w:rPr>
              <w:t>对应行业（代码）</w:t>
            </w:r>
          </w:p>
        </w:tc>
        <w:tc>
          <w:tcPr>
            <w:tcW w:w="3553" w:type="pct"/>
            <w:vAlign w:val="center"/>
          </w:tcPr>
          <w:p w14:paraId="1B0F57BB">
            <w:pPr>
              <w:spacing w:line="460" w:lineRule="exact"/>
              <w:ind w:firstLine="480" w:firstLineChars="200"/>
              <w:jc w:val="center"/>
              <w:rPr>
                <w:rFonts w:ascii="宋体" w:hAnsi="宋体" w:eastAsia="宋体"/>
                <w:bCs/>
                <w:color w:val="000000"/>
                <w:sz w:val="24"/>
              </w:rPr>
            </w:pPr>
            <w:r>
              <w:rPr>
                <w:rFonts w:hint="eastAsia" w:ascii="宋体" w:hAnsi="宋体" w:eastAsia="宋体"/>
                <w:bCs/>
                <w:color w:val="000000"/>
                <w:sz w:val="24"/>
              </w:rPr>
              <w:t>计算机、通信和其他电子设备制造（39）,软件和信息技术服务业（65）</w:t>
            </w:r>
          </w:p>
        </w:tc>
      </w:tr>
      <w:tr w14:paraId="318D5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46" w:type="pct"/>
            <w:vAlign w:val="center"/>
          </w:tcPr>
          <w:p w14:paraId="63C758FF">
            <w:pPr>
              <w:spacing w:line="460" w:lineRule="exact"/>
              <w:jc w:val="center"/>
              <w:rPr>
                <w:rFonts w:ascii="宋体" w:hAnsi="宋体" w:eastAsia="宋体"/>
                <w:bCs/>
                <w:color w:val="000000"/>
                <w:sz w:val="24"/>
              </w:rPr>
            </w:pPr>
            <w:r>
              <w:rPr>
                <w:rFonts w:hint="eastAsia" w:ascii="宋体" w:hAnsi="宋体" w:eastAsia="宋体"/>
                <w:bCs/>
                <w:color w:val="000000"/>
                <w:sz w:val="24"/>
              </w:rPr>
              <w:t>主要职业类别（代码）</w:t>
            </w:r>
          </w:p>
        </w:tc>
        <w:tc>
          <w:tcPr>
            <w:tcW w:w="3553" w:type="pct"/>
            <w:vAlign w:val="center"/>
          </w:tcPr>
          <w:p w14:paraId="5A0268CB">
            <w:pPr>
              <w:spacing w:line="460" w:lineRule="exact"/>
              <w:ind w:firstLine="480" w:firstLineChars="200"/>
              <w:jc w:val="center"/>
              <w:rPr>
                <w:rFonts w:ascii="宋体" w:hAnsi="宋体" w:eastAsia="宋体"/>
                <w:bCs/>
                <w:color w:val="000000"/>
                <w:sz w:val="24"/>
              </w:rPr>
            </w:pPr>
            <w:r>
              <w:rPr>
                <w:rFonts w:hint="eastAsia" w:ascii="宋体" w:hAnsi="宋体" w:eastAsia="宋体"/>
                <w:bCs/>
                <w:color w:val="000000"/>
                <w:sz w:val="24"/>
              </w:rPr>
              <w:t>网络管理员（4-04-05-01）、计算机维修工（4-04-05-02）、计算机操作员（3-01-02-05）</w:t>
            </w:r>
          </w:p>
        </w:tc>
      </w:tr>
      <w:tr w14:paraId="4E36E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46" w:type="pct"/>
            <w:vAlign w:val="center"/>
          </w:tcPr>
          <w:p w14:paraId="0FB43347">
            <w:pPr>
              <w:spacing w:line="460" w:lineRule="exact"/>
              <w:jc w:val="center"/>
              <w:rPr>
                <w:rFonts w:ascii="宋体" w:hAnsi="宋体" w:eastAsia="宋体"/>
                <w:bCs/>
                <w:color w:val="000000"/>
                <w:sz w:val="24"/>
              </w:rPr>
            </w:pPr>
            <w:r>
              <w:rPr>
                <w:rFonts w:hint="eastAsia" w:ascii="宋体" w:hAnsi="宋体" w:eastAsia="宋体"/>
                <w:bCs/>
                <w:color w:val="000000"/>
                <w:sz w:val="24"/>
              </w:rPr>
              <w:t>主要岗位（群）或技术领域</w:t>
            </w:r>
          </w:p>
        </w:tc>
        <w:tc>
          <w:tcPr>
            <w:tcW w:w="3553" w:type="pct"/>
            <w:vAlign w:val="center"/>
          </w:tcPr>
          <w:p w14:paraId="4FCF767C">
            <w:pPr>
              <w:spacing w:line="460" w:lineRule="exact"/>
              <w:ind w:firstLine="480" w:firstLineChars="200"/>
              <w:jc w:val="center"/>
              <w:rPr>
                <w:rFonts w:ascii="宋体" w:hAnsi="宋体" w:eastAsia="宋体"/>
                <w:bCs/>
                <w:color w:val="000000"/>
                <w:sz w:val="24"/>
              </w:rPr>
            </w:pPr>
            <w:r>
              <w:rPr>
                <w:rFonts w:hint="eastAsia" w:ascii="宋体" w:hAnsi="宋体" w:eastAsia="宋体"/>
                <w:bCs/>
                <w:color w:val="000000"/>
                <w:sz w:val="24"/>
              </w:rPr>
              <w:t>网络设备安装与调试、网络系统运行管理与维护、计算机组装与维修、网站设计与制作、网络安全防护</w:t>
            </w:r>
          </w:p>
        </w:tc>
      </w:tr>
      <w:tr w14:paraId="1CD3F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46" w:type="pct"/>
            <w:vAlign w:val="center"/>
          </w:tcPr>
          <w:p w14:paraId="605A502E">
            <w:pPr>
              <w:spacing w:line="460" w:lineRule="exact"/>
              <w:jc w:val="center"/>
              <w:rPr>
                <w:rFonts w:ascii="宋体" w:hAnsi="宋体" w:eastAsia="宋体"/>
                <w:bCs/>
                <w:color w:val="000000"/>
                <w:sz w:val="24"/>
              </w:rPr>
            </w:pPr>
            <w:r>
              <w:rPr>
                <w:rFonts w:hint="eastAsia" w:ascii="宋体" w:hAnsi="宋体" w:eastAsia="宋体"/>
                <w:bCs/>
                <w:color w:val="000000"/>
                <w:sz w:val="24"/>
              </w:rPr>
              <w:t>职业类证书</w:t>
            </w:r>
          </w:p>
        </w:tc>
        <w:tc>
          <w:tcPr>
            <w:tcW w:w="3553" w:type="pct"/>
            <w:vAlign w:val="center"/>
          </w:tcPr>
          <w:p w14:paraId="7BCD7DC1">
            <w:pPr>
              <w:spacing w:line="460" w:lineRule="exact"/>
              <w:ind w:firstLine="480" w:firstLineChars="200"/>
              <w:jc w:val="center"/>
              <w:rPr>
                <w:rFonts w:ascii="宋体" w:hAnsi="宋体" w:eastAsia="宋体"/>
                <w:bCs/>
                <w:color w:val="000000"/>
                <w:sz w:val="24"/>
              </w:rPr>
            </w:pPr>
            <w:r>
              <w:rPr>
                <w:rFonts w:hint="eastAsia" w:ascii="宋体" w:hAnsi="宋体" w:eastAsia="宋体"/>
                <w:bCs/>
                <w:color w:val="000000"/>
                <w:sz w:val="24"/>
              </w:rPr>
              <w:t>网络管理员、计算机维修工、网页制作员、计算机操作员</w:t>
            </w:r>
          </w:p>
        </w:tc>
      </w:tr>
    </w:tbl>
    <w:p w14:paraId="4714FF96">
      <w:pPr>
        <w:pStyle w:val="3"/>
        <w:kinsoku w:val="0"/>
        <w:autoSpaceDE w:val="0"/>
        <w:autoSpaceDN w:val="0"/>
        <w:adjustRightInd w:val="0"/>
        <w:snapToGrid w:val="0"/>
        <w:spacing w:before="156" w:beforeLines="50" w:beforeAutospacing="0" w:afterAutospacing="0" w:line="460" w:lineRule="exact"/>
        <w:ind w:firstLine="360" w:firstLineChars="100"/>
        <w:textAlignment w:val="baseline"/>
        <w:rPr>
          <w:rFonts w:hint="default" w:ascii="黑体" w:hAnsi="黑体" w:eastAsia="黑体" w:cs="黑体"/>
          <w:b w:val="0"/>
          <w:snapToGrid w:val="0"/>
          <w:sz w:val="36"/>
          <w:szCs w:val="36"/>
        </w:rPr>
      </w:pPr>
      <w:bookmarkStart w:id="6" w:name="bookmark20"/>
      <w:bookmarkEnd w:id="6"/>
      <w:bookmarkStart w:id="7" w:name="_Toc21070"/>
      <w:bookmarkStart w:id="8" w:name="_Toc7039"/>
      <w:bookmarkStart w:id="9" w:name="_Toc5394"/>
      <w:r>
        <w:rPr>
          <w:rFonts w:ascii="黑体" w:hAnsi="黑体" w:eastAsia="黑体" w:cs="黑体"/>
          <w:b w:val="0"/>
          <w:snapToGrid w:val="0"/>
          <w:sz w:val="36"/>
          <w:szCs w:val="36"/>
        </w:rPr>
        <w:t>六、培养目标</w:t>
      </w:r>
      <w:bookmarkEnd w:id="7"/>
      <w:bookmarkEnd w:id="8"/>
      <w:bookmarkEnd w:id="9"/>
    </w:p>
    <w:p w14:paraId="143196D7">
      <w:pPr>
        <w:spacing w:line="500" w:lineRule="exact"/>
        <w:ind w:firstLine="480" w:firstLineChars="200"/>
        <w:rPr>
          <w:rFonts w:hint="eastAsia" w:ascii="宋体" w:hAnsi="宋体" w:eastAsia="宋体"/>
          <w:bCs/>
          <w:sz w:val="24"/>
          <w:lang w:eastAsia="zh-CN"/>
        </w:rPr>
      </w:pPr>
      <w:r>
        <w:rPr>
          <w:rFonts w:hint="eastAsia" w:ascii="宋体" w:hAnsi="宋体" w:eastAsia="宋体"/>
          <w:bCs/>
          <w:sz w:val="24"/>
        </w:rPr>
        <w:t>本专业主要面向计算机网络技术服务领域，培养掌握计算机系统的组成、管理与维护，软件的使用与开发，网络的组建与管理等知识，具备相应文化素养的人才。该类人才应具备计算机硬件常见故障的检测与维修能力、网络建设与管理能力、计算机处理数字媒体信息能力以及网站的建立、发布、维护与管理能力，能够胜任计算机操作员岗位工作，并具备向计算机维修工、多媒体制作员和网络管理员等相关岗位发展的基础，属于高素质应用型技能人才。</w:t>
      </w:r>
    </w:p>
    <w:p w14:paraId="6B4A6C5C">
      <w:pPr>
        <w:pStyle w:val="3"/>
        <w:kinsoku w:val="0"/>
        <w:autoSpaceDE w:val="0"/>
        <w:autoSpaceDN w:val="0"/>
        <w:adjustRightInd w:val="0"/>
        <w:snapToGrid w:val="0"/>
        <w:spacing w:before="156" w:beforeLines="50" w:beforeAutospacing="0" w:afterAutospacing="0" w:line="460" w:lineRule="exact"/>
        <w:ind w:firstLine="360" w:firstLineChars="100"/>
        <w:textAlignment w:val="baseline"/>
        <w:rPr>
          <w:rFonts w:hint="default" w:ascii="黑体" w:hAnsi="黑体" w:eastAsia="黑体" w:cs="黑体"/>
          <w:b w:val="0"/>
          <w:snapToGrid w:val="0"/>
          <w:sz w:val="36"/>
          <w:szCs w:val="36"/>
        </w:rPr>
      </w:pPr>
      <w:bookmarkStart w:id="10" w:name="bookmark22"/>
      <w:bookmarkEnd w:id="10"/>
      <w:bookmarkStart w:id="11" w:name="_Toc27534"/>
      <w:bookmarkStart w:id="12" w:name="_Toc10000"/>
      <w:bookmarkStart w:id="13" w:name="_Toc10377"/>
      <w:r>
        <w:rPr>
          <w:rFonts w:ascii="黑体" w:hAnsi="黑体" w:eastAsia="黑体" w:cs="黑体"/>
          <w:b w:val="0"/>
          <w:snapToGrid w:val="0"/>
          <w:sz w:val="36"/>
          <w:szCs w:val="36"/>
        </w:rPr>
        <w:t>七、培养规格</w:t>
      </w:r>
      <w:bookmarkEnd w:id="11"/>
      <w:bookmarkEnd w:id="12"/>
      <w:bookmarkEnd w:id="13"/>
    </w:p>
    <w:p w14:paraId="41BF94E4">
      <w:pPr>
        <w:spacing w:line="500" w:lineRule="exact"/>
        <w:ind w:firstLine="480" w:firstLineChars="200"/>
        <w:rPr>
          <w:rFonts w:ascii="宋体" w:hAnsi="宋体" w:eastAsia="宋体"/>
          <w:bCs/>
          <w:sz w:val="24"/>
        </w:rPr>
      </w:pPr>
      <w:bookmarkStart w:id="14" w:name="bookmark24"/>
      <w:bookmarkEnd w:id="14"/>
      <w:bookmarkStart w:id="15" w:name="_Toc21812"/>
      <w:r>
        <w:rPr>
          <w:rFonts w:hint="eastAsia" w:ascii="宋体" w:hAnsi="宋体" w:eastAsia="宋体"/>
          <w:bCs/>
          <w:sz w:val="24"/>
        </w:rPr>
        <w:t>本专业学生应全面提升知识、能力、素质，筑牢科学文化知识和专业类通用技术技能基础，掌握并实际运用岗位（群）需要的专业技术技能，实现德智体美劳全面发展，总体上须达到以下要求：</w:t>
      </w:r>
    </w:p>
    <w:p w14:paraId="3794B713">
      <w:pPr>
        <w:spacing w:line="500" w:lineRule="exact"/>
        <w:ind w:firstLine="480" w:firstLineChars="200"/>
        <w:rPr>
          <w:rFonts w:ascii="宋体" w:hAnsi="宋体" w:eastAsia="宋体"/>
          <w:bCs/>
          <w:sz w:val="24"/>
        </w:rPr>
      </w:pPr>
      <w:r>
        <w:rPr>
          <w:rFonts w:hint="eastAsia" w:ascii="宋体" w:hAnsi="宋体" w:eastAsia="宋体"/>
          <w:bCs/>
          <w:sz w:val="24"/>
        </w:rPr>
        <w:t>（1）坚定拥护中国共产党领导和中国特色社会主义制度，以习近平新时代中国特色社会主义思想为指导，践行社会主义核心价值观，具有坚定的理想信念、深厚的爱国情感和中华民族自豪感；</w:t>
      </w:r>
    </w:p>
    <w:p w14:paraId="68247270">
      <w:pPr>
        <w:spacing w:line="500" w:lineRule="exact"/>
        <w:ind w:firstLine="480" w:firstLineChars="200"/>
        <w:rPr>
          <w:rFonts w:ascii="宋体" w:hAnsi="宋体" w:eastAsia="宋体"/>
          <w:bCs/>
          <w:sz w:val="24"/>
        </w:rPr>
      </w:pPr>
      <w:r>
        <w:rPr>
          <w:rFonts w:hint="eastAsia" w:ascii="宋体" w:hAnsi="宋体" w:eastAsia="宋体"/>
          <w:bCs/>
          <w:sz w:val="24"/>
        </w:rPr>
        <w:t>（2）掌握与本专业对应职业活动相关的国家法律、行业规定，掌握网络安全防护、数据备份与恢复、绿色运维等相关知识与技能，了解互联网行业文化，具有爱岗敬业的职业精神，遵守职业道德准则和行为规范，具备社会责任感和担当精神；</w:t>
      </w:r>
    </w:p>
    <w:p w14:paraId="01AB97C9">
      <w:pPr>
        <w:spacing w:line="500" w:lineRule="exact"/>
        <w:ind w:firstLine="480" w:firstLineChars="200"/>
        <w:rPr>
          <w:rFonts w:ascii="宋体" w:hAnsi="宋体" w:eastAsia="宋体"/>
          <w:bCs/>
          <w:sz w:val="24"/>
        </w:rPr>
      </w:pPr>
      <w:r>
        <w:rPr>
          <w:rFonts w:hint="eastAsia" w:ascii="宋体" w:hAnsi="宋体" w:eastAsia="宋体"/>
          <w:bCs/>
          <w:sz w:val="24"/>
        </w:rPr>
        <w:t>（3）掌握支撑本专业学习和可持续发展必备的语文、历史、数学、外语（英语等）、信息技术等文化基础知识，具有良好的人文素养与科学素养，具备职业生涯规划能力；</w:t>
      </w:r>
    </w:p>
    <w:p w14:paraId="68FF8051">
      <w:pPr>
        <w:spacing w:line="500" w:lineRule="exact"/>
        <w:ind w:firstLine="480" w:firstLineChars="200"/>
        <w:rPr>
          <w:rFonts w:ascii="宋体" w:hAnsi="宋体" w:eastAsia="宋体"/>
          <w:bCs/>
          <w:sz w:val="24"/>
        </w:rPr>
      </w:pPr>
      <w:r>
        <w:rPr>
          <w:rFonts w:hint="eastAsia" w:ascii="宋体" w:hAnsi="宋体" w:eastAsia="宋体"/>
          <w:bCs/>
          <w:sz w:val="24"/>
        </w:rPr>
        <w:t>（4）具有良好的语言表达能力、技术文档撰写能力、跨团队沟通合作能力，具有较强的集体意识和团队协作意识，学习1门外语并能运用其阅读专业技术文献；</w:t>
      </w:r>
    </w:p>
    <w:p w14:paraId="0C39618F">
      <w:pPr>
        <w:spacing w:line="500" w:lineRule="exact"/>
        <w:ind w:firstLine="480" w:firstLineChars="200"/>
        <w:rPr>
          <w:rFonts w:ascii="宋体" w:hAnsi="宋体" w:eastAsia="宋体"/>
          <w:bCs/>
          <w:sz w:val="24"/>
        </w:rPr>
      </w:pPr>
      <w:r>
        <w:rPr>
          <w:rFonts w:hint="eastAsia" w:ascii="宋体" w:hAnsi="宋体" w:eastAsia="宋体"/>
          <w:bCs/>
          <w:sz w:val="24"/>
        </w:rPr>
        <w:t>（5）掌握计算机组成原理、操作系统、计算机网络基础、数据库基础、编程语言基础等专业基础理论知识；</w:t>
      </w:r>
    </w:p>
    <w:p w14:paraId="00BC4711">
      <w:pPr>
        <w:spacing w:line="500" w:lineRule="exact"/>
        <w:ind w:firstLine="480" w:firstLineChars="200"/>
        <w:rPr>
          <w:rFonts w:ascii="宋体" w:hAnsi="宋体" w:eastAsia="宋体"/>
          <w:bCs/>
          <w:sz w:val="24"/>
        </w:rPr>
      </w:pPr>
      <w:r>
        <w:rPr>
          <w:rFonts w:hint="eastAsia" w:ascii="宋体" w:hAnsi="宋体" w:eastAsia="宋体"/>
          <w:bCs/>
          <w:sz w:val="24"/>
        </w:rPr>
        <w:t>（6）掌握网络设备配置与管理技术技能，具有网络设备选型、初始化配置、VLAN划分、静态路由/动态路由配置能力；</w:t>
      </w:r>
    </w:p>
    <w:p w14:paraId="6C8E634E">
      <w:pPr>
        <w:spacing w:line="500" w:lineRule="exact"/>
        <w:ind w:firstLine="480" w:firstLineChars="200"/>
        <w:rPr>
          <w:rFonts w:ascii="宋体" w:hAnsi="宋体" w:eastAsia="宋体"/>
          <w:bCs/>
          <w:sz w:val="24"/>
        </w:rPr>
      </w:pPr>
      <w:r>
        <w:rPr>
          <w:rFonts w:hint="eastAsia" w:ascii="宋体" w:hAnsi="宋体" w:eastAsia="宋体"/>
          <w:bCs/>
          <w:sz w:val="24"/>
        </w:rPr>
        <w:t>（7）掌握局域网搭建与维护技术技能，具有小型办公网络拓扑设计、布线实施、网络故障排查与修复能力；</w:t>
      </w:r>
    </w:p>
    <w:p w14:paraId="4254CF33">
      <w:pPr>
        <w:spacing w:line="500" w:lineRule="exact"/>
        <w:ind w:firstLine="480" w:firstLineChars="200"/>
        <w:rPr>
          <w:rFonts w:ascii="宋体" w:hAnsi="宋体" w:eastAsia="宋体"/>
          <w:bCs/>
          <w:sz w:val="24"/>
        </w:rPr>
      </w:pPr>
      <w:r>
        <w:rPr>
          <w:rFonts w:hint="eastAsia" w:ascii="宋体" w:hAnsi="宋体" w:eastAsia="宋体"/>
          <w:bCs/>
          <w:sz w:val="24"/>
        </w:rPr>
        <w:t>（8）掌握网络安全基础防护技术技能，具有防火墙配置、病毒查杀、入侵检测基础操作、用户账号权限管理能力；</w:t>
      </w:r>
    </w:p>
    <w:p w14:paraId="7A8B2D6F">
      <w:pPr>
        <w:spacing w:line="500" w:lineRule="exact"/>
        <w:ind w:firstLine="480" w:firstLineChars="200"/>
        <w:rPr>
          <w:rFonts w:ascii="宋体" w:hAnsi="宋体" w:eastAsia="宋体"/>
          <w:bCs/>
          <w:sz w:val="24"/>
        </w:rPr>
      </w:pPr>
      <w:r>
        <w:rPr>
          <w:rFonts w:hint="eastAsia" w:ascii="宋体" w:hAnsi="宋体" w:eastAsia="宋体"/>
          <w:bCs/>
          <w:sz w:val="24"/>
        </w:rPr>
        <w:t>（9）掌握服务器搭建与管理技术技能，具有Web服务器、文件服务器、DNS服务器的安装、配置与维护能力；</w:t>
      </w:r>
    </w:p>
    <w:p w14:paraId="6A07A741">
      <w:pPr>
        <w:spacing w:line="500" w:lineRule="exact"/>
        <w:ind w:firstLine="480" w:firstLineChars="200"/>
        <w:rPr>
          <w:rFonts w:ascii="宋体" w:hAnsi="宋体" w:eastAsia="宋体"/>
          <w:bCs/>
          <w:sz w:val="24"/>
        </w:rPr>
      </w:pPr>
      <w:r>
        <w:rPr>
          <w:rFonts w:hint="eastAsia" w:ascii="宋体" w:hAnsi="宋体" w:eastAsia="宋体"/>
          <w:bCs/>
          <w:sz w:val="24"/>
        </w:rPr>
        <w:t>（10）掌握网络综合布线技术技能，具有综合布线系统设计、线缆端接、测试与验收能力；</w:t>
      </w:r>
    </w:p>
    <w:p w14:paraId="1215615B">
      <w:pPr>
        <w:spacing w:line="500" w:lineRule="exact"/>
        <w:ind w:firstLine="480" w:firstLineChars="200"/>
        <w:rPr>
          <w:rFonts w:ascii="宋体" w:hAnsi="宋体" w:eastAsia="宋体"/>
          <w:bCs/>
          <w:sz w:val="24"/>
        </w:rPr>
      </w:pPr>
      <w:r>
        <w:rPr>
          <w:rFonts w:hint="eastAsia" w:ascii="宋体" w:hAnsi="宋体" w:eastAsia="宋体"/>
          <w:bCs/>
          <w:sz w:val="24"/>
        </w:rPr>
        <w:t>（11）掌握网络运维监控技术技能，具有使用监控工具监测网络带宽、设备状态，生成运维报告的能力；</w:t>
      </w:r>
    </w:p>
    <w:p w14:paraId="61133653">
      <w:pPr>
        <w:spacing w:line="500" w:lineRule="exact"/>
        <w:ind w:firstLine="480" w:firstLineChars="200"/>
        <w:rPr>
          <w:rFonts w:ascii="宋体" w:hAnsi="宋体" w:eastAsia="宋体"/>
          <w:bCs/>
          <w:sz w:val="24"/>
        </w:rPr>
      </w:pPr>
      <w:r>
        <w:rPr>
          <w:rFonts w:hint="eastAsia" w:ascii="宋体" w:hAnsi="宋体" w:eastAsia="宋体"/>
          <w:bCs/>
          <w:sz w:val="24"/>
        </w:rPr>
        <w:t>（12）掌握信息技术前沿应用知识，具有适应网络行业数字化、智能化发展需求的基本数字技能；</w:t>
      </w:r>
    </w:p>
    <w:p w14:paraId="36F6C802">
      <w:pPr>
        <w:spacing w:line="500" w:lineRule="exact"/>
        <w:ind w:firstLine="480" w:firstLineChars="200"/>
        <w:rPr>
          <w:rFonts w:ascii="宋体" w:hAnsi="宋体" w:eastAsia="宋体"/>
          <w:bCs/>
          <w:sz w:val="24"/>
        </w:rPr>
      </w:pPr>
      <w:r>
        <w:rPr>
          <w:rFonts w:hint="eastAsia" w:ascii="宋体" w:hAnsi="宋体" w:eastAsia="宋体"/>
          <w:bCs/>
          <w:sz w:val="24"/>
        </w:rPr>
        <w:t>（13）具有终身学习和可持续发展的能力，具有分析网络复杂问题、制定解决方案并实施的能力；</w:t>
      </w:r>
    </w:p>
    <w:p w14:paraId="081DC253">
      <w:pPr>
        <w:spacing w:line="500" w:lineRule="exact"/>
        <w:ind w:firstLine="480" w:firstLineChars="200"/>
        <w:rPr>
          <w:rFonts w:ascii="宋体" w:hAnsi="宋体" w:eastAsia="宋体"/>
          <w:bCs/>
          <w:sz w:val="24"/>
        </w:rPr>
      </w:pPr>
      <w:r>
        <w:rPr>
          <w:rFonts w:hint="eastAsia" w:ascii="宋体" w:hAnsi="宋体" w:eastAsia="宋体"/>
          <w:bCs/>
          <w:sz w:val="24"/>
        </w:rPr>
        <w:t>（14）掌握身体运动的基本知识和至少1项体育运动技能，养成良好的运动习惯、卫生习惯和行为习惯；具备一定的心理调适能力，能应对高强度运维工作带来的压力；</w:t>
      </w:r>
    </w:p>
    <w:p w14:paraId="3A214589">
      <w:pPr>
        <w:spacing w:line="500" w:lineRule="exact"/>
        <w:ind w:firstLine="480" w:firstLineChars="200"/>
        <w:rPr>
          <w:rFonts w:ascii="宋体" w:hAnsi="宋体" w:eastAsia="宋体"/>
          <w:bCs/>
          <w:sz w:val="24"/>
        </w:rPr>
      </w:pPr>
      <w:r>
        <w:rPr>
          <w:rFonts w:hint="eastAsia" w:ascii="宋体" w:hAnsi="宋体" w:eastAsia="宋体"/>
          <w:bCs/>
          <w:sz w:val="24"/>
        </w:rPr>
        <w:t>（15）掌握必备的美育知识，具有一定的文化修养、审美能力，形成至少1项艺术特长或爱好；</w:t>
      </w:r>
    </w:p>
    <w:p w14:paraId="35DD7B96">
      <w:pPr>
        <w:spacing w:line="500" w:lineRule="exact"/>
        <w:ind w:firstLine="480" w:firstLineChars="200"/>
        <w:rPr>
          <w:rFonts w:ascii="宋体" w:hAnsi="宋体" w:eastAsia="宋体"/>
          <w:bCs/>
          <w:sz w:val="24"/>
        </w:rPr>
      </w:pPr>
      <w:r>
        <w:rPr>
          <w:rFonts w:hint="eastAsia" w:ascii="宋体" w:hAnsi="宋体" w:eastAsia="宋体"/>
          <w:bCs/>
          <w:sz w:val="24"/>
        </w:rPr>
        <w:t>（16）树立正确的劳动观，尊重劳动，热爱劳动，具备与本专业职业发展相适应的劳动素养，弘扬劳模精神、劳动精神、工匠精神，弘扬劳动光荣、技能宝贵、创造伟大的时代风尚。</w:t>
      </w:r>
      <w:bookmarkEnd w:id="15"/>
    </w:p>
    <w:p w14:paraId="1FB85687">
      <w:pPr>
        <w:pStyle w:val="3"/>
        <w:kinsoku w:val="0"/>
        <w:autoSpaceDE w:val="0"/>
        <w:autoSpaceDN w:val="0"/>
        <w:adjustRightInd w:val="0"/>
        <w:snapToGrid w:val="0"/>
        <w:spacing w:before="156" w:beforeLines="50" w:beforeAutospacing="0" w:afterAutospacing="0" w:line="460" w:lineRule="exact"/>
        <w:ind w:firstLine="360" w:firstLineChars="100"/>
        <w:textAlignment w:val="baseline"/>
        <w:rPr>
          <w:rFonts w:hint="default" w:ascii="黑体" w:hAnsi="黑体" w:eastAsia="黑体" w:cs="黑体"/>
          <w:b w:val="0"/>
          <w:snapToGrid w:val="0"/>
          <w:sz w:val="36"/>
          <w:szCs w:val="36"/>
        </w:rPr>
      </w:pPr>
      <w:bookmarkStart w:id="16" w:name="bookmark2"/>
      <w:bookmarkEnd w:id="16"/>
      <w:bookmarkStart w:id="17" w:name="bookmark47"/>
      <w:bookmarkEnd w:id="17"/>
      <w:bookmarkStart w:id="18" w:name="bookmark48"/>
      <w:bookmarkEnd w:id="18"/>
      <w:bookmarkStart w:id="19" w:name="_Toc11269"/>
      <w:bookmarkStart w:id="20" w:name="_Toc25626"/>
      <w:r>
        <w:rPr>
          <w:rFonts w:ascii="黑体" w:hAnsi="黑体" w:eastAsia="黑体" w:cs="黑体"/>
          <w:b w:val="0"/>
          <w:snapToGrid w:val="0"/>
          <w:sz w:val="36"/>
          <w:szCs w:val="36"/>
        </w:rPr>
        <w:t>八、</w:t>
      </w:r>
      <w:bookmarkEnd w:id="19"/>
      <w:r>
        <w:rPr>
          <w:rFonts w:hint="default" w:ascii="黑体" w:hAnsi="黑体" w:eastAsia="黑体" w:cs="黑体"/>
          <w:b w:val="0"/>
          <w:snapToGrid w:val="0"/>
          <w:sz w:val="36"/>
          <w:szCs w:val="36"/>
        </w:rPr>
        <w:t>课程设置及学时安排</w:t>
      </w:r>
      <w:bookmarkEnd w:id="20"/>
    </w:p>
    <w:p w14:paraId="44F9AB06">
      <w:pPr>
        <w:overflowPunct w:val="0"/>
        <w:spacing w:line="460" w:lineRule="exact"/>
        <w:ind w:firstLine="643" w:firstLineChars="200"/>
        <w:rPr>
          <w:rFonts w:ascii="仿宋" w:hAnsi="仿宋" w:eastAsia="仿宋" w:cs="仿宋"/>
          <w:b/>
          <w:bCs/>
          <w:kern w:val="0"/>
          <w:sz w:val="32"/>
          <w:szCs w:val="32"/>
        </w:rPr>
      </w:pPr>
      <w:bookmarkStart w:id="21" w:name="_Toc8956"/>
      <w:r>
        <w:rPr>
          <w:rFonts w:hint="eastAsia" w:ascii="仿宋" w:hAnsi="仿宋" w:eastAsia="仿宋" w:cs="仿宋"/>
          <w:b/>
          <w:bCs/>
          <w:kern w:val="0"/>
          <w:sz w:val="32"/>
          <w:szCs w:val="32"/>
        </w:rPr>
        <w:t>（一）课程设置</w:t>
      </w:r>
      <w:bookmarkEnd w:id="21"/>
    </w:p>
    <w:p w14:paraId="58B6A7BD">
      <w:pPr>
        <w:spacing w:line="500" w:lineRule="exact"/>
        <w:ind w:firstLine="480" w:firstLineChars="200"/>
        <w:rPr>
          <w:rFonts w:ascii="宋体" w:hAnsi="宋体" w:eastAsia="宋体"/>
          <w:bCs/>
          <w:sz w:val="24"/>
        </w:rPr>
      </w:pPr>
      <w:r>
        <w:rPr>
          <w:rFonts w:hint="eastAsia" w:ascii="宋体" w:hAnsi="宋体" w:eastAsia="宋体"/>
          <w:bCs/>
          <w:sz w:val="24"/>
        </w:rPr>
        <w:t>主要包括公共基础课和专业技能课。</w:t>
      </w:r>
    </w:p>
    <w:p w14:paraId="623BBD8D">
      <w:pPr>
        <w:pStyle w:val="5"/>
        <w:adjustRightInd w:val="0"/>
        <w:snapToGrid w:val="0"/>
        <w:spacing w:before="0" w:after="0" w:line="500" w:lineRule="exact"/>
        <w:ind w:firstLine="560" w:firstLineChars="200"/>
        <w:rPr>
          <w:rFonts w:ascii="黑体" w:hAnsi="黑体" w:eastAsia="黑体" w:cs="黑体"/>
          <w:b w:val="0"/>
          <w:bCs w:val="0"/>
          <w:sz w:val="28"/>
          <w:szCs w:val="28"/>
        </w:rPr>
      </w:pPr>
      <w:r>
        <w:rPr>
          <w:rFonts w:hint="eastAsia" w:ascii="黑体" w:hAnsi="黑体" w:eastAsia="黑体" w:cs="黑体"/>
          <w:b w:val="0"/>
          <w:bCs w:val="0"/>
          <w:sz w:val="28"/>
          <w:szCs w:val="28"/>
        </w:rPr>
        <w:t>1.公共基础课程</w:t>
      </w:r>
    </w:p>
    <w:p w14:paraId="573D1946">
      <w:pPr>
        <w:spacing w:line="500" w:lineRule="exact"/>
        <w:ind w:firstLine="480" w:firstLineChars="200"/>
        <w:rPr>
          <w:rFonts w:ascii="宋体" w:hAnsi="宋体" w:eastAsia="宋体"/>
          <w:bCs/>
          <w:sz w:val="24"/>
        </w:rPr>
      </w:pPr>
      <w:r>
        <w:rPr>
          <w:rFonts w:hint="eastAsia" w:ascii="宋体" w:hAnsi="宋体" w:eastAsia="宋体"/>
          <w:bCs/>
          <w:sz w:val="24"/>
        </w:rPr>
        <w:t>按照国家有关规定开齐开足公共基础课程。</w:t>
      </w:r>
    </w:p>
    <w:p w14:paraId="6FDAF9E8">
      <w:pPr>
        <w:pStyle w:val="16"/>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将思想政治、语文、历史、数学、外语（英语等）、信息技术、体育与健康、艺术、劳动教育等列为公共基础必修课程。将艺术欣赏列为选修课程。</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216"/>
        <w:gridCol w:w="2117"/>
        <w:gridCol w:w="2207"/>
        <w:gridCol w:w="2227"/>
      </w:tblGrid>
      <w:tr w14:paraId="0B32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438" w:type="pct"/>
            <w:vAlign w:val="center"/>
          </w:tcPr>
          <w:p w14:paraId="2244229F">
            <w:pPr>
              <w:keepNext w:val="0"/>
              <w:keepLines w:val="0"/>
              <w:pageBreakBefore w:val="0"/>
              <w:widowControl w:val="0"/>
              <w:kinsoku/>
              <w:wordWrap/>
              <w:overflowPunct/>
              <w:topLinePunct w:val="0"/>
              <w:autoSpaceDE/>
              <w:autoSpaceDN/>
              <w:bidi w:val="0"/>
              <w:adjustRightInd/>
              <w:snapToGrid w:val="0"/>
              <w:spacing w:before="0" w:after="0" w:line="460" w:lineRule="exact"/>
              <w:ind w:left="0" w:leftChars="0" w:right="0" w:firstLine="0" w:firstLineChars="0"/>
              <w:jc w:val="center"/>
              <w:textAlignment w:val="auto"/>
              <w:outlineLvl w:val="9"/>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序号</w:t>
            </w:r>
          </w:p>
        </w:tc>
        <w:tc>
          <w:tcPr>
            <w:tcW w:w="714" w:type="pct"/>
            <w:vAlign w:val="center"/>
          </w:tcPr>
          <w:p w14:paraId="6CC73003">
            <w:pPr>
              <w:keepNext w:val="0"/>
              <w:keepLines w:val="0"/>
              <w:pageBreakBefore w:val="0"/>
              <w:widowControl w:val="0"/>
              <w:kinsoku/>
              <w:wordWrap/>
              <w:overflowPunct/>
              <w:topLinePunct w:val="0"/>
              <w:autoSpaceDE/>
              <w:autoSpaceDN/>
              <w:bidi w:val="0"/>
              <w:adjustRightInd/>
              <w:snapToGrid w:val="0"/>
              <w:spacing w:before="0" w:after="0" w:line="460" w:lineRule="exact"/>
              <w:ind w:left="0" w:leftChars="0" w:right="0" w:firstLine="0" w:firstLineChars="0"/>
              <w:jc w:val="center"/>
              <w:textAlignment w:val="auto"/>
              <w:outlineLvl w:val="9"/>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课程名称</w:t>
            </w:r>
          </w:p>
        </w:tc>
        <w:tc>
          <w:tcPr>
            <w:tcW w:w="1243" w:type="pct"/>
            <w:vAlign w:val="center"/>
          </w:tcPr>
          <w:p w14:paraId="6052AACB">
            <w:pPr>
              <w:keepNext w:val="0"/>
              <w:keepLines w:val="0"/>
              <w:pageBreakBefore w:val="0"/>
              <w:widowControl w:val="0"/>
              <w:kinsoku/>
              <w:wordWrap/>
              <w:overflowPunct/>
              <w:topLinePunct w:val="0"/>
              <w:autoSpaceDE/>
              <w:autoSpaceDN/>
              <w:bidi w:val="0"/>
              <w:adjustRightInd/>
              <w:snapToGrid w:val="0"/>
              <w:spacing w:before="0" w:after="0" w:line="460" w:lineRule="exact"/>
              <w:ind w:left="0" w:leftChars="0" w:right="0" w:firstLine="0" w:firstLineChars="0"/>
              <w:jc w:val="center"/>
              <w:textAlignment w:val="auto"/>
              <w:outlineLvl w:val="9"/>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课程目标</w:t>
            </w:r>
          </w:p>
        </w:tc>
        <w:tc>
          <w:tcPr>
            <w:tcW w:w="1296" w:type="pct"/>
            <w:vAlign w:val="center"/>
          </w:tcPr>
          <w:p w14:paraId="3E23631E">
            <w:pPr>
              <w:keepNext w:val="0"/>
              <w:keepLines w:val="0"/>
              <w:pageBreakBefore w:val="0"/>
              <w:widowControl w:val="0"/>
              <w:kinsoku/>
              <w:wordWrap/>
              <w:overflowPunct/>
              <w:topLinePunct w:val="0"/>
              <w:autoSpaceDE/>
              <w:autoSpaceDN/>
              <w:bidi w:val="0"/>
              <w:adjustRightInd/>
              <w:snapToGrid w:val="0"/>
              <w:spacing w:before="0" w:after="0" w:line="460" w:lineRule="exact"/>
              <w:ind w:left="0" w:leftChars="0" w:right="0" w:firstLine="0" w:firstLineChars="0"/>
              <w:jc w:val="center"/>
              <w:textAlignment w:val="auto"/>
              <w:outlineLvl w:val="9"/>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主要内容</w:t>
            </w:r>
          </w:p>
        </w:tc>
        <w:tc>
          <w:tcPr>
            <w:tcW w:w="1307" w:type="pct"/>
            <w:vAlign w:val="center"/>
          </w:tcPr>
          <w:p w14:paraId="00CB1856">
            <w:pPr>
              <w:keepNext w:val="0"/>
              <w:keepLines w:val="0"/>
              <w:pageBreakBefore w:val="0"/>
              <w:widowControl w:val="0"/>
              <w:kinsoku/>
              <w:wordWrap/>
              <w:overflowPunct/>
              <w:topLinePunct w:val="0"/>
              <w:autoSpaceDE/>
              <w:autoSpaceDN/>
              <w:bidi w:val="0"/>
              <w:adjustRightInd/>
              <w:snapToGrid w:val="0"/>
              <w:spacing w:before="0" w:after="0" w:line="460" w:lineRule="exact"/>
              <w:ind w:left="0" w:leftChars="0" w:right="0" w:firstLine="0" w:firstLineChars="0"/>
              <w:jc w:val="center"/>
              <w:textAlignment w:val="auto"/>
              <w:outlineLvl w:val="9"/>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教学要求</w:t>
            </w:r>
          </w:p>
        </w:tc>
      </w:tr>
      <w:tr w14:paraId="6EFD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1EB2451E">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1</w:t>
            </w:r>
          </w:p>
        </w:tc>
        <w:tc>
          <w:tcPr>
            <w:tcW w:w="714" w:type="pct"/>
            <w:shd w:val="clear" w:color="auto" w:fill="auto"/>
            <w:vAlign w:val="center"/>
          </w:tcPr>
          <w:p w14:paraId="5349DF5F">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rPr>
              <w:t>中国特色社会主义</w:t>
            </w:r>
          </w:p>
        </w:tc>
        <w:tc>
          <w:tcPr>
            <w:tcW w:w="1243" w:type="pct"/>
            <w:shd w:val="clear" w:color="auto" w:fill="auto"/>
            <w:vAlign w:val="center"/>
          </w:tcPr>
          <w:p w14:paraId="1B3A11D0">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帮助学生理解中国特色社会主义的理论体系和实践意义，树立正确的政治观</w:t>
            </w:r>
          </w:p>
        </w:tc>
        <w:tc>
          <w:tcPr>
            <w:tcW w:w="1296" w:type="pct"/>
            <w:shd w:val="clear" w:color="auto" w:fill="auto"/>
            <w:vAlign w:val="center"/>
          </w:tcPr>
          <w:p w14:paraId="2BCC9E21">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中国特色社会主义的形成与发展、核心内涵、制度优势、新时代成就等</w:t>
            </w:r>
          </w:p>
        </w:tc>
        <w:tc>
          <w:tcPr>
            <w:tcW w:w="1307" w:type="pct"/>
            <w:shd w:val="clear" w:color="auto" w:fill="auto"/>
            <w:vAlign w:val="center"/>
          </w:tcPr>
          <w:p w14:paraId="635EA99C">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掌握核心理论知识，认清国家发展道路，增强中国特色社会主义认同感</w:t>
            </w:r>
          </w:p>
        </w:tc>
      </w:tr>
      <w:tr w14:paraId="3DA2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4B271760">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2</w:t>
            </w:r>
          </w:p>
        </w:tc>
        <w:tc>
          <w:tcPr>
            <w:tcW w:w="714" w:type="pct"/>
            <w:shd w:val="clear" w:color="auto" w:fill="auto"/>
            <w:vAlign w:val="center"/>
          </w:tcPr>
          <w:p w14:paraId="144D1A14">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rPr>
              <w:t>心理健康与</w:t>
            </w:r>
            <w:r>
              <w:rPr>
                <w:rFonts w:hint="eastAsia" w:ascii="宋体" w:hAnsi="宋体" w:eastAsia="宋体" w:cs="宋体"/>
                <w:bCs/>
                <w:kern w:val="2"/>
                <w:sz w:val="24"/>
                <w:szCs w:val="24"/>
              </w:rPr>
              <w:t>职业生涯规划</w:t>
            </w:r>
          </w:p>
        </w:tc>
        <w:tc>
          <w:tcPr>
            <w:tcW w:w="1243" w:type="pct"/>
            <w:shd w:val="clear" w:color="auto" w:fill="auto"/>
            <w:vAlign w:val="center"/>
          </w:tcPr>
          <w:p w14:paraId="24296FC2">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提升学生心理健康素养，引导科学规划职业生涯，增强自我认知与发展能力</w:t>
            </w:r>
          </w:p>
        </w:tc>
        <w:tc>
          <w:tcPr>
            <w:tcW w:w="1296" w:type="pct"/>
            <w:shd w:val="clear" w:color="auto" w:fill="auto"/>
            <w:vAlign w:val="center"/>
          </w:tcPr>
          <w:p w14:paraId="77046E1B">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心理健康知识、情绪管理、压力应对、职业兴趣探索、职业目标设定等</w:t>
            </w:r>
          </w:p>
        </w:tc>
        <w:tc>
          <w:tcPr>
            <w:tcW w:w="1307" w:type="pct"/>
            <w:shd w:val="clear" w:color="auto" w:fill="auto"/>
            <w:vAlign w:val="center"/>
          </w:tcPr>
          <w:p w14:paraId="18225FB3">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学会调节心理状态，明确职业发展方向，制定初步的职业生涯规划</w:t>
            </w:r>
          </w:p>
        </w:tc>
      </w:tr>
      <w:tr w14:paraId="2D44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41D7304D">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3</w:t>
            </w:r>
          </w:p>
        </w:tc>
        <w:tc>
          <w:tcPr>
            <w:tcW w:w="714" w:type="pct"/>
            <w:shd w:val="clear" w:color="auto" w:fill="auto"/>
            <w:vAlign w:val="center"/>
          </w:tcPr>
          <w:p w14:paraId="198A08B9">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哲学人生</w:t>
            </w:r>
          </w:p>
        </w:tc>
        <w:tc>
          <w:tcPr>
            <w:tcW w:w="1243" w:type="pct"/>
            <w:shd w:val="clear" w:color="auto" w:fill="auto"/>
            <w:vAlign w:val="center"/>
          </w:tcPr>
          <w:p w14:paraId="6A197386">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培养学生哲学思维能力，引导学生用哲学视角分析人生问题，树立正确的人生观</w:t>
            </w:r>
          </w:p>
        </w:tc>
        <w:tc>
          <w:tcPr>
            <w:tcW w:w="1296" w:type="pct"/>
            <w:shd w:val="clear" w:color="auto" w:fill="auto"/>
            <w:vAlign w:val="center"/>
          </w:tcPr>
          <w:p w14:paraId="4C9AF52A">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哲学基本原理、人生价值、理想信念、责任担当、辩证思维等</w:t>
            </w:r>
          </w:p>
        </w:tc>
        <w:tc>
          <w:tcPr>
            <w:tcW w:w="1307" w:type="pct"/>
            <w:shd w:val="clear" w:color="auto" w:fill="auto"/>
            <w:vAlign w:val="center"/>
          </w:tcPr>
          <w:p w14:paraId="53B9309F">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理解核心哲学概念，能够运用哲学思维分析现实问题，明确人生追求</w:t>
            </w:r>
          </w:p>
        </w:tc>
      </w:tr>
      <w:tr w14:paraId="174B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656A1E42">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4</w:t>
            </w:r>
          </w:p>
        </w:tc>
        <w:tc>
          <w:tcPr>
            <w:tcW w:w="714" w:type="pct"/>
            <w:shd w:val="clear" w:color="auto" w:fill="auto"/>
            <w:vAlign w:val="center"/>
          </w:tcPr>
          <w:p w14:paraId="65FF9D86">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职业道德与</w:t>
            </w:r>
            <w:r>
              <w:rPr>
                <w:rFonts w:hint="eastAsia" w:ascii="宋体" w:hAnsi="宋体" w:eastAsia="宋体" w:cs="宋体"/>
                <w:bCs/>
                <w:kern w:val="2"/>
                <w:sz w:val="24"/>
                <w:szCs w:val="24"/>
                <w:lang w:val="en-US" w:eastAsia="zh-CN"/>
              </w:rPr>
              <w:t>法治</w:t>
            </w:r>
          </w:p>
        </w:tc>
        <w:tc>
          <w:tcPr>
            <w:tcW w:w="1243" w:type="pct"/>
            <w:shd w:val="clear" w:color="auto" w:fill="auto"/>
            <w:vAlign w:val="center"/>
          </w:tcPr>
          <w:p w14:paraId="2F13C9FB">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增强学生的职业道德意识和法治观念，提升职业素养和法律实践能力</w:t>
            </w:r>
          </w:p>
        </w:tc>
        <w:tc>
          <w:tcPr>
            <w:tcW w:w="1296" w:type="pct"/>
            <w:shd w:val="clear" w:color="auto" w:fill="auto"/>
            <w:vAlign w:val="center"/>
          </w:tcPr>
          <w:p w14:paraId="4999E6C7">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职业道德规范、职业责任、基本法律常识、民事权利与义务、法律救济等</w:t>
            </w:r>
          </w:p>
        </w:tc>
        <w:tc>
          <w:tcPr>
            <w:tcW w:w="1307" w:type="pct"/>
            <w:shd w:val="clear" w:color="auto" w:fill="auto"/>
            <w:vAlign w:val="center"/>
          </w:tcPr>
          <w:p w14:paraId="476324E5">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遵守职业道德准则，掌握基础法律知识，能够运用法律维护自身合法权益</w:t>
            </w:r>
          </w:p>
        </w:tc>
      </w:tr>
      <w:tr w14:paraId="7E55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2DDE4555">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5</w:t>
            </w:r>
          </w:p>
        </w:tc>
        <w:tc>
          <w:tcPr>
            <w:tcW w:w="714" w:type="pct"/>
            <w:shd w:val="clear" w:color="auto" w:fill="auto"/>
            <w:vAlign w:val="center"/>
          </w:tcPr>
          <w:p w14:paraId="0DF2A391">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语文</w:t>
            </w:r>
          </w:p>
        </w:tc>
        <w:tc>
          <w:tcPr>
            <w:tcW w:w="1243" w:type="pct"/>
            <w:shd w:val="clear" w:color="auto" w:fill="auto"/>
            <w:vAlign w:val="center"/>
          </w:tcPr>
          <w:p w14:paraId="73AA0C87">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提高学生的阅读理解和写作能力，丰富语言表达和文化素养</w:t>
            </w:r>
          </w:p>
        </w:tc>
        <w:tc>
          <w:tcPr>
            <w:tcW w:w="1296" w:type="pct"/>
            <w:shd w:val="clear" w:color="auto" w:fill="auto"/>
            <w:vAlign w:val="center"/>
          </w:tcPr>
          <w:p w14:paraId="35113CFD">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语言基础知识、文学作品阅读、写作技巧等</w:t>
            </w:r>
          </w:p>
        </w:tc>
        <w:tc>
          <w:tcPr>
            <w:tcW w:w="1307" w:type="pct"/>
            <w:shd w:val="clear" w:color="auto" w:fill="auto"/>
            <w:vAlign w:val="center"/>
          </w:tcPr>
          <w:p w14:paraId="45776DE3">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掌握基础语言知识和写作技巧，理解文学作品的内涵和外在形式</w:t>
            </w:r>
          </w:p>
        </w:tc>
      </w:tr>
      <w:tr w14:paraId="6658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080A50BD">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default"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6</w:t>
            </w:r>
          </w:p>
        </w:tc>
        <w:tc>
          <w:tcPr>
            <w:tcW w:w="714" w:type="pct"/>
            <w:shd w:val="clear" w:color="auto" w:fill="auto"/>
            <w:vAlign w:val="center"/>
          </w:tcPr>
          <w:p w14:paraId="79323003">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历史</w:t>
            </w:r>
          </w:p>
        </w:tc>
        <w:tc>
          <w:tcPr>
            <w:tcW w:w="1243" w:type="pct"/>
            <w:shd w:val="clear" w:color="auto" w:fill="auto"/>
            <w:vAlign w:val="center"/>
          </w:tcPr>
          <w:p w14:paraId="63E07CA8">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掌握历史知识，了解人类文明发展史</w:t>
            </w:r>
          </w:p>
        </w:tc>
        <w:tc>
          <w:tcPr>
            <w:tcW w:w="1296" w:type="pct"/>
            <w:shd w:val="clear" w:color="auto" w:fill="auto"/>
            <w:vAlign w:val="center"/>
          </w:tcPr>
          <w:p w14:paraId="33758B6B">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世界史、中国史、文化艺术史、人类文明史</w:t>
            </w:r>
          </w:p>
        </w:tc>
        <w:tc>
          <w:tcPr>
            <w:tcW w:w="1307" w:type="pct"/>
            <w:shd w:val="clear" w:color="auto" w:fill="auto"/>
            <w:vAlign w:val="center"/>
          </w:tcPr>
          <w:p w14:paraId="5C1A4758">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掌握基本历史知识，理解历史对当代的影响</w:t>
            </w:r>
          </w:p>
        </w:tc>
      </w:tr>
      <w:tr w14:paraId="53B1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3B709154">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val="en-US" w:eastAsia="zh-CN"/>
              </w:rPr>
              <w:t>7</w:t>
            </w:r>
          </w:p>
        </w:tc>
        <w:tc>
          <w:tcPr>
            <w:tcW w:w="714" w:type="pct"/>
            <w:vAlign w:val="center"/>
          </w:tcPr>
          <w:p w14:paraId="1FAE735E">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数学</w:t>
            </w:r>
          </w:p>
        </w:tc>
        <w:tc>
          <w:tcPr>
            <w:tcW w:w="1243" w:type="pct"/>
            <w:vAlign w:val="center"/>
          </w:tcPr>
          <w:p w14:paraId="53E842B2">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培养学生的数学思维和解决实际问题的能力</w:t>
            </w:r>
          </w:p>
        </w:tc>
        <w:tc>
          <w:tcPr>
            <w:tcW w:w="1296" w:type="pct"/>
            <w:vAlign w:val="center"/>
          </w:tcPr>
          <w:p w14:paraId="4CD27A45">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数的概念、运算法则、代数方程、几何图形、统计等</w:t>
            </w:r>
          </w:p>
        </w:tc>
        <w:tc>
          <w:tcPr>
            <w:tcW w:w="1307" w:type="pct"/>
            <w:vAlign w:val="center"/>
          </w:tcPr>
          <w:p w14:paraId="712ACA5B">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熟练掌握基本数学概念和运算法则，能够运用数学知识解决实际问题</w:t>
            </w:r>
          </w:p>
        </w:tc>
      </w:tr>
      <w:tr w14:paraId="13492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438" w:type="pct"/>
            <w:vAlign w:val="center"/>
          </w:tcPr>
          <w:p w14:paraId="3F99DAC5">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val="en-US" w:eastAsia="zh-CN"/>
              </w:rPr>
              <w:t>8</w:t>
            </w:r>
          </w:p>
        </w:tc>
        <w:tc>
          <w:tcPr>
            <w:tcW w:w="714" w:type="pct"/>
            <w:vAlign w:val="center"/>
          </w:tcPr>
          <w:p w14:paraId="46741D45">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英语</w:t>
            </w:r>
          </w:p>
        </w:tc>
        <w:tc>
          <w:tcPr>
            <w:tcW w:w="1243" w:type="pct"/>
            <w:vAlign w:val="center"/>
          </w:tcPr>
          <w:p w14:paraId="64556B2A">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提高学生的听、说、读、写能力和跨文化交际能力</w:t>
            </w:r>
          </w:p>
        </w:tc>
        <w:tc>
          <w:tcPr>
            <w:tcW w:w="1296" w:type="pct"/>
            <w:vAlign w:val="center"/>
          </w:tcPr>
          <w:p w14:paraId="6837BC2A">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语音、语法、词汇、阅读、写作、听力、口语、文化等</w:t>
            </w:r>
          </w:p>
        </w:tc>
        <w:tc>
          <w:tcPr>
            <w:tcW w:w="1307" w:type="pct"/>
            <w:vAlign w:val="center"/>
          </w:tcPr>
          <w:p w14:paraId="2BC1629F">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能够熟练运用英语进行听、说、读、写、翻译等交流活动</w:t>
            </w:r>
          </w:p>
        </w:tc>
      </w:tr>
      <w:tr w14:paraId="5D57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438" w:type="pct"/>
            <w:vAlign w:val="center"/>
          </w:tcPr>
          <w:p w14:paraId="1861685A">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9</w:t>
            </w:r>
          </w:p>
        </w:tc>
        <w:tc>
          <w:tcPr>
            <w:tcW w:w="714" w:type="pct"/>
            <w:shd w:val="clear" w:color="auto" w:fill="auto"/>
            <w:vAlign w:val="center"/>
          </w:tcPr>
          <w:p w14:paraId="524B4B8D">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信息技术</w:t>
            </w:r>
          </w:p>
        </w:tc>
        <w:tc>
          <w:tcPr>
            <w:tcW w:w="1243" w:type="pct"/>
            <w:shd w:val="clear" w:color="auto" w:fill="auto"/>
            <w:vAlign w:val="center"/>
          </w:tcPr>
          <w:p w14:paraId="0FE8F0A1">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掌握信息技术应用基础</w:t>
            </w:r>
          </w:p>
        </w:tc>
        <w:tc>
          <w:tcPr>
            <w:tcW w:w="1296" w:type="pct"/>
            <w:shd w:val="clear" w:color="auto" w:fill="auto"/>
            <w:vAlign w:val="center"/>
          </w:tcPr>
          <w:p w14:paraId="2EE5E775">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计算机基础、Office办公软件、互联网应用、数字媒体应用</w:t>
            </w:r>
          </w:p>
        </w:tc>
        <w:tc>
          <w:tcPr>
            <w:tcW w:w="1307" w:type="pct"/>
            <w:shd w:val="clear" w:color="auto" w:fill="auto"/>
            <w:vAlign w:val="center"/>
          </w:tcPr>
          <w:p w14:paraId="3FB7A2F4">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具有一定的计算机操作技能，掌握网络应用基本知识</w:t>
            </w:r>
          </w:p>
        </w:tc>
      </w:tr>
      <w:tr w14:paraId="3E59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2595D2C8">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default"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10</w:t>
            </w:r>
          </w:p>
        </w:tc>
        <w:tc>
          <w:tcPr>
            <w:tcW w:w="714" w:type="pct"/>
            <w:vAlign w:val="center"/>
          </w:tcPr>
          <w:p w14:paraId="69A775C9">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体育与健康</w:t>
            </w:r>
          </w:p>
        </w:tc>
        <w:tc>
          <w:tcPr>
            <w:tcW w:w="1243" w:type="pct"/>
            <w:vAlign w:val="center"/>
          </w:tcPr>
          <w:p w14:paraId="6FEF74A1">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了解健康、锻炼身体</w:t>
            </w:r>
          </w:p>
        </w:tc>
        <w:tc>
          <w:tcPr>
            <w:tcW w:w="1296" w:type="pct"/>
            <w:vAlign w:val="center"/>
          </w:tcPr>
          <w:p w14:paraId="7A5A61B3">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运动与身体、锻炼方法、保护身体、生命教育</w:t>
            </w:r>
          </w:p>
        </w:tc>
        <w:tc>
          <w:tcPr>
            <w:tcW w:w="1307" w:type="pct"/>
            <w:vAlign w:val="center"/>
          </w:tcPr>
          <w:p w14:paraId="01930ABA">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掌握运动常识，养成锻炼身体的好习惯</w:t>
            </w:r>
          </w:p>
        </w:tc>
      </w:tr>
      <w:tr w14:paraId="2FC6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4118F6CC">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11</w:t>
            </w:r>
          </w:p>
        </w:tc>
        <w:tc>
          <w:tcPr>
            <w:tcW w:w="714" w:type="pct"/>
            <w:vAlign w:val="center"/>
          </w:tcPr>
          <w:p w14:paraId="5D5444CA">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艺术欣赏</w:t>
            </w:r>
          </w:p>
        </w:tc>
        <w:tc>
          <w:tcPr>
            <w:tcW w:w="1243" w:type="pct"/>
            <w:vAlign w:val="center"/>
          </w:tcPr>
          <w:p w14:paraId="13F7EF84">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培养艺术鉴赏能力</w:t>
            </w:r>
          </w:p>
        </w:tc>
        <w:tc>
          <w:tcPr>
            <w:tcW w:w="1296" w:type="pct"/>
            <w:vAlign w:val="center"/>
          </w:tcPr>
          <w:p w14:paraId="5E1C1E63">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美术欣赏、音乐欣赏、舞蹈欣赏、戏剧欣赏</w:t>
            </w:r>
          </w:p>
        </w:tc>
        <w:tc>
          <w:tcPr>
            <w:tcW w:w="1307" w:type="pct"/>
            <w:vAlign w:val="center"/>
          </w:tcPr>
          <w:p w14:paraId="028C262B">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培养对艺术的敏感性，理解艺术的魅力</w:t>
            </w:r>
          </w:p>
        </w:tc>
      </w:tr>
      <w:tr w14:paraId="5EDD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7DF272E6">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12</w:t>
            </w:r>
          </w:p>
        </w:tc>
        <w:tc>
          <w:tcPr>
            <w:tcW w:w="714" w:type="pct"/>
            <w:vAlign w:val="center"/>
          </w:tcPr>
          <w:p w14:paraId="3A4F4AF2">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劳动教育</w:t>
            </w:r>
          </w:p>
        </w:tc>
        <w:tc>
          <w:tcPr>
            <w:tcW w:w="1243" w:type="pct"/>
            <w:vAlign w:val="center"/>
          </w:tcPr>
          <w:p w14:paraId="3DB070A1">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培养劳动意识和动手能力</w:t>
            </w:r>
          </w:p>
        </w:tc>
        <w:tc>
          <w:tcPr>
            <w:tcW w:w="1296" w:type="pct"/>
            <w:vAlign w:val="center"/>
          </w:tcPr>
          <w:p w14:paraId="3B1AADA8">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制作、操作、维护</w:t>
            </w:r>
          </w:p>
        </w:tc>
        <w:tc>
          <w:tcPr>
            <w:tcW w:w="1307" w:type="pct"/>
            <w:vAlign w:val="center"/>
          </w:tcPr>
          <w:p w14:paraId="665F8882">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培养对劳动的尊重和爱好，具备一定的动手能力</w:t>
            </w:r>
          </w:p>
        </w:tc>
      </w:tr>
    </w:tbl>
    <w:p w14:paraId="247B475E">
      <w:pPr>
        <w:pStyle w:val="5"/>
        <w:adjustRightInd w:val="0"/>
        <w:snapToGrid w:val="0"/>
        <w:spacing w:before="0" w:after="0" w:line="500" w:lineRule="exact"/>
        <w:ind w:firstLine="560" w:firstLineChars="200"/>
        <w:rPr>
          <w:rFonts w:ascii="黑体" w:hAnsi="黑体" w:eastAsia="黑体" w:cs="黑体"/>
          <w:b w:val="0"/>
          <w:bCs w:val="0"/>
          <w:sz w:val="28"/>
          <w:szCs w:val="28"/>
        </w:rPr>
      </w:pPr>
      <w:r>
        <w:rPr>
          <w:rFonts w:hint="eastAsia" w:ascii="黑体" w:hAnsi="黑体" w:eastAsia="黑体" w:cs="黑体"/>
          <w:b w:val="0"/>
          <w:bCs w:val="0"/>
          <w:sz w:val="28"/>
          <w:szCs w:val="28"/>
        </w:rPr>
        <w:t>2.专业课程</w:t>
      </w:r>
    </w:p>
    <w:p w14:paraId="43EA579E">
      <w:pPr>
        <w:spacing w:line="500" w:lineRule="exact"/>
        <w:ind w:firstLine="480" w:firstLineChars="200"/>
        <w:rPr>
          <w:rFonts w:ascii="宋体" w:hAnsi="宋体" w:eastAsia="宋体"/>
          <w:bCs/>
          <w:sz w:val="24"/>
        </w:rPr>
      </w:pPr>
      <w:r>
        <w:rPr>
          <w:rFonts w:hint="eastAsia" w:ascii="宋体" w:hAnsi="宋体" w:eastAsia="宋体"/>
          <w:bCs/>
          <w:sz w:val="24"/>
        </w:rPr>
        <w:t>包括专业基础课程、专业核心课程和专业拓展课程。专业基础课程是需要前置学习的基础性理论知识和技能构成的课程，是为专业核心课程提供理论和技能支撑的基础课程；专业核心课程是根据岗位工作内容、典型工作任务设置的课程，是培养核心职业能力的主干课程；专业拓展课程是根据学生发展需求横向拓展和纵向深化的课程，是提升综合职业能力的延展课程。</w:t>
      </w:r>
    </w:p>
    <w:p w14:paraId="773EB397">
      <w:pPr>
        <w:spacing w:line="500" w:lineRule="exact"/>
        <w:ind w:firstLine="480" w:firstLineChars="200"/>
        <w:rPr>
          <w:rFonts w:ascii="宋体" w:hAnsi="宋体" w:eastAsia="宋体"/>
          <w:bCs/>
          <w:sz w:val="24"/>
        </w:rPr>
      </w:pPr>
      <w:r>
        <w:rPr>
          <w:rFonts w:hint="eastAsia" w:ascii="宋体" w:hAnsi="宋体" w:eastAsia="宋体"/>
          <w:bCs/>
          <w:sz w:val="24"/>
        </w:rPr>
        <w:t>（1）专业基础课程</w:t>
      </w:r>
    </w:p>
    <w:p w14:paraId="24CBAF04">
      <w:pPr>
        <w:spacing w:line="500" w:lineRule="exact"/>
        <w:ind w:firstLine="480" w:firstLineChars="200"/>
        <w:rPr>
          <w:rFonts w:ascii="宋体" w:hAnsi="宋体" w:eastAsia="宋体"/>
          <w:bCs/>
          <w:sz w:val="24"/>
        </w:rPr>
      </w:pPr>
      <w:r>
        <w:rPr>
          <w:rFonts w:hint="eastAsia" w:ascii="宋体" w:hAnsi="宋体" w:eastAsia="宋体"/>
          <w:bCs/>
          <w:sz w:val="24"/>
        </w:rPr>
        <w:t>专业基础课程设置4门。包括:人工智能基础、程序设计基础（Python）、计算机组装与维护、计算机网络基础课程。</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08"/>
        <w:gridCol w:w="1455"/>
        <w:gridCol w:w="2867"/>
        <w:gridCol w:w="3407"/>
      </w:tblGrid>
      <w:tr w14:paraId="191C0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73" w:type="pct"/>
            <w:tcMar>
              <w:top w:w="60" w:type="dxa"/>
              <w:left w:w="120" w:type="dxa"/>
              <w:bottom w:w="30" w:type="dxa"/>
              <w:right w:w="120" w:type="dxa"/>
            </w:tcMar>
            <w:vAlign w:val="center"/>
          </w:tcPr>
          <w:p w14:paraId="537D78EA">
            <w:pPr>
              <w:pStyle w:val="16"/>
              <w:snapToGrid w:val="0"/>
              <w:spacing w:before="0" w:after="0" w:line="4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852" w:type="pct"/>
            <w:tcMar>
              <w:top w:w="60" w:type="dxa"/>
              <w:left w:w="120" w:type="dxa"/>
              <w:bottom w:w="30" w:type="dxa"/>
              <w:right w:w="120" w:type="dxa"/>
            </w:tcMar>
            <w:vAlign w:val="center"/>
          </w:tcPr>
          <w:p w14:paraId="148B21EC">
            <w:pPr>
              <w:pStyle w:val="16"/>
              <w:snapToGrid w:val="0"/>
              <w:spacing w:before="0" w:after="0" w:line="4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课程涉及的主要领域</w:t>
            </w:r>
          </w:p>
        </w:tc>
        <w:tc>
          <w:tcPr>
            <w:tcW w:w="1679" w:type="pct"/>
            <w:tcMar>
              <w:top w:w="60" w:type="dxa"/>
              <w:left w:w="120" w:type="dxa"/>
              <w:bottom w:w="30" w:type="dxa"/>
              <w:right w:w="120" w:type="dxa"/>
            </w:tcMar>
            <w:vAlign w:val="center"/>
          </w:tcPr>
          <w:p w14:paraId="27AA68A9">
            <w:pPr>
              <w:pStyle w:val="16"/>
              <w:snapToGrid w:val="0"/>
              <w:spacing w:before="0" w:after="0" w:line="4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典型工作任务描述</w:t>
            </w:r>
          </w:p>
        </w:tc>
        <w:tc>
          <w:tcPr>
            <w:tcW w:w="1995" w:type="pct"/>
            <w:tcMar>
              <w:top w:w="60" w:type="dxa"/>
              <w:left w:w="120" w:type="dxa"/>
              <w:bottom w:w="30" w:type="dxa"/>
              <w:right w:w="120" w:type="dxa"/>
            </w:tcMar>
            <w:vAlign w:val="center"/>
          </w:tcPr>
          <w:p w14:paraId="25C0D3C5">
            <w:pPr>
              <w:pStyle w:val="16"/>
              <w:snapToGrid w:val="0"/>
              <w:spacing w:before="0" w:after="0" w:line="4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主要教学内容与要求</w:t>
            </w:r>
          </w:p>
        </w:tc>
      </w:tr>
      <w:tr w14:paraId="4F4C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73" w:type="pct"/>
            <w:shd w:val="clear" w:color="auto" w:fill="auto"/>
            <w:tcMar>
              <w:top w:w="60" w:type="dxa"/>
              <w:left w:w="120" w:type="dxa"/>
              <w:bottom w:w="30" w:type="dxa"/>
              <w:right w:w="120" w:type="dxa"/>
            </w:tcMar>
            <w:vAlign w:val="center"/>
          </w:tcPr>
          <w:p w14:paraId="38429A2B">
            <w:pPr>
              <w:pStyle w:val="16"/>
              <w:snapToGrid w:val="0"/>
              <w:spacing w:before="0" w:after="0" w:line="4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852" w:type="pct"/>
            <w:shd w:val="clear" w:color="auto" w:fill="auto"/>
            <w:tcMar>
              <w:top w:w="60" w:type="dxa"/>
              <w:left w:w="120" w:type="dxa"/>
              <w:bottom w:w="30" w:type="dxa"/>
              <w:right w:w="120" w:type="dxa"/>
            </w:tcMar>
            <w:vAlign w:val="center"/>
          </w:tcPr>
          <w:p w14:paraId="2678066C">
            <w:pPr>
              <w:pStyle w:val="16"/>
              <w:snapToGrid w:val="0"/>
              <w:spacing w:before="0" w:after="0" w:line="4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人工智能基础</w:t>
            </w:r>
          </w:p>
        </w:tc>
        <w:tc>
          <w:tcPr>
            <w:tcW w:w="1679" w:type="pct"/>
            <w:shd w:val="clear" w:color="auto" w:fill="auto"/>
            <w:tcMar>
              <w:top w:w="60" w:type="dxa"/>
              <w:left w:w="120" w:type="dxa"/>
              <w:bottom w:w="30" w:type="dxa"/>
              <w:right w:w="120" w:type="dxa"/>
            </w:tcMar>
          </w:tcPr>
          <w:p w14:paraId="56389D75">
            <w:pPr>
              <w:pStyle w:val="16"/>
              <w:snapToGrid w:val="0"/>
              <w:spacing w:before="0" w:after="0" w:line="46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1.识别生活与职场中的AI应用场景（如智能推荐、语音助手、图像识别考勤等）。</w:t>
            </w:r>
          </w:p>
          <w:p w14:paraId="38579B27">
            <w:pPr>
              <w:pStyle w:val="16"/>
              <w:snapToGrid w:val="0"/>
              <w:spacing w:before="0" w:after="0" w:line="46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2.使用轻量化AI工具完成基础任务：上传图片实现物体、信息提取、商品分类识别）、输入文本生成简单摘要。</w:t>
            </w:r>
          </w:p>
          <w:p w14:paraId="2633411F">
            <w:pPr>
              <w:pStyle w:val="16"/>
              <w:snapToGrid w:val="0"/>
              <w:spacing w:before="0" w:after="0" w:line="46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3.使用AI工具对常见文本进行校对润色、数据表格进行初步分类整理。</w:t>
            </w:r>
          </w:p>
        </w:tc>
        <w:tc>
          <w:tcPr>
            <w:tcW w:w="1995" w:type="pct"/>
            <w:shd w:val="clear" w:color="auto" w:fill="auto"/>
            <w:tcMar>
              <w:top w:w="60" w:type="dxa"/>
              <w:left w:w="120" w:type="dxa"/>
              <w:bottom w:w="30" w:type="dxa"/>
              <w:right w:w="120" w:type="dxa"/>
            </w:tcMar>
          </w:tcPr>
          <w:p w14:paraId="2D8CD093">
            <w:pPr>
              <w:pStyle w:val="16"/>
              <w:snapToGrid w:val="0"/>
              <w:spacing w:before="0" w:after="0" w:line="46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1.掌握AI基础概念：理解人工智能、机器学习定义。了解AI发展历程中的关键技术节点。熟悉常用轻量化AI工具操作，能完成基础功能的实操。</w:t>
            </w:r>
          </w:p>
          <w:p w14:paraId="0D93CB33">
            <w:pPr>
              <w:pStyle w:val="16"/>
              <w:snapToGrid w:val="0"/>
              <w:spacing w:before="0" w:after="0" w:line="46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2.树立AI伦理与安全意识：了解AI应用中的数据隐私保护，能识别常见的AI应用风险。</w:t>
            </w:r>
          </w:p>
          <w:p w14:paraId="5AD017FB">
            <w:pPr>
              <w:pStyle w:val="16"/>
              <w:snapToGrid w:val="0"/>
              <w:spacing w:before="0" w:after="0" w:line="46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3.能够运行AI解决日常生活中常见的问题，包括但不限于：文字编排、文档制作、常见生活场景的答疑解惑。</w:t>
            </w:r>
          </w:p>
        </w:tc>
      </w:tr>
      <w:tr w14:paraId="5F0B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73" w:type="pct"/>
            <w:shd w:val="clear" w:color="auto" w:fill="auto"/>
            <w:tcMar>
              <w:top w:w="60" w:type="dxa"/>
              <w:left w:w="120" w:type="dxa"/>
              <w:bottom w:w="30" w:type="dxa"/>
              <w:right w:w="120" w:type="dxa"/>
            </w:tcMar>
            <w:vAlign w:val="center"/>
          </w:tcPr>
          <w:p w14:paraId="21697556">
            <w:pPr>
              <w:pStyle w:val="16"/>
              <w:snapToGrid w:val="0"/>
              <w:spacing w:before="0" w:after="0" w:line="4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852" w:type="pct"/>
            <w:shd w:val="clear" w:color="auto" w:fill="auto"/>
            <w:tcMar>
              <w:top w:w="60" w:type="dxa"/>
              <w:left w:w="120" w:type="dxa"/>
              <w:bottom w:w="30" w:type="dxa"/>
              <w:right w:w="120" w:type="dxa"/>
            </w:tcMar>
            <w:vAlign w:val="center"/>
          </w:tcPr>
          <w:p w14:paraId="5BC9A089">
            <w:pPr>
              <w:spacing w:line="460" w:lineRule="exact"/>
              <w:jc w:val="center"/>
              <w:rPr>
                <w:rFonts w:asciiTheme="minorEastAsia" w:hAnsiTheme="minorEastAsia" w:cstheme="minorEastAsia"/>
                <w:sz w:val="24"/>
              </w:rPr>
            </w:pPr>
            <w:r>
              <w:rPr>
                <w:rFonts w:hint="eastAsia" w:asciiTheme="minorEastAsia" w:hAnsiTheme="minorEastAsia" w:cstheme="minorEastAsia"/>
                <w:sz w:val="24"/>
              </w:rPr>
              <w:t>程序设计基础</w:t>
            </w:r>
          </w:p>
          <w:p w14:paraId="1705017A">
            <w:pPr>
              <w:spacing w:line="460" w:lineRule="exact"/>
              <w:jc w:val="center"/>
              <w:rPr>
                <w:rFonts w:asciiTheme="minorEastAsia" w:hAnsiTheme="minorEastAsia" w:cstheme="minorEastAsia"/>
                <w:sz w:val="24"/>
              </w:rPr>
            </w:pPr>
            <w:r>
              <w:rPr>
                <w:rFonts w:hint="eastAsia" w:asciiTheme="minorEastAsia" w:hAnsiTheme="minorEastAsia" w:cstheme="minorEastAsia"/>
                <w:sz w:val="24"/>
              </w:rPr>
              <w:t>Python</w:t>
            </w:r>
          </w:p>
        </w:tc>
        <w:tc>
          <w:tcPr>
            <w:tcW w:w="1679" w:type="pct"/>
            <w:shd w:val="clear" w:color="auto" w:fill="auto"/>
            <w:tcMar>
              <w:top w:w="60" w:type="dxa"/>
              <w:left w:w="120" w:type="dxa"/>
              <w:bottom w:w="30" w:type="dxa"/>
              <w:right w:w="120" w:type="dxa"/>
            </w:tcMar>
            <w:vAlign w:val="center"/>
          </w:tcPr>
          <w:p w14:paraId="0B8EBEFF">
            <w:pPr>
              <w:spacing w:line="46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1.运用Python基本语法与结构。</w:t>
            </w:r>
          </w:p>
          <w:p w14:paraId="555333D5">
            <w:pPr>
              <w:spacing w:line="46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独立完成顺序、分支、循环等基础程序设计、编码调试。</w:t>
            </w:r>
          </w:p>
          <w:p w14:paraId="259493A5">
            <w:pPr>
              <w:spacing w:line="460" w:lineRule="exact"/>
              <w:jc w:val="left"/>
              <w:rPr>
                <w:rFonts w:asciiTheme="minorEastAsia" w:hAnsiTheme="minorEastAsia" w:cstheme="minorEastAsia"/>
                <w:sz w:val="24"/>
              </w:rPr>
            </w:pPr>
          </w:p>
        </w:tc>
        <w:tc>
          <w:tcPr>
            <w:tcW w:w="1995" w:type="pct"/>
            <w:shd w:val="clear" w:color="auto" w:fill="auto"/>
            <w:tcMar>
              <w:top w:w="60" w:type="dxa"/>
              <w:left w:w="120" w:type="dxa"/>
              <w:bottom w:w="30" w:type="dxa"/>
              <w:right w:w="120" w:type="dxa"/>
            </w:tcMar>
            <w:vAlign w:val="center"/>
          </w:tcPr>
          <w:p w14:paraId="43AB71C5">
            <w:pPr>
              <w:spacing w:line="46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1.掌握Python语言基础语法,包括变量、数据类型、运算符、表达式及输入/输出。</w:t>
            </w:r>
          </w:p>
          <w:p w14:paraId="2F4385C3">
            <w:pPr>
              <w:spacing w:line="46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2.熟练掌握顺序、分支、循环三种基本程序结构,能够编写具有逻辑判断功能的程序。</w:t>
            </w:r>
          </w:p>
          <w:p w14:paraId="20DF43E4">
            <w:pPr>
              <w:spacing w:line="46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3.能够定义和调用函数,理解参数传递的过程,具备初步的模块化程序设计思想。</w:t>
            </w:r>
          </w:p>
          <w:p w14:paraId="614DCBA0">
            <w:pPr>
              <w:spacing w:line="46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4.具备严谨的逻辑思维、规范的代码编写习惯和利用编程解决实际问题的意识。</w:t>
            </w:r>
          </w:p>
        </w:tc>
      </w:tr>
      <w:tr w14:paraId="3087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73" w:type="pct"/>
            <w:shd w:val="clear" w:color="auto" w:fill="auto"/>
            <w:tcMar>
              <w:top w:w="60" w:type="dxa"/>
              <w:left w:w="120" w:type="dxa"/>
              <w:bottom w:w="30" w:type="dxa"/>
              <w:right w:w="120" w:type="dxa"/>
            </w:tcMar>
            <w:vAlign w:val="center"/>
          </w:tcPr>
          <w:p w14:paraId="1A5652CC">
            <w:pPr>
              <w:pStyle w:val="16"/>
              <w:snapToGrid w:val="0"/>
              <w:spacing w:before="0" w:after="0" w:line="4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852" w:type="pct"/>
            <w:shd w:val="clear" w:color="auto" w:fill="auto"/>
            <w:tcMar>
              <w:top w:w="60" w:type="dxa"/>
              <w:left w:w="120" w:type="dxa"/>
              <w:bottom w:w="30" w:type="dxa"/>
              <w:right w:w="120" w:type="dxa"/>
            </w:tcMar>
            <w:vAlign w:val="center"/>
          </w:tcPr>
          <w:p w14:paraId="03343036">
            <w:pPr>
              <w:pStyle w:val="16"/>
              <w:snapToGrid w:val="0"/>
              <w:spacing w:before="0" w:after="0" w:line="4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计算机组装与维护</w:t>
            </w:r>
          </w:p>
        </w:tc>
        <w:tc>
          <w:tcPr>
            <w:tcW w:w="1679" w:type="pct"/>
            <w:shd w:val="clear" w:color="auto" w:fill="auto"/>
            <w:tcMar>
              <w:top w:w="60" w:type="dxa"/>
              <w:left w:w="120" w:type="dxa"/>
              <w:bottom w:w="30" w:type="dxa"/>
              <w:right w:w="120" w:type="dxa"/>
            </w:tcMar>
          </w:tcPr>
          <w:p w14:paraId="6C57A1D1">
            <w:pPr>
              <w:pStyle w:val="16"/>
              <w:numPr>
                <w:ilvl w:val="0"/>
                <w:numId w:val="1"/>
              </w:numPr>
              <w:snapToGrid w:val="0"/>
              <w:spacing w:before="0" w:after="0" w:line="4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按办公或学习场景确定硬件需求，对比配件兼容性与性能参数撰写选购清单；依流程组装整机，确保接线无错漏。</w:t>
            </w:r>
          </w:p>
          <w:p w14:paraId="268CE51E">
            <w:pPr>
              <w:pStyle w:val="16"/>
              <w:numPr>
                <w:ilvl w:val="0"/>
                <w:numId w:val="1"/>
              </w:numPr>
              <w:snapToGrid w:val="0"/>
              <w:spacing w:before="0" w:after="0" w:line="4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安装Windows系统与硬件驱动，确保设备正常识别；排查开机无反应、蓝屏、硬盘无法识别等故障；定期为电脑清灰、禁用冗余启动项优化系统、备份重要文件。</w:t>
            </w:r>
          </w:p>
        </w:tc>
        <w:tc>
          <w:tcPr>
            <w:tcW w:w="1995" w:type="pct"/>
            <w:shd w:val="clear" w:color="auto" w:fill="auto"/>
            <w:tcMar>
              <w:top w:w="60" w:type="dxa"/>
              <w:left w:w="120" w:type="dxa"/>
              <w:bottom w:w="30" w:type="dxa"/>
              <w:right w:w="120" w:type="dxa"/>
            </w:tcMar>
          </w:tcPr>
          <w:p w14:paraId="03FEC8C7">
            <w:pPr>
              <w:pStyle w:val="16"/>
              <w:numPr>
                <w:ilvl w:val="0"/>
                <w:numId w:val="2"/>
              </w:numPr>
              <w:snapToGrid w:val="0"/>
              <w:spacing w:before="0" w:after="0" w:line="4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能识别CPU、内存、硬盘等核心硬件，理解性能参数，5000元内制定兼容配件清单；牢记静电防护规范，独立完成整机组装且通电测试一次成功。</w:t>
            </w:r>
          </w:p>
          <w:p w14:paraId="68774445">
            <w:pPr>
              <w:pStyle w:val="16"/>
              <w:numPr>
                <w:ilvl w:val="0"/>
                <w:numId w:val="2"/>
              </w:numPr>
              <w:snapToGrid w:val="0"/>
              <w:spacing w:before="0" w:after="0" w:line="4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熟练使用U盘启动盘制作工具，完成系统分区与安装，会通过官网或工具安装驱动；熟悉10类常见故障排查流程，用替换法定位部件，修复80%以上软故障；掌握用工具清灰、磁盘清理删垃圾文件、云盘或外接硬盘备份数据的方法。</w:t>
            </w:r>
          </w:p>
        </w:tc>
      </w:tr>
      <w:tr w14:paraId="3C6E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73" w:type="pct"/>
            <w:shd w:val="clear" w:color="auto" w:fill="auto"/>
            <w:tcMar>
              <w:top w:w="60" w:type="dxa"/>
              <w:left w:w="120" w:type="dxa"/>
              <w:bottom w:w="30" w:type="dxa"/>
              <w:right w:w="120" w:type="dxa"/>
            </w:tcMar>
            <w:vAlign w:val="center"/>
          </w:tcPr>
          <w:p w14:paraId="3D5DD41A">
            <w:pPr>
              <w:pStyle w:val="16"/>
              <w:snapToGrid w:val="0"/>
              <w:spacing w:before="0" w:after="0" w:line="4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852" w:type="pct"/>
            <w:shd w:val="clear" w:color="auto" w:fill="auto"/>
            <w:tcMar>
              <w:top w:w="60" w:type="dxa"/>
              <w:left w:w="120" w:type="dxa"/>
              <w:bottom w:w="30" w:type="dxa"/>
              <w:right w:w="120" w:type="dxa"/>
            </w:tcMar>
            <w:vAlign w:val="center"/>
          </w:tcPr>
          <w:p w14:paraId="655DC1C8">
            <w:pPr>
              <w:pStyle w:val="16"/>
              <w:snapToGrid w:val="0"/>
              <w:spacing w:before="0" w:after="0" w:line="4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计算机网络基础</w:t>
            </w:r>
          </w:p>
        </w:tc>
        <w:tc>
          <w:tcPr>
            <w:tcW w:w="1679" w:type="pct"/>
            <w:shd w:val="clear" w:color="auto" w:fill="auto"/>
            <w:tcMar>
              <w:top w:w="60" w:type="dxa"/>
              <w:left w:w="120" w:type="dxa"/>
              <w:bottom w:w="30" w:type="dxa"/>
              <w:right w:w="120" w:type="dxa"/>
            </w:tcMar>
          </w:tcPr>
          <w:p w14:paraId="151067E8">
            <w:pPr>
              <w:pStyle w:val="16"/>
              <w:snapToGrid w:val="0"/>
              <w:spacing w:before="0" w:after="0" w:line="46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1.识别与连接常见网络设备：在校园机房或中小企业办公场景中，拓扑结构完成物理连接。</w:t>
            </w:r>
          </w:p>
          <w:p w14:paraId="55FC2F53">
            <w:pPr>
              <w:pStyle w:val="16"/>
              <w:snapToGrid w:val="0"/>
              <w:spacing w:before="0" w:after="0" w:line="46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2.配置计算机网络参数，手动设置地址静态IP、子网掩码、网关、DNS服务器。</w:t>
            </w:r>
          </w:p>
          <w:p w14:paraId="7294F374">
            <w:pPr>
              <w:pStyle w:val="16"/>
              <w:snapToGrid w:val="0"/>
              <w:spacing w:before="0" w:after="0" w:line="46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3.排查简单网络故障，能按定位故障点，独立解决常见问题。​</w:t>
            </w:r>
          </w:p>
        </w:tc>
        <w:tc>
          <w:tcPr>
            <w:tcW w:w="1995" w:type="pct"/>
            <w:shd w:val="clear" w:color="auto" w:fill="auto"/>
            <w:tcMar>
              <w:top w:w="60" w:type="dxa"/>
              <w:left w:w="120" w:type="dxa"/>
              <w:bottom w:w="30" w:type="dxa"/>
              <w:right w:w="120" w:type="dxa"/>
            </w:tcMar>
          </w:tcPr>
          <w:p w14:paraId="575C01E8">
            <w:pPr>
              <w:pStyle w:val="16"/>
              <w:snapToGrid w:val="0"/>
              <w:spacing w:before="0" w:after="0" w:line="46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1.掌握网络基础概念：理解计算机网络的定义、分类，熟悉OSI七层模型与TCP/IP四层模型的核心功能。​</w:t>
            </w:r>
          </w:p>
          <w:p w14:paraId="457A417F">
            <w:pPr>
              <w:pStyle w:val="16"/>
              <w:snapToGrid w:val="0"/>
              <w:spacing w:before="0" w:after="0" w:line="46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2.熟悉网络设备与连接技术，能完成网络初始化配置。</w:t>
            </w:r>
          </w:p>
          <w:p w14:paraId="387302DF">
            <w:pPr>
              <w:pStyle w:val="16"/>
              <w:snapToGrid w:val="0"/>
              <w:spacing w:before="0" w:after="0" w:line="46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3.熟练配置网络参数与排查故障，获取网络信息、测试连通性、追踪数据传输路径，具备小型局域网搭建与共享能力。</w:t>
            </w:r>
          </w:p>
        </w:tc>
      </w:tr>
    </w:tbl>
    <w:p w14:paraId="67598A4C">
      <w:pPr>
        <w:spacing w:line="500" w:lineRule="exact"/>
        <w:ind w:firstLine="480" w:firstLineChars="200"/>
        <w:rPr>
          <w:rFonts w:hint="eastAsia" w:ascii="宋体" w:hAnsi="宋体" w:eastAsia="宋体"/>
          <w:bCs/>
          <w:sz w:val="24"/>
          <w:lang w:eastAsia="zh-CN"/>
        </w:rPr>
      </w:pPr>
      <w:r>
        <w:rPr>
          <w:rFonts w:hint="eastAsia" w:ascii="宋体" w:hAnsi="宋体" w:eastAsia="宋体"/>
          <w:bCs/>
          <w:sz w:val="24"/>
        </w:rPr>
        <w:t>（2）专业核心课程</w:t>
      </w:r>
    </w:p>
    <w:p w14:paraId="78FDAEEB">
      <w:pPr>
        <w:spacing w:line="500" w:lineRule="exact"/>
        <w:ind w:firstLine="480" w:firstLineChars="200"/>
        <w:rPr>
          <w:rFonts w:ascii="宋体" w:hAnsi="宋体" w:eastAsia="宋体"/>
          <w:bCs/>
          <w:sz w:val="24"/>
        </w:rPr>
      </w:pPr>
      <w:r>
        <w:rPr>
          <w:rFonts w:hint="eastAsia" w:ascii="宋体" w:hAnsi="宋体" w:eastAsia="宋体"/>
          <w:bCs/>
          <w:sz w:val="24"/>
        </w:rPr>
        <w:t>专业核心课程设置</w:t>
      </w:r>
      <w:r>
        <w:rPr>
          <w:rFonts w:ascii="宋体" w:hAnsi="宋体" w:eastAsia="宋体"/>
          <w:bCs/>
          <w:sz w:val="24"/>
        </w:rPr>
        <w:t>8</w:t>
      </w:r>
      <w:r>
        <w:rPr>
          <w:rFonts w:hint="eastAsia" w:ascii="宋体" w:hAnsi="宋体" w:eastAsia="宋体"/>
          <w:bCs/>
          <w:sz w:val="24"/>
        </w:rPr>
        <w:t>门。包括：网页设计与制作、数据库应用与数据分析（MySQL）、网络服务器配置与管理、Linux技术、网络设备安装与调试、路由交换技术、网络安全技术、网络综合布线设计与施工课程。</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1471"/>
        <w:gridCol w:w="2843"/>
        <w:gridCol w:w="3399"/>
      </w:tblGrid>
      <w:tr w14:paraId="383A9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tcBorders>
              <w:top w:val="single" w:color="auto" w:sz="4" w:space="0"/>
              <w:left w:val="single" w:color="auto" w:sz="4" w:space="0"/>
              <w:bottom w:val="single" w:color="auto" w:sz="4" w:space="0"/>
              <w:right w:val="single" w:color="auto" w:sz="4" w:space="0"/>
            </w:tcBorders>
            <w:vAlign w:val="center"/>
          </w:tcPr>
          <w:p w14:paraId="218A98A3">
            <w:pPr>
              <w:pStyle w:val="16"/>
              <w:snapToGrid w:val="0"/>
              <w:spacing w:before="0" w:after="0" w:line="460" w:lineRule="exact"/>
              <w:jc w:val="center"/>
              <w:rPr>
                <w:rFonts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序号</w:t>
            </w:r>
          </w:p>
        </w:tc>
        <w:tc>
          <w:tcPr>
            <w:tcW w:w="864" w:type="pct"/>
            <w:tcBorders>
              <w:top w:val="single" w:color="auto" w:sz="4" w:space="0"/>
              <w:left w:val="single" w:color="auto" w:sz="4" w:space="0"/>
              <w:bottom w:val="single" w:color="auto" w:sz="4" w:space="0"/>
              <w:right w:val="single" w:color="auto" w:sz="4" w:space="0"/>
            </w:tcBorders>
            <w:vAlign w:val="center"/>
          </w:tcPr>
          <w:p w14:paraId="1E4FCA42">
            <w:pPr>
              <w:pStyle w:val="16"/>
              <w:snapToGrid w:val="0"/>
              <w:spacing w:before="0" w:after="0" w:line="46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课程涉及的主要领域</w:t>
            </w:r>
          </w:p>
        </w:tc>
        <w:tc>
          <w:tcPr>
            <w:tcW w:w="1670" w:type="pct"/>
            <w:tcBorders>
              <w:top w:val="single" w:color="auto" w:sz="4" w:space="0"/>
              <w:left w:val="single" w:color="auto" w:sz="4" w:space="0"/>
              <w:bottom w:val="single" w:color="auto" w:sz="4" w:space="0"/>
              <w:right w:val="single" w:color="auto" w:sz="4" w:space="0"/>
            </w:tcBorders>
            <w:vAlign w:val="center"/>
          </w:tcPr>
          <w:p w14:paraId="022A9BCF">
            <w:pPr>
              <w:pStyle w:val="16"/>
              <w:snapToGrid w:val="0"/>
              <w:spacing w:before="0" w:after="0" w:line="46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典型工作任务描述</w:t>
            </w:r>
          </w:p>
        </w:tc>
        <w:tc>
          <w:tcPr>
            <w:tcW w:w="1996" w:type="pct"/>
            <w:tcBorders>
              <w:top w:val="single" w:color="auto" w:sz="4" w:space="0"/>
              <w:left w:val="single" w:color="auto" w:sz="4" w:space="0"/>
              <w:bottom w:val="single" w:color="auto" w:sz="4" w:space="0"/>
              <w:right w:val="single" w:color="auto" w:sz="4" w:space="0"/>
            </w:tcBorders>
            <w:vAlign w:val="center"/>
          </w:tcPr>
          <w:p w14:paraId="3AA5945F">
            <w:pPr>
              <w:pStyle w:val="16"/>
              <w:snapToGrid w:val="0"/>
              <w:spacing w:before="0" w:after="0" w:line="46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主要教学内容和要求</w:t>
            </w:r>
          </w:p>
        </w:tc>
      </w:tr>
      <w:tr w14:paraId="3655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tcBorders>
              <w:top w:val="single" w:color="auto" w:sz="4" w:space="0"/>
              <w:left w:val="single" w:color="auto" w:sz="4" w:space="0"/>
              <w:bottom w:val="single" w:color="auto" w:sz="4" w:space="0"/>
              <w:right w:val="single" w:color="auto" w:sz="4" w:space="0"/>
            </w:tcBorders>
            <w:vAlign w:val="center"/>
          </w:tcPr>
          <w:p w14:paraId="3AB09DE1">
            <w:pPr>
              <w:pStyle w:val="16"/>
              <w:snapToGrid w:val="0"/>
              <w:spacing w:before="0" w:after="0" w:line="460" w:lineRule="exact"/>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w:t>
            </w:r>
          </w:p>
        </w:tc>
        <w:tc>
          <w:tcPr>
            <w:tcW w:w="864" w:type="pct"/>
            <w:tcBorders>
              <w:top w:val="single" w:color="auto" w:sz="4" w:space="0"/>
              <w:left w:val="single" w:color="auto" w:sz="4" w:space="0"/>
              <w:bottom w:val="single" w:color="auto" w:sz="4" w:space="0"/>
              <w:right w:val="single" w:color="auto" w:sz="4" w:space="0"/>
            </w:tcBorders>
            <w:vAlign w:val="center"/>
          </w:tcPr>
          <w:p w14:paraId="7190045B">
            <w:pPr>
              <w:pStyle w:val="16"/>
              <w:snapToGrid w:val="0"/>
              <w:spacing w:before="0" w:after="0" w:line="460" w:lineRule="exact"/>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网页设计与制作</w:t>
            </w:r>
          </w:p>
        </w:tc>
        <w:tc>
          <w:tcPr>
            <w:tcW w:w="1670" w:type="pct"/>
            <w:tcBorders>
              <w:top w:val="single" w:color="auto" w:sz="4" w:space="0"/>
              <w:left w:val="single" w:color="auto" w:sz="4" w:space="0"/>
              <w:bottom w:val="single" w:color="auto" w:sz="4" w:space="0"/>
              <w:right w:val="single" w:color="auto" w:sz="4" w:space="0"/>
            </w:tcBorders>
          </w:tcPr>
          <w:p w14:paraId="08553BCA">
            <w:pPr>
              <w:pStyle w:val="16"/>
              <w:snapToGrid w:val="0"/>
              <w:spacing w:before="0"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1.依据需求搭建静态网页结构：规划页面模块，页面骨架搭建，确保标签语义化。</w:t>
            </w:r>
          </w:p>
          <w:p w14:paraId="0E2A34B5">
            <w:pPr>
              <w:pStyle w:val="16"/>
              <w:snapToGrid w:val="0"/>
              <w:spacing w:before="0"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2.运用CSS美化网页并实现响应式效果：为网页设置统一风格，确保页面元素在不同设备上正常显示。</w:t>
            </w:r>
            <w:r>
              <w:rPr>
                <w:rFonts w:hint="eastAsia" w:ascii="MS Gothic" w:hAnsi="MS Gothic" w:eastAsia="MS Gothic" w:cs="MS Gothic"/>
                <w:kern w:val="2"/>
                <w:sz w:val="24"/>
                <w:szCs w:val="24"/>
              </w:rPr>
              <w:t>​</w:t>
            </w:r>
          </w:p>
          <w:p w14:paraId="50B238E1">
            <w:pPr>
              <w:pStyle w:val="16"/>
              <w:snapToGrid w:val="0"/>
              <w:spacing w:before="0"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3.添加基交互功能并测试发布。使用JavaScript实现简单交互，使用浏览器调试工具排查样式错乱。</w:t>
            </w:r>
          </w:p>
        </w:tc>
        <w:tc>
          <w:tcPr>
            <w:tcW w:w="1996" w:type="pct"/>
            <w:tcBorders>
              <w:top w:val="single" w:color="auto" w:sz="4" w:space="0"/>
              <w:left w:val="single" w:color="auto" w:sz="4" w:space="0"/>
              <w:bottom w:val="single" w:color="auto" w:sz="4" w:space="0"/>
              <w:right w:val="single" w:color="auto" w:sz="4" w:space="0"/>
            </w:tcBorders>
          </w:tcPr>
          <w:p w14:paraId="34CCF301">
            <w:pPr>
              <w:pStyle w:val="16"/>
              <w:snapToGrid w:val="0"/>
              <w:spacing w:before="0"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1.掌握HTML核心技术：熟练使用常用标签搭建页面结构，理解标签语义化原则，能独立完成完整网页骨架。</w:t>
            </w:r>
            <w:r>
              <w:rPr>
                <w:rFonts w:hint="eastAsia" w:ascii="MS Gothic" w:hAnsi="MS Gothic" w:eastAsia="MS Gothic" w:cs="MS Gothic"/>
                <w:kern w:val="2"/>
                <w:sz w:val="24"/>
                <w:szCs w:val="24"/>
              </w:rPr>
              <w:t>​</w:t>
            </w:r>
          </w:p>
          <w:p w14:paraId="6A3C3FEA">
            <w:pPr>
              <w:pStyle w:val="16"/>
              <w:snapToGrid w:val="0"/>
              <w:spacing w:before="0"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2.熟练运用CSS样式与响应式设计，能设计符合视觉规范的网页风格。</w:t>
            </w:r>
          </w:p>
          <w:p w14:paraId="5AF6F610">
            <w:pPr>
              <w:pStyle w:val="16"/>
              <w:snapToGrid w:val="0"/>
              <w:spacing w:before="0"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3.掌握JavaScript基础交互开发，能独立编写交互代码；能排查样式错误。</w:t>
            </w:r>
            <w:r>
              <w:rPr>
                <w:rFonts w:hint="eastAsia" w:ascii="MS Gothic" w:hAnsi="MS Gothic" w:eastAsia="MS Gothic" w:cs="MS Gothic"/>
                <w:kern w:val="2"/>
                <w:sz w:val="24"/>
                <w:szCs w:val="24"/>
              </w:rPr>
              <w:t>​</w:t>
            </w:r>
            <w:r>
              <w:rPr>
                <w:rFonts w:hint="eastAsia" w:ascii="等线" w:hAnsi="等线" w:cs="等线"/>
                <w:kern w:val="2"/>
                <w:sz w:val="24"/>
                <w:szCs w:val="24"/>
              </w:rPr>
              <w:t>具备网页测试与发布能力</w:t>
            </w:r>
            <w:r>
              <w:rPr>
                <w:rFonts w:hint="eastAsia" w:asciiTheme="minorEastAsia" w:hAnsiTheme="minorEastAsia" w:eastAsiaTheme="minorEastAsia" w:cstheme="minorEastAsia"/>
                <w:kern w:val="2"/>
                <w:sz w:val="24"/>
                <w:szCs w:val="24"/>
              </w:rPr>
              <w:t>。</w:t>
            </w:r>
          </w:p>
        </w:tc>
      </w:tr>
      <w:tr w14:paraId="0D868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tcBorders>
              <w:top w:val="single" w:color="auto" w:sz="4" w:space="0"/>
              <w:left w:val="single" w:color="auto" w:sz="4" w:space="0"/>
              <w:bottom w:val="single" w:color="auto" w:sz="4" w:space="0"/>
              <w:right w:val="single" w:color="auto" w:sz="4" w:space="0"/>
            </w:tcBorders>
            <w:vAlign w:val="center"/>
          </w:tcPr>
          <w:p w14:paraId="03524E9E">
            <w:pPr>
              <w:pStyle w:val="16"/>
              <w:snapToGrid w:val="0"/>
              <w:spacing w:before="0" w:after="0" w:line="460" w:lineRule="exact"/>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w:t>
            </w:r>
          </w:p>
        </w:tc>
        <w:tc>
          <w:tcPr>
            <w:tcW w:w="864" w:type="pct"/>
            <w:tcBorders>
              <w:top w:val="single" w:color="auto" w:sz="4" w:space="0"/>
              <w:left w:val="single" w:color="auto" w:sz="4" w:space="0"/>
              <w:bottom w:val="single" w:color="auto" w:sz="4" w:space="0"/>
              <w:right w:val="single" w:color="auto" w:sz="4" w:space="0"/>
            </w:tcBorders>
            <w:vAlign w:val="center"/>
          </w:tcPr>
          <w:p w14:paraId="5364A326">
            <w:pPr>
              <w:pStyle w:val="16"/>
              <w:snapToGrid w:val="0"/>
              <w:spacing w:before="0" w:after="0" w:line="460" w:lineRule="exact"/>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数据库应用与数据分析（MySQL）</w:t>
            </w:r>
          </w:p>
        </w:tc>
        <w:tc>
          <w:tcPr>
            <w:tcW w:w="1670" w:type="pct"/>
            <w:tcBorders>
              <w:top w:val="single" w:color="auto" w:sz="4" w:space="0"/>
              <w:left w:val="single" w:color="auto" w:sz="4" w:space="0"/>
              <w:bottom w:val="single" w:color="auto" w:sz="4" w:space="0"/>
              <w:right w:val="single" w:color="auto" w:sz="4" w:space="0"/>
            </w:tcBorders>
          </w:tcPr>
          <w:p w14:paraId="09A7FA5F">
            <w:pPr>
              <w:pStyle w:val="16"/>
              <w:numPr>
                <w:ilvl w:val="0"/>
                <w:numId w:val="3"/>
              </w:numPr>
              <w:snapToGrid w:val="0"/>
              <w:spacing w:before="0" w:after="0" w:line="460" w:lineRule="exact"/>
              <w:ind w:firstLine="480" w:firstLineChars="20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搭建MySQL数据库环境，创建数据库与数据表；运用SQL语句完成数据增、删、改、查操作；对数据进行筛选、排序和分组统计，生成简单分析报告。</w:t>
            </w:r>
          </w:p>
          <w:p w14:paraId="6F367F17">
            <w:pPr>
              <w:pStyle w:val="16"/>
              <w:numPr>
                <w:ilvl w:val="0"/>
                <w:numId w:val="3"/>
              </w:numPr>
              <w:snapToGrid w:val="0"/>
              <w:spacing w:before="0" w:after="0" w:line="460" w:lineRule="exact"/>
              <w:ind w:firstLine="480" w:firstLineChars="20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完成数据库备份与恢复，保障数据安全；排查数据查询错误、表结构异常等基础问题。</w:t>
            </w:r>
          </w:p>
        </w:tc>
        <w:tc>
          <w:tcPr>
            <w:tcW w:w="1996" w:type="pct"/>
            <w:tcBorders>
              <w:top w:val="single" w:color="auto" w:sz="4" w:space="0"/>
              <w:left w:val="single" w:color="auto" w:sz="4" w:space="0"/>
              <w:bottom w:val="single" w:color="auto" w:sz="4" w:space="0"/>
              <w:right w:val="single" w:color="auto" w:sz="4" w:space="0"/>
            </w:tcBorders>
          </w:tcPr>
          <w:p w14:paraId="22EB2D2A">
            <w:pPr>
              <w:pStyle w:val="16"/>
              <w:numPr>
                <w:ilvl w:val="0"/>
                <w:numId w:val="4"/>
              </w:numPr>
              <w:snapToGrid w:val="0"/>
              <w:spacing w:before="0" w:after="0" w:line="460" w:lineRule="exact"/>
              <w:ind w:firstLine="480" w:firstLineChars="20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掌握MySQL软件安装与配置方法，能独立搭建数据库环境；熟练运用SQL基础语句及复杂查询技巧，完成数据读写操作。</w:t>
            </w:r>
          </w:p>
          <w:p w14:paraId="25394A78">
            <w:pPr>
              <w:pStyle w:val="16"/>
              <w:numPr>
                <w:ilvl w:val="0"/>
                <w:numId w:val="4"/>
              </w:numPr>
              <w:snapToGrid w:val="0"/>
              <w:spacing w:before="0" w:after="0" w:line="460" w:lineRule="exact"/>
              <w:ind w:firstLine="480" w:firstLineChars="20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理解数据库设计基本原则，能设计简单数据表结构；具备数据筛选、统计与分析能力，能生成清晰的分析报告。</w:t>
            </w:r>
          </w:p>
          <w:p w14:paraId="51B9C899">
            <w:pPr>
              <w:pStyle w:val="16"/>
              <w:numPr>
                <w:ilvl w:val="0"/>
                <w:numId w:val="4"/>
              </w:numPr>
              <w:snapToGrid w:val="0"/>
              <w:spacing w:before="0" w:after="0" w:line="460" w:lineRule="exact"/>
              <w:ind w:firstLine="480" w:firstLineChars="20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掌握数据库备份、恢复流程，能排查数据查询、表结构相关的基础故障，保障数据安全。</w:t>
            </w:r>
          </w:p>
        </w:tc>
      </w:tr>
      <w:tr w14:paraId="7E50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tcBorders>
              <w:top w:val="single" w:color="auto" w:sz="4" w:space="0"/>
              <w:left w:val="single" w:color="auto" w:sz="4" w:space="0"/>
              <w:bottom w:val="single" w:color="auto" w:sz="4" w:space="0"/>
              <w:right w:val="single" w:color="auto" w:sz="4" w:space="0"/>
            </w:tcBorders>
            <w:vAlign w:val="center"/>
          </w:tcPr>
          <w:p w14:paraId="56368700">
            <w:pPr>
              <w:pStyle w:val="16"/>
              <w:snapToGrid w:val="0"/>
              <w:spacing w:before="0" w:after="0" w:line="460" w:lineRule="exact"/>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w:t>
            </w:r>
          </w:p>
        </w:tc>
        <w:tc>
          <w:tcPr>
            <w:tcW w:w="864" w:type="pct"/>
            <w:tcBorders>
              <w:top w:val="single" w:color="auto" w:sz="4" w:space="0"/>
              <w:left w:val="single" w:color="auto" w:sz="4" w:space="0"/>
              <w:bottom w:val="single" w:color="auto" w:sz="4" w:space="0"/>
              <w:right w:val="single" w:color="auto" w:sz="4" w:space="0"/>
            </w:tcBorders>
            <w:vAlign w:val="center"/>
          </w:tcPr>
          <w:p w14:paraId="022A60F0">
            <w:pPr>
              <w:pStyle w:val="16"/>
              <w:snapToGrid w:val="0"/>
              <w:spacing w:before="0" w:after="0" w:line="460" w:lineRule="exact"/>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网络服务器配置与管理</w:t>
            </w:r>
          </w:p>
        </w:tc>
        <w:tc>
          <w:tcPr>
            <w:tcW w:w="1670" w:type="pct"/>
            <w:tcBorders>
              <w:top w:val="single" w:color="auto" w:sz="4" w:space="0"/>
              <w:left w:val="single" w:color="auto" w:sz="4" w:space="0"/>
              <w:bottom w:val="single" w:color="auto" w:sz="4" w:space="0"/>
              <w:right w:val="single" w:color="auto" w:sz="4" w:space="0"/>
            </w:tcBorders>
          </w:tcPr>
          <w:p w14:paraId="5E695929">
            <w:pPr>
              <w:pStyle w:val="16"/>
              <w:numPr>
                <w:ilvl w:val="0"/>
                <w:numId w:val="5"/>
              </w:numPr>
              <w:snapToGrid w:val="0"/>
              <w:spacing w:before="0" w:after="0" w:line="460" w:lineRule="exact"/>
              <w:ind w:firstLine="480" w:firstLineChars="20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安装配置WindowsServer操作系统，搭建Web、FTP服务器；设置用户权限与防火墙规则，保障服务器安全运行。</w:t>
            </w:r>
          </w:p>
          <w:p w14:paraId="2240441B">
            <w:pPr>
              <w:pStyle w:val="16"/>
              <w:numPr>
                <w:ilvl w:val="0"/>
                <w:numId w:val="5"/>
              </w:numPr>
              <w:snapToGrid w:val="0"/>
              <w:spacing w:before="0" w:after="0" w:line="460" w:lineRule="exact"/>
              <w:ind w:firstLine="480" w:firstLineChars="20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监控服务器CPU、内存、磁盘资源使用状态，记录运行数据；排查服务器无法访问、服务崩溃等故障；定期备份服务器配置与数据，避免数据丢失。</w:t>
            </w:r>
          </w:p>
        </w:tc>
        <w:tc>
          <w:tcPr>
            <w:tcW w:w="1996" w:type="pct"/>
            <w:tcBorders>
              <w:top w:val="single" w:color="auto" w:sz="4" w:space="0"/>
              <w:left w:val="single" w:color="auto" w:sz="4" w:space="0"/>
              <w:bottom w:val="single" w:color="auto" w:sz="4" w:space="0"/>
              <w:right w:val="single" w:color="auto" w:sz="4" w:space="0"/>
            </w:tcBorders>
          </w:tcPr>
          <w:p w14:paraId="75229C78">
            <w:pPr>
              <w:pStyle w:val="16"/>
              <w:numPr>
                <w:ilvl w:val="0"/>
                <w:numId w:val="6"/>
              </w:numPr>
              <w:snapToGrid w:val="0"/>
              <w:spacing w:before="0" w:after="0" w:line="460" w:lineRule="exact"/>
              <w:ind w:firstLine="480" w:firstLineChars="20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掌握WindowsServer系统安装与基础配置方法，能独立完成系统部署；熟练搭建Web、FTP服务器，理解服务配置文件参数含义。</w:t>
            </w:r>
          </w:p>
          <w:p w14:paraId="13C89C6F">
            <w:pPr>
              <w:pStyle w:val="16"/>
              <w:numPr>
                <w:ilvl w:val="0"/>
                <w:numId w:val="6"/>
              </w:numPr>
              <w:snapToGrid w:val="0"/>
              <w:spacing w:before="0" w:after="0" w:line="460" w:lineRule="exact"/>
              <w:ind w:firstLine="480" w:firstLineChars="20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具备服务器安全防护能力，会设置用户权限与防火墙规则。</w:t>
            </w:r>
          </w:p>
          <w:p w14:paraId="289F0580">
            <w:pPr>
              <w:pStyle w:val="16"/>
              <w:numPr>
                <w:ilvl w:val="0"/>
                <w:numId w:val="6"/>
              </w:numPr>
              <w:snapToGrid w:val="0"/>
              <w:spacing w:before="0" w:after="0" w:line="460" w:lineRule="exact"/>
              <w:ind w:firstLine="480" w:firstLineChars="20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能使用监控工具查看服务器资源状态，分析资源占用异常原因；掌握服务器故障排查流程，能修复常见服务故障，熟悉配置与数据备份恢复操作。</w:t>
            </w:r>
          </w:p>
        </w:tc>
      </w:tr>
      <w:tr w14:paraId="65AF7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tcBorders>
              <w:top w:val="single" w:color="auto" w:sz="4" w:space="0"/>
              <w:left w:val="single" w:color="auto" w:sz="4" w:space="0"/>
              <w:bottom w:val="single" w:color="auto" w:sz="4" w:space="0"/>
              <w:right w:val="single" w:color="auto" w:sz="4" w:space="0"/>
            </w:tcBorders>
            <w:vAlign w:val="center"/>
          </w:tcPr>
          <w:p w14:paraId="1F6CF9A8">
            <w:pPr>
              <w:pStyle w:val="16"/>
              <w:snapToGrid w:val="0"/>
              <w:spacing w:before="0" w:after="0" w:line="460" w:lineRule="exact"/>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4</w:t>
            </w:r>
          </w:p>
        </w:tc>
        <w:tc>
          <w:tcPr>
            <w:tcW w:w="864" w:type="pct"/>
            <w:tcBorders>
              <w:top w:val="single" w:color="auto" w:sz="4" w:space="0"/>
              <w:left w:val="single" w:color="auto" w:sz="4" w:space="0"/>
              <w:bottom w:val="single" w:color="auto" w:sz="4" w:space="0"/>
              <w:right w:val="single" w:color="auto" w:sz="4" w:space="0"/>
            </w:tcBorders>
            <w:vAlign w:val="center"/>
          </w:tcPr>
          <w:p w14:paraId="5504F464">
            <w:pPr>
              <w:pStyle w:val="16"/>
              <w:snapToGrid w:val="0"/>
              <w:spacing w:before="0" w:after="0" w:line="460" w:lineRule="exact"/>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Linux技术</w:t>
            </w:r>
          </w:p>
        </w:tc>
        <w:tc>
          <w:tcPr>
            <w:tcW w:w="1670" w:type="pct"/>
            <w:tcBorders>
              <w:top w:val="single" w:color="auto" w:sz="4" w:space="0"/>
              <w:left w:val="single" w:color="auto" w:sz="4" w:space="0"/>
              <w:bottom w:val="single" w:color="auto" w:sz="4" w:space="0"/>
              <w:right w:val="single" w:color="auto" w:sz="4" w:space="0"/>
            </w:tcBorders>
          </w:tcPr>
          <w:p w14:paraId="32A6F227">
            <w:pPr>
              <w:pStyle w:val="16"/>
              <w:numPr>
                <w:ilvl w:val="0"/>
                <w:numId w:val="7"/>
              </w:numPr>
              <w:snapToGrid w:val="0"/>
              <w:spacing w:before="0" w:after="0" w:line="460" w:lineRule="exact"/>
              <w:ind w:firstLine="480" w:firstLineChars="20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在虚拟机中安装CentOS系统，完成分区设置、用户创建与静态IP配置，实现远程连接。</w:t>
            </w:r>
          </w:p>
          <w:p w14:paraId="6542E7A9">
            <w:pPr>
              <w:pStyle w:val="16"/>
              <w:numPr>
                <w:ilvl w:val="0"/>
                <w:numId w:val="7"/>
              </w:numPr>
              <w:snapToGrid w:val="0"/>
              <w:spacing w:before="0" w:after="0" w:line="460" w:lineRule="exact"/>
              <w:ind w:firstLine="480" w:firstLineChars="20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通过终端命令完成文件创建、复制、删除，用户与用户组管理，进程查看与终止；用yum命令安装Nginx、vsftpd服务，修改配置文件并设置服务自启。</w:t>
            </w:r>
          </w:p>
          <w:p w14:paraId="216C99D5">
            <w:pPr>
              <w:pStyle w:val="16"/>
              <w:numPr>
                <w:ilvl w:val="0"/>
                <w:numId w:val="7"/>
              </w:numPr>
              <w:snapToGrid w:val="0"/>
              <w:spacing w:before="0" w:after="0" w:line="460" w:lineRule="exact"/>
              <w:ind w:firstLine="480" w:firstLineChars="20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查看CPU、内存、磁盘资源使用情况，定期清理系统日志与冗余文件。</w:t>
            </w:r>
          </w:p>
          <w:p w14:paraId="5A3CB6A4">
            <w:pPr>
              <w:pStyle w:val="16"/>
              <w:numPr>
                <w:ilvl w:val="0"/>
                <w:numId w:val="7"/>
              </w:numPr>
              <w:snapToGrid w:val="0"/>
              <w:spacing w:before="0" w:after="0" w:line="460" w:lineRule="exact"/>
              <w:ind w:firstLine="480" w:firstLineChars="20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排查远程连接失败、服务无法启动等故障。</w:t>
            </w:r>
          </w:p>
        </w:tc>
        <w:tc>
          <w:tcPr>
            <w:tcW w:w="1996" w:type="pct"/>
            <w:tcBorders>
              <w:top w:val="single" w:color="auto" w:sz="4" w:space="0"/>
              <w:left w:val="single" w:color="auto" w:sz="4" w:space="0"/>
              <w:bottom w:val="single" w:color="auto" w:sz="4" w:space="0"/>
              <w:right w:val="single" w:color="auto" w:sz="4" w:space="0"/>
            </w:tcBorders>
          </w:tcPr>
          <w:p w14:paraId="4BB776C3">
            <w:pPr>
              <w:pStyle w:val="16"/>
              <w:numPr>
                <w:ilvl w:val="0"/>
                <w:numId w:val="8"/>
              </w:numPr>
              <w:snapToGrid w:val="0"/>
              <w:spacing w:before="0" w:after="0" w:line="460" w:lineRule="exact"/>
              <w:ind w:firstLine="480" w:firstLineChars="20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会配置虚拟机参数，独立完成CentOS系统安装，通过命令设置静态IP，用工具实现远程连接。</w:t>
            </w:r>
          </w:p>
          <w:p w14:paraId="189CE876">
            <w:pPr>
              <w:pStyle w:val="16"/>
              <w:numPr>
                <w:ilvl w:val="0"/>
                <w:numId w:val="8"/>
              </w:numPr>
              <w:snapToGrid w:val="0"/>
              <w:spacing w:before="0" w:after="0" w:line="460" w:lineRule="exact"/>
              <w:ind w:firstLine="480" w:firstLineChars="20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牢记ls、cd、useradd等50个常用命令，能完成递归复制、权限修改、进程管理等操作，准确率达90%以上。</w:t>
            </w:r>
          </w:p>
          <w:p w14:paraId="370B91C2">
            <w:pPr>
              <w:pStyle w:val="16"/>
              <w:numPr>
                <w:ilvl w:val="0"/>
                <w:numId w:val="8"/>
              </w:numPr>
              <w:snapToGrid w:val="0"/>
              <w:spacing w:before="0" w:after="0" w:line="460" w:lineRule="exact"/>
              <w:ind w:firstLine="480" w:firstLineChars="20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掌握yum包管理器使用方法，能搭建Web、FTP服务。</w:t>
            </w:r>
          </w:p>
          <w:p w14:paraId="0BC625E4">
            <w:pPr>
              <w:pStyle w:val="16"/>
              <w:numPr>
                <w:ilvl w:val="0"/>
                <w:numId w:val="8"/>
              </w:numPr>
              <w:snapToGrid w:val="0"/>
              <w:spacing w:before="0" w:after="0" w:line="460" w:lineRule="exact"/>
              <w:ind w:firstLine="480" w:firstLineChars="20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用命令查看服务端口监听状态；会用top、free、df命令分析资源占用，定期清理日志避免磁盘满。</w:t>
            </w:r>
          </w:p>
          <w:p w14:paraId="05DED818">
            <w:pPr>
              <w:pStyle w:val="16"/>
              <w:numPr>
                <w:ilvl w:val="0"/>
                <w:numId w:val="8"/>
              </w:numPr>
              <w:snapToGrid w:val="0"/>
              <w:spacing w:before="0" w:after="0" w:line="460" w:lineRule="exact"/>
              <w:ind w:firstLine="480" w:firstLineChars="20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熟悉故障排查流程，能通过网络检查、配置验证、日志分析解决60%以上基础故障。</w:t>
            </w:r>
          </w:p>
        </w:tc>
      </w:tr>
      <w:tr w14:paraId="1ACF1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tcBorders>
              <w:top w:val="single" w:color="auto" w:sz="4" w:space="0"/>
              <w:left w:val="single" w:color="auto" w:sz="4" w:space="0"/>
              <w:bottom w:val="single" w:color="auto" w:sz="4" w:space="0"/>
              <w:right w:val="single" w:color="auto" w:sz="4" w:space="0"/>
            </w:tcBorders>
            <w:vAlign w:val="center"/>
          </w:tcPr>
          <w:p w14:paraId="2D822F77">
            <w:pPr>
              <w:pStyle w:val="16"/>
              <w:snapToGrid w:val="0"/>
              <w:spacing w:before="0" w:after="0" w:line="460" w:lineRule="exact"/>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w:t>
            </w:r>
          </w:p>
        </w:tc>
        <w:tc>
          <w:tcPr>
            <w:tcW w:w="864" w:type="pct"/>
            <w:tcBorders>
              <w:top w:val="single" w:color="auto" w:sz="4" w:space="0"/>
              <w:left w:val="single" w:color="auto" w:sz="4" w:space="0"/>
              <w:bottom w:val="single" w:color="auto" w:sz="4" w:space="0"/>
              <w:right w:val="single" w:color="auto" w:sz="4" w:space="0"/>
            </w:tcBorders>
            <w:vAlign w:val="center"/>
          </w:tcPr>
          <w:p w14:paraId="60F05EEA">
            <w:pPr>
              <w:pStyle w:val="16"/>
              <w:snapToGrid w:val="0"/>
              <w:spacing w:before="0" w:after="0" w:line="460" w:lineRule="exact"/>
              <w:jc w:val="center"/>
              <w:rPr>
                <w:rFonts w:hint="eastAsia" w:asciiTheme="minorEastAsia" w:hAnsiTheme="minorEastAsia" w:eastAsiaTheme="minorEastAsia" w:cstheme="minorEastAsia"/>
                <w:kern w:val="2"/>
                <w:sz w:val="24"/>
                <w:szCs w:val="24"/>
              </w:rPr>
            </w:pPr>
            <w:r>
              <w:rPr>
                <w:rFonts w:hint="eastAsia" w:ascii="宋体" w:hAnsi="宋体" w:cs="宋体"/>
                <w:color w:val="000000"/>
                <w:kern w:val="2"/>
                <w:lang w:bidi="ar"/>
              </w:rPr>
              <w:t>网络设备安装与调试</w:t>
            </w:r>
          </w:p>
        </w:tc>
        <w:tc>
          <w:tcPr>
            <w:tcW w:w="1670" w:type="pct"/>
            <w:tcBorders>
              <w:top w:val="single" w:color="auto" w:sz="4" w:space="0"/>
              <w:left w:val="single" w:color="auto" w:sz="4" w:space="0"/>
              <w:bottom w:val="single" w:color="auto" w:sz="4" w:space="0"/>
              <w:right w:val="single" w:color="auto" w:sz="4" w:space="0"/>
            </w:tcBorders>
            <w:vAlign w:val="center"/>
          </w:tcPr>
          <w:p w14:paraId="35009681">
            <w:pPr>
              <w:widowControl/>
              <w:spacing w:line="460" w:lineRule="exact"/>
              <w:ind w:firstLine="480" w:firstLineChars="200"/>
              <w:jc w:val="left"/>
              <w:textAlignment w:val="center"/>
              <w:rPr>
                <w:rFonts w:hint="eastAsia" w:ascii="宋体" w:hAnsi="宋体" w:eastAsia="宋体" w:cs="宋体"/>
                <w:bCs/>
                <w:color w:val="000000"/>
                <w:sz w:val="24"/>
                <w:szCs w:val="22"/>
              </w:rPr>
            </w:pPr>
            <w:r>
              <w:rPr>
                <w:rFonts w:hint="eastAsia" w:ascii="宋体" w:hAnsi="宋体" w:cs="宋体"/>
                <w:color w:val="000000"/>
                <w:sz w:val="24"/>
                <w:lang w:bidi="ar"/>
              </w:rPr>
              <w:t>1.规划和制作网络线缆,组建小型办公室有线/无线局域网,实现网络互联与共享。</w:t>
            </w:r>
          </w:p>
          <w:p w14:paraId="7DE4BBEB">
            <w:pPr>
              <w:widowControl/>
              <w:spacing w:line="460" w:lineRule="exact"/>
              <w:ind w:firstLine="480" w:firstLineChars="200"/>
              <w:jc w:val="left"/>
              <w:textAlignment w:val="center"/>
              <w:rPr>
                <w:rFonts w:hint="eastAsia" w:ascii="宋体" w:hAnsi="宋体" w:cs="宋体"/>
                <w:bCs/>
                <w:color w:val="000000"/>
                <w:sz w:val="24"/>
              </w:rPr>
            </w:pPr>
            <w:r>
              <w:rPr>
                <w:rFonts w:hint="eastAsia" w:ascii="宋体" w:hAnsi="宋体" w:cs="宋体"/>
                <w:color w:val="000000"/>
                <w:sz w:val="24"/>
                <w:lang w:bidi="ar"/>
              </w:rPr>
              <w:t>2.配置交换机VLAN划分与路由器静态路由,进行网络连通性测试与故障诊断。</w:t>
            </w:r>
          </w:p>
        </w:tc>
        <w:tc>
          <w:tcPr>
            <w:tcW w:w="1996" w:type="pct"/>
            <w:tcBorders>
              <w:top w:val="single" w:color="auto" w:sz="4" w:space="0"/>
              <w:left w:val="single" w:color="auto" w:sz="4" w:space="0"/>
              <w:bottom w:val="single" w:color="auto" w:sz="4" w:space="0"/>
              <w:right w:val="single" w:color="auto" w:sz="4" w:space="0"/>
            </w:tcBorders>
            <w:vAlign w:val="center"/>
          </w:tcPr>
          <w:p w14:paraId="252FC9A4">
            <w:pPr>
              <w:widowControl/>
              <w:spacing w:line="460" w:lineRule="exact"/>
              <w:ind w:firstLine="480" w:firstLineChars="200"/>
              <w:jc w:val="left"/>
              <w:textAlignment w:val="center"/>
              <w:rPr>
                <w:rFonts w:hint="eastAsia" w:ascii="宋体" w:hAnsi="宋体" w:cs="宋体"/>
                <w:bCs/>
                <w:color w:val="000000"/>
                <w:sz w:val="24"/>
              </w:rPr>
            </w:pPr>
            <w:r>
              <w:rPr>
                <w:rFonts w:hint="eastAsia" w:ascii="宋体" w:hAnsi="宋体" w:cs="宋体"/>
                <w:color w:val="000000"/>
                <w:sz w:val="24"/>
                <w:lang w:bidi="ar"/>
              </w:rPr>
              <w:t>1.掌握TCP/IP模型与网络拓扑结构,能规划小型网络IP地址方案。</w:t>
            </w:r>
          </w:p>
          <w:p w14:paraId="24D7CE96">
            <w:pPr>
              <w:widowControl/>
              <w:spacing w:line="460" w:lineRule="exact"/>
              <w:ind w:firstLine="480" w:firstLineChars="200"/>
              <w:jc w:val="left"/>
              <w:textAlignment w:val="center"/>
              <w:rPr>
                <w:rFonts w:hint="eastAsia" w:ascii="宋体" w:hAnsi="宋体" w:cs="宋体"/>
                <w:bCs/>
                <w:color w:val="000000"/>
                <w:sz w:val="24"/>
              </w:rPr>
            </w:pPr>
            <w:r>
              <w:rPr>
                <w:rFonts w:hint="eastAsia" w:ascii="宋体" w:hAnsi="宋体" w:cs="宋体"/>
                <w:color w:val="000000"/>
                <w:sz w:val="24"/>
                <w:lang w:bidi="ar"/>
              </w:rPr>
              <w:t>2.熟练制T568A/T568B标准双绞线,使用测线仪检测线缆质量。</w:t>
            </w:r>
          </w:p>
          <w:p w14:paraId="468FB167">
            <w:pPr>
              <w:widowControl/>
              <w:spacing w:line="460" w:lineRule="exact"/>
              <w:ind w:firstLine="480" w:firstLineChars="200"/>
              <w:jc w:val="left"/>
              <w:textAlignment w:val="center"/>
              <w:rPr>
                <w:rFonts w:hint="eastAsia" w:ascii="宋体" w:hAnsi="宋体" w:cs="宋体"/>
                <w:bCs/>
                <w:color w:val="000000"/>
                <w:sz w:val="24"/>
              </w:rPr>
            </w:pPr>
            <w:r>
              <w:rPr>
                <w:rFonts w:hint="eastAsia" w:ascii="宋体" w:hAnsi="宋体" w:cs="宋体"/>
                <w:color w:val="000000"/>
                <w:sz w:val="24"/>
                <w:lang w:bidi="ar"/>
              </w:rPr>
              <w:t>3.配置交换机基本参数与VLAN,实现不同网段主机通信。</w:t>
            </w:r>
          </w:p>
          <w:p w14:paraId="573386F3">
            <w:pPr>
              <w:widowControl/>
              <w:spacing w:line="460" w:lineRule="exact"/>
              <w:ind w:firstLine="480" w:firstLineChars="200"/>
              <w:jc w:val="left"/>
              <w:textAlignment w:val="center"/>
              <w:rPr>
                <w:rFonts w:hint="eastAsia" w:ascii="宋体" w:hAnsi="宋体" w:cs="宋体"/>
                <w:bCs/>
                <w:color w:val="000000"/>
                <w:sz w:val="24"/>
              </w:rPr>
            </w:pPr>
            <w:r>
              <w:rPr>
                <w:rFonts w:hint="eastAsia" w:ascii="宋体" w:hAnsi="宋体" w:cs="宋体"/>
                <w:color w:val="000000"/>
                <w:sz w:val="24"/>
                <w:lang w:bidi="ar"/>
              </w:rPr>
              <w:t>4.配置路由器静态路由、DHCP服务及NAT转换,实现局域网接入Internet。</w:t>
            </w:r>
          </w:p>
          <w:p w14:paraId="39378CE7">
            <w:pPr>
              <w:widowControl/>
              <w:spacing w:line="460" w:lineRule="exact"/>
              <w:ind w:firstLine="480" w:firstLineChars="200"/>
              <w:jc w:val="left"/>
              <w:textAlignment w:val="center"/>
              <w:rPr>
                <w:rFonts w:hint="eastAsia" w:ascii="宋体" w:hAnsi="宋体" w:cs="宋体"/>
                <w:bCs/>
                <w:color w:val="000000"/>
                <w:sz w:val="24"/>
              </w:rPr>
            </w:pPr>
            <w:r>
              <w:rPr>
                <w:rFonts w:hint="eastAsia" w:ascii="宋体" w:hAnsi="宋体" w:cs="宋体"/>
                <w:color w:val="000000"/>
                <w:sz w:val="24"/>
                <w:lang w:bidi="ar"/>
              </w:rPr>
              <w:t>5.使用ping、tracert、ipconfig等命令诊断网络连通性故障。</w:t>
            </w:r>
          </w:p>
          <w:p w14:paraId="20D69A60">
            <w:pPr>
              <w:widowControl/>
              <w:spacing w:line="460" w:lineRule="exact"/>
              <w:ind w:firstLine="480" w:firstLineChars="200"/>
              <w:jc w:val="left"/>
              <w:textAlignment w:val="center"/>
              <w:rPr>
                <w:rFonts w:hint="eastAsia" w:ascii="宋体" w:hAnsi="宋体" w:cs="宋体"/>
                <w:bCs/>
                <w:color w:val="000000"/>
                <w:sz w:val="24"/>
              </w:rPr>
            </w:pPr>
            <w:r>
              <w:rPr>
                <w:rFonts w:hint="eastAsia" w:ascii="宋体" w:hAnsi="宋体" w:cs="宋体"/>
                <w:color w:val="000000"/>
                <w:sz w:val="24"/>
                <w:lang w:bidi="ar"/>
              </w:rPr>
              <w:t>6</w:t>
            </w:r>
            <w:r>
              <w:rPr>
                <w:rFonts w:ascii="宋体" w:hAnsi="宋体" w:cs="宋体"/>
                <w:color w:val="000000"/>
                <w:sz w:val="24"/>
                <w:lang w:bidi="ar"/>
              </w:rPr>
              <w:t>.</w:t>
            </w:r>
            <w:r>
              <w:rPr>
                <w:rFonts w:hint="eastAsia" w:ascii="宋体" w:hAnsi="宋体" w:cs="宋体"/>
                <w:color w:val="000000"/>
                <w:sz w:val="24"/>
                <w:lang w:bidi="ar"/>
              </w:rPr>
              <w:t>掌握路由器防火墙基础配置,形成网络安全防护意识。</w:t>
            </w:r>
          </w:p>
        </w:tc>
      </w:tr>
      <w:tr w14:paraId="509D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tcBorders>
              <w:top w:val="single" w:color="auto" w:sz="4" w:space="0"/>
              <w:left w:val="single" w:color="auto" w:sz="4" w:space="0"/>
              <w:bottom w:val="single" w:color="auto" w:sz="4" w:space="0"/>
              <w:right w:val="single" w:color="auto" w:sz="4" w:space="0"/>
            </w:tcBorders>
            <w:vAlign w:val="center"/>
          </w:tcPr>
          <w:p w14:paraId="59A33170">
            <w:pPr>
              <w:pStyle w:val="16"/>
              <w:snapToGrid w:val="0"/>
              <w:spacing w:before="0" w:after="0" w:line="460" w:lineRule="exact"/>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6</w:t>
            </w:r>
          </w:p>
        </w:tc>
        <w:tc>
          <w:tcPr>
            <w:tcW w:w="864" w:type="pct"/>
            <w:tcBorders>
              <w:top w:val="single" w:color="auto" w:sz="4" w:space="0"/>
              <w:left w:val="single" w:color="auto" w:sz="4" w:space="0"/>
              <w:bottom w:val="single" w:color="auto" w:sz="4" w:space="0"/>
              <w:right w:val="single" w:color="auto" w:sz="4" w:space="0"/>
            </w:tcBorders>
            <w:vAlign w:val="center"/>
          </w:tcPr>
          <w:p w14:paraId="5A372CE1">
            <w:pPr>
              <w:widowControl/>
              <w:spacing w:line="460" w:lineRule="exact"/>
              <w:jc w:val="center"/>
              <w:textAlignment w:val="center"/>
              <w:rPr>
                <w:rFonts w:hint="eastAsia" w:ascii="宋体" w:hAnsi="宋体" w:eastAsia="宋体" w:cs="宋体"/>
                <w:color w:val="000000"/>
                <w:sz w:val="24"/>
                <w:szCs w:val="22"/>
                <w:lang w:bidi="ar"/>
              </w:rPr>
            </w:pPr>
            <w:r>
              <w:rPr>
                <w:rFonts w:hint="eastAsia" w:ascii="宋体" w:hAnsi="宋体" w:cs="宋体"/>
                <w:color w:val="000000"/>
                <w:sz w:val="24"/>
                <w:lang w:bidi="ar"/>
              </w:rPr>
              <w:t>路由交换技术</w:t>
            </w:r>
          </w:p>
        </w:tc>
        <w:tc>
          <w:tcPr>
            <w:tcW w:w="1670" w:type="pct"/>
            <w:tcBorders>
              <w:top w:val="single" w:color="auto" w:sz="4" w:space="0"/>
              <w:left w:val="single" w:color="auto" w:sz="4" w:space="0"/>
              <w:bottom w:val="single" w:color="auto" w:sz="4" w:space="0"/>
              <w:right w:val="single" w:color="auto" w:sz="4" w:space="0"/>
            </w:tcBorders>
            <w:vAlign w:val="center"/>
          </w:tcPr>
          <w:p w14:paraId="563AC502">
            <w:pPr>
              <w:widowControl/>
              <w:spacing w:line="460" w:lineRule="exact"/>
              <w:ind w:firstLine="480" w:firstLineChars="200"/>
              <w:jc w:val="left"/>
              <w:textAlignment w:val="center"/>
              <w:rPr>
                <w:rFonts w:hint="eastAsia" w:ascii="宋体" w:hAnsi="宋体" w:cs="宋体"/>
                <w:bCs/>
                <w:color w:val="000000"/>
                <w:sz w:val="24"/>
              </w:rPr>
            </w:pPr>
            <w:r>
              <w:rPr>
                <w:rFonts w:hint="eastAsia" w:ascii="宋体" w:hAnsi="宋体" w:cs="宋体"/>
                <w:color w:val="000000"/>
                <w:sz w:val="24"/>
                <w:lang w:bidi="ar"/>
              </w:rPr>
              <w:t>1.设计中型企业网络拓扑,配置动态路由协议(OSPF/RIP)实现跨网段通信。</w:t>
            </w:r>
          </w:p>
          <w:p w14:paraId="627BD093">
            <w:pPr>
              <w:widowControl/>
              <w:spacing w:line="460" w:lineRule="exact"/>
              <w:ind w:firstLine="480" w:firstLineChars="200"/>
              <w:jc w:val="left"/>
              <w:textAlignment w:val="center"/>
              <w:rPr>
                <w:rFonts w:hint="eastAsia" w:ascii="宋体" w:hAnsi="宋体" w:cs="宋体"/>
                <w:bCs/>
                <w:color w:val="000000"/>
                <w:sz w:val="24"/>
              </w:rPr>
            </w:pPr>
            <w:r>
              <w:rPr>
                <w:rFonts w:hint="eastAsia" w:ascii="宋体" w:hAnsi="宋体" w:cs="宋体"/>
                <w:color w:val="000000"/>
                <w:sz w:val="24"/>
                <w:lang w:bidi="ar"/>
              </w:rPr>
              <w:t>2.部署三层交换机实现VLAN间路由,配置ACL控制网络访问权限。</w:t>
            </w:r>
          </w:p>
        </w:tc>
        <w:tc>
          <w:tcPr>
            <w:tcW w:w="1996" w:type="pct"/>
            <w:tcBorders>
              <w:top w:val="single" w:color="auto" w:sz="4" w:space="0"/>
              <w:left w:val="single" w:color="auto" w:sz="4" w:space="0"/>
              <w:bottom w:val="single" w:color="auto" w:sz="4" w:space="0"/>
              <w:right w:val="single" w:color="auto" w:sz="4" w:space="0"/>
            </w:tcBorders>
            <w:vAlign w:val="center"/>
          </w:tcPr>
          <w:p w14:paraId="5E3421C8">
            <w:pPr>
              <w:widowControl/>
              <w:spacing w:line="460" w:lineRule="exact"/>
              <w:ind w:firstLine="480" w:firstLineChars="200"/>
              <w:jc w:val="left"/>
              <w:textAlignment w:val="center"/>
              <w:rPr>
                <w:rFonts w:hint="eastAsia" w:ascii="宋体" w:hAnsi="宋体" w:cs="宋体"/>
                <w:bCs/>
                <w:color w:val="000000"/>
                <w:sz w:val="24"/>
              </w:rPr>
            </w:pPr>
            <w:r>
              <w:rPr>
                <w:rFonts w:hint="eastAsia" w:ascii="宋体" w:hAnsi="宋体" w:cs="宋体"/>
                <w:color w:val="000000"/>
                <w:sz w:val="24"/>
                <w:lang w:bidi="ar"/>
              </w:rPr>
              <w:t>1.理解路由原理与分类,掌握OSPF协议工作机制及配置方法。</w:t>
            </w:r>
          </w:p>
          <w:p w14:paraId="1626C240">
            <w:pPr>
              <w:widowControl/>
              <w:spacing w:line="460" w:lineRule="exact"/>
              <w:ind w:firstLine="480" w:firstLineChars="200"/>
              <w:jc w:val="left"/>
              <w:textAlignment w:val="center"/>
              <w:rPr>
                <w:rFonts w:hint="eastAsia" w:ascii="宋体" w:hAnsi="宋体" w:cs="宋体"/>
                <w:bCs/>
                <w:color w:val="000000"/>
                <w:sz w:val="24"/>
              </w:rPr>
            </w:pPr>
            <w:r>
              <w:rPr>
                <w:rFonts w:hint="eastAsia" w:ascii="宋体" w:hAnsi="宋体" w:cs="宋体"/>
                <w:color w:val="000000"/>
                <w:sz w:val="24"/>
                <w:lang w:bidi="ar"/>
              </w:rPr>
              <w:t>2.熟练配置三层交换机VLAN接口及路由功能,实现VLAN间通信。</w:t>
            </w:r>
          </w:p>
          <w:p w14:paraId="3DB49A59">
            <w:pPr>
              <w:widowControl/>
              <w:spacing w:line="460" w:lineRule="exact"/>
              <w:ind w:firstLine="480" w:firstLineChars="200"/>
              <w:jc w:val="left"/>
              <w:textAlignment w:val="center"/>
              <w:rPr>
                <w:rFonts w:hint="eastAsia" w:ascii="宋体" w:hAnsi="宋体" w:cs="宋体"/>
                <w:bCs/>
                <w:color w:val="000000"/>
                <w:sz w:val="24"/>
              </w:rPr>
            </w:pPr>
            <w:r>
              <w:rPr>
                <w:rFonts w:hint="eastAsia" w:ascii="宋体" w:hAnsi="宋体" w:cs="宋体"/>
                <w:color w:val="000000"/>
                <w:sz w:val="24"/>
                <w:lang w:bidi="ar"/>
              </w:rPr>
              <w:t>3.掌握标准ACL与扩展ACL配置,实现基于IP/端口的访问控制。</w:t>
            </w:r>
          </w:p>
          <w:p w14:paraId="0C6A5E86">
            <w:pPr>
              <w:widowControl/>
              <w:spacing w:line="460" w:lineRule="exact"/>
              <w:ind w:firstLine="480" w:firstLineChars="200"/>
              <w:jc w:val="left"/>
              <w:textAlignment w:val="center"/>
              <w:rPr>
                <w:rFonts w:hint="eastAsia" w:ascii="宋体" w:hAnsi="宋体" w:cs="宋体"/>
                <w:bCs/>
                <w:color w:val="000000"/>
                <w:sz w:val="24"/>
              </w:rPr>
            </w:pPr>
            <w:r>
              <w:rPr>
                <w:rFonts w:hint="eastAsia" w:ascii="宋体" w:hAnsi="宋体" w:cs="宋体"/>
                <w:color w:val="000000"/>
                <w:sz w:val="24"/>
                <w:lang w:bidi="ar"/>
              </w:rPr>
              <w:t>4.配置DHCP中继、链路聚合及VRRP冗余,提升网络可靠性。</w:t>
            </w:r>
          </w:p>
          <w:p w14:paraId="7797516E">
            <w:pPr>
              <w:widowControl/>
              <w:spacing w:line="460" w:lineRule="exact"/>
              <w:ind w:firstLine="480" w:firstLineChars="200"/>
              <w:jc w:val="left"/>
              <w:textAlignment w:val="center"/>
              <w:rPr>
                <w:rFonts w:hint="eastAsia" w:ascii="宋体" w:hAnsi="宋体" w:cs="宋体"/>
                <w:bCs/>
                <w:color w:val="000000"/>
                <w:sz w:val="24"/>
              </w:rPr>
            </w:pPr>
            <w:r>
              <w:rPr>
                <w:rFonts w:hint="eastAsia" w:ascii="宋体" w:hAnsi="宋体" w:cs="宋体"/>
                <w:color w:val="000000"/>
                <w:sz w:val="24"/>
                <w:lang w:bidi="ar"/>
              </w:rPr>
              <w:t>5.使用Wireshark抓取并分析路由协议报文,诊断路由故障。</w:t>
            </w:r>
          </w:p>
          <w:p w14:paraId="45D9D7FD">
            <w:pPr>
              <w:widowControl/>
              <w:spacing w:line="460" w:lineRule="exact"/>
              <w:ind w:firstLine="480" w:firstLineChars="200"/>
              <w:jc w:val="left"/>
              <w:textAlignment w:val="center"/>
              <w:rPr>
                <w:rFonts w:hint="eastAsia" w:ascii="宋体" w:hAnsi="宋体" w:cs="宋体"/>
                <w:bCs/>
                <w:color w:val="000000"/>
                <w:sz w:val="24"/>
              </w:rPr>
            </w:pPr>
            <w:r>
              <w:rPr>
                <w:rFonts w:hint="eastAsia" w:ascii="宋体" w:hAnsi="宋体" w:cs="宋体"/>
                <w:color w:val="000000"/>
                <w:sz w:val="24"/>
                <w:lang w:bidi="ar"/>
              </w:rPr>
              <w:t>6</w:t>
            </w:r>
            <w:r>
              <w:rPr>
                <w:rFonts w:ascii="宋体" w:hAnsi="宋体" w:cs="宋体"/>
                <w:color w:val="000000"/>
                <w:sz w:val="24"/>
                <w:lang w:bidi="ar"/>
              </w:rPr>
              <w:t>.</w:t>
            </w:r>
            <w:r>
              <w:rPr>
                <w:rFonts w:hint="eastAsia" w:ascii="宋体" w:hAnsi="宋体" w:cs="宋体"/>
                <w:color w:val="000000"/>
                <w:sz w:val="24"/>
                <w:lang w:bidi="ar"/>
              </w:rPr>
              <w:t>培养网络架构设计思维与复杂网络排障能力。</w:t>
            </w:r>
          </w:p>
        </w:tc>
      </w:tr>
      <w:tr w14:paraId="5C08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tcBorders>
              <w:top w:val="single" w:color="auto" w:sz="4" w:space="0"/>
              <w:left w:val="single" w:color="auto" w:sz="4" w:space="0"/>
              <w:bottom w:val="single" w:color="auto" w:sz="4" w:space="0"/>
              <w:right w:val="single" w:color="auto" w:sz="4" w:space="0"/>
            </w:tcBorders>
            <w:vAlign w:val="center"/>
          </w:tcPr>
          <w:p w14:paraId="3DD15C22">
            <w:pPr>
              <w:pStyle w:val="16"/>
              <w:snapToGrid w:val="0"/>
              <w:spacing w:before="0" w:after="0" w:line="460" w:lineRule="exact"/>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7</w:t>
            </w:r>
          </w:p>
        </w:tc>
        <w:tc>
          <w:tcPr>
            <w:tcW w:w="864" w:type="pct"/>
            <w:tcBorders>
              <w:top w:val="single" w:color="auto" w:sz="4" w:space="0"/>
              <w:left w:val="single" w:color="auto" w:sz="4" w:space="0"/>
              <w:bottom w:val="single" w:color="auto" w:sz="4" w:space="0"/>
              <w:right w:val="single" w:color="auto" w:sz="4" w:space="0"/>
            </w:tcBorders>
            <w:vAlign w:val="center"/>
          </w:tcPr>
          <w:p w14:paraId="0558E3B4">
            <w:pPr>
              <w:widowControl/>
              <w:spacing w:line="460" w:lineRule="exact"/>
              <w:jc w:val="center"/>
              <w:textAlignment w:val="center"/>
              <w:rPr>
                <w:rFonts w:hint="eastAsia" w:ascii="宋体" w:hAnsi="宋体" w:eastAsia="宋体" w:cs="宋体"/>
                <w:color w:val="000000"/>
                <w:sz w:val="24"/>
                <w:szCs w:val="22"/>
                <w:lang w:bidi="ar"/>
              </w:rPr>
            </w:pPr>
            <w:r>
              <w:rPr>
                <w:rFonts w:hint="eastAsia" w:ascii="宋体" w:hAnsi="宋体" w:cs="宋体"/>
                <w:color w:val="000000"/>
                <w:sz w:val="24"/>
                <w:lang w:bidi="ar"/>
              </w:rPr>
              <w:t>网络安全技术</w:t>
            </w:r>
          </w:p>
        </w:tc>
        <w:tc>
          <w:tcPr>
            <w:tcW w:w="1670" w:type="pct"/>
            <w:tcBorders>
              <w:top w:val="single" w:color="auto" w:sz="4" w:space="0"/>
              <w:left w:val="single" w:color="auto" w:sz="4" w:space="0"/>
              <w:bottom w:val="single" w:color="auto" w:sz="4" w:space="0"/>
              <w:right w:val="single" w:color="auto" w:sz="4" w:space="0"/>
            </w:tcBorders>
            <w:vAlign w:val="center"/>
          </w:tcPr>
          <w:p w14:paraId="0497479B">
            <w:pPr>
              <w:widowControl/>
              <w:spacing w:line="460" w:lineRule="exact"/>
              <w:ind w:firstLine="480" w:firstLineChars="200"/>
              <w:jc w:val="left"/>
              <w:textAlignment w:val="center"/>
              <w:rPr>
                <w:rFonts w:hint="eastAsia" w:ascii="宋体" w:hAnsi="宋体" w:cs="宋体"/>
                <w:bCs/>
                <w:color w:val="000000"/>
                <w:sz w:val="24"/>
              </w:rPr>
            </w:pPr>
            <w:r>
              <w:rPr>
                <w:rFonts w:hint="eastAsia" w:ascii="宋体" w:hAnsi="宋体" w:cs="宋体"/>
                <w:color w:val="000000"/>
                <w:sz w:val="24"/>
                <w:lang w:bidi="ar"/>
              </w:rPr>
              <w:t>1.配置防火墙策略与入侵检测系统,实施数据加密与VPN远程接入。</w:t>
            </w:r>
          </w:p>
          <w:p w14:paraId="58FDE633">
            <w:pPr>
              <w:widowControl/>
              <w:spacing w:line="460" w:lineRule="exact"/>
              <w:ind w:firstLine="480" w:firstLineChars="200"/>
              <w:jc w:val="left"/>
              <w:textAlignment w:val="center"/>
              <w:rPr>
                <w:rFonts w:hint="eastAsia" w:ascii="宋体" w:hAnsi="宋体" w:cs="宋体"/>
                <w:bCs/>
                <w:color w:val="000000"/>
                <w:sz w:val="24"/>
              </w:rPr>
            </w:pPr>
            <w:r>
              <w:rPr>
                <w:rFonts w:hint="eastAsia" w:ascii="宋体" w:hAnsi="宋体" w:cs="宋体"/>
                <w:color w:val="000000"/>
                <w:sz w:val="24"/>
                <w:lang w:bidi="ar"/>
              </w:rPr>
              <w:t>2.进行Web渗透测试,识别SQL注入、XSS等漏洞并提出防护方案。</w:t>
            </w:r>
          </w:p>
        </w:tc>
        <w:tc>
          <w:tcPr>
            <w:tcW w:w="1996" w:type="pct"/>
            <w:tcBorders>
              <w:top w:val="single" w:color="auto" w:sz="4" w:space="0"/>
              <w:left w:val="single" w:color="auto" w:sz="4" w:space="0"/>
              <w:bottom w:val="single" w:color="auto" w:sz="4" w:space="0"/>
              <w:right w:val="single" w:color="auto" w:sz="4" w:space="0"/>
            </w:tcBorders>
            <w:vAlign w:val="center"/>
          </w:tcPr>
          <w:p w14:paraId="02D70012">
            <w:pPr>
              <w:widowControl/>
              <w:spacing w:line="460" w:lineRule="exact"/>
              <w:ind w:firstLine="480" w:firstLineChars="200"/>
              <w:jc w:val="left"/>
              <w:textAlignment w:val="center"/>
              <w:rPr>
                <w:rFonts w:hint="eastAsia" w:ascii="宋体" w:hAnsi="宋体" w:cs="宋体"/>
                <w:bCs/>
                <w:color w:val="000000"/>
                <w:sz w:val="24"/>
              </w:rPr>
            </w:pPr>
            <w:r>
              <w:rPr>
                <w:rFonts w:hint="eastAsia" w:ascii="宋体" w:hAnsi="宋体" w:cs="宋体"/>
                <w:color w:val="000000"/>
                <w:sz w:val="24"/>
                <w:lang w:bidi="ar"/>
              </w:rPr>
              <w:t>1.理解网络攻击原理(DoS/DDoS、ARP欺骗、端口扫描),掌握防御技术。</w:t>
            </w:r>
          </w:p>
          <w:p w14:paraId="3E9996F5">
            <w:pPr>
              <w:widowControl/>
              <w:spacing w:line="460" w:lineRule="exact"/>
              <w:ind w:firstLine="480" w:firstLineChars="200"/>
              <w:jc w:val="left"/>
              <w:textAlignment w:val="center"/>
              <w:rPr>
                <w:rFonts w:hint="eastAsia" w:ascii="宋体" w:hAnsi="宋体" w:cs="宋体"/>
                <w:bCs/>
                <w:color w:val="000000"/>
                <w:sz w:val="24"/>
              </w:rPr>
            </w:pPr>
            <w:r>
              <w:rPr>
                <w:rFonts w:hint="eastAsia" w:ascii="宋体" w:hAnsi="宋体" w:cs="宋体"/>
                <w:color w:val="000000"/>
                <w:sz w:val="24"/>
                <w:lang w:bidi="ar"/>
              </w:rPr>
              <w:t>2.配置下一代防火墙(NGFW)访问控制策略与应用识别规则。</w:t>
            </w:r>
          </w:p>
          <w:p w14:paraId="5B658F44">
            <w:pPr>
              <w:widowControl/>
              <w:spacing w:line="460" w:lineRule="exact"/>
              <w:ind w:firstLine="480" w:firstLineChars="200"/>
              <w:jc w:val="left"/>
              <w:textAlignment w:val="center"/>
              <w:rPr>
                <w:rFonts w:hint="eastAsia" w:ascii="宋体" w:hAnsi="宋体" w:cs="宋体"/>
                <w:bCs/>
                <w:color w:val="000000"/>
                <w:sz w:val="24"/>
              </w:rPr>
            </w:pPr>
            <w:r>
              <w:rPr>
                <w:rFonts w:hint="eastAsia" w:ascii="宋体" w:hAnsi="宋体" w:cs="宋体"/>
                <w:color w:val="000000"/>
                <w:sz w:val="24"/>
                <w:lang w:bidi="ar"/>
              </w:rPr>
              <w:t>3.掌握SSL/TLS证书配置,实现网站HTTPS加密传输。</w:t>
            </w:r>
          </w:p>
          <w:p w14:paraId="66537B7A">
            <w:pPr>
              <w:widowControl/>
              <w:spacing w:line="460" w:lineRule="exact"/>
              <w:ind w:firstLine="480" w:firstLineChars="200"/>
              <w:jc w:val="left"/>
              <w:textAlignment w:val="center"/>
              <w:rPr>
                <w:rFonts w:hint="eastAsia" w:ascii="宋体" w:hAnsi="宋体" w:cs="宋体"/>
                <w:bCs/>
                <w:color w:val="000000"/>
                <w:sz w:val="24"/>
              </w:rPr>
            </w:pPr>
            <w:r>
              <w:rPr>
                <w:rFonts w:hint="eastAsia" w:ascii="宋体" w:hAnsi="宋体" w:cs="宋体"/>
                <w:color w:val="000000"/>
                <w:sz w:val="24"/>
                <w:lang w:bidi="ar"/>
              </w:rPr>
              <w:t>4.使用Metasploit框架进行渗透测试,编写漏洞扫描报告。</w:t>
            </w:r>
          </w:p>
          <w:p w14:paraId="736162B5">
            <w:pPr>
              <w:widowControl/>
              <w:spacing w:line="460" w:lineRule="exact"/>
              <w:ind w:firstLine="480" w:firstLineChars="200"/>
              <w:jc w:val="left"/>
              <w:textAlignment w:val="center"/>
              <w:rPr>
                <w:rFonts w:hint="eastAsia" w:ascii="宋体" w:hAnsi="宋体" w:cs="宋体"/>
                <w:bCs/>
                <w:color w:val="000000"/>
                <w:sz w:val="24"/>
              </w:rPr>
            </w:pPr>
            <w:r>
              <w:rPr>
                <w:rFonts w:hint="eastAsia" w:ascii="宋体" w:hAnsi="宋体" w:cs="宋体"/>
                <w:color w:val="000000"/>
                <w:sz w:val="24"/>
                <w:lang w:bidi="ar"/>
              </w:rPr>
              <w:t>5.配置IPSecVPN与SSLVPN,实现远程安全接入企业内网。</w:t>
            </w:r>
          </w:p>
          <w:p w14:paraId="05382C59">
            <w:pPr>
              <w:widowControl/>
              <w:spacing w:line="460" w:lineRule="exact"/>
              <w:ind w:firstLine="480" w:firstLineChars="200"/>
              <w:jc w:val="left"/>
              <w:textAlignment w:val="center"/>
              <w:rPr>
                <w:rFonts w:hint="eastAsia" w:ascii="宋体" w:hAnsi="宋体" w:cs="宋体"/>
                <w:bCs/>
                <w:color w:val="000000"/>
                <w:sz w:val="24"/>
              </w:rPr>
            </w:pPr>
            <w:r>
              <w:rPr>
                <w:rFonts w:hint="eastAsia" w:ascii="宋体" w:hAnsi="宋体" w:cs="宋体"/>
                <w:color w:val="000000"/>
                <w:sz w:val="24"/>
                <w:lang w:bidi="ar"/>
              </w:rPr>
              <w:t>6</w:t>
            </w:r>
            <w:r>
              <w:rPr>
                <w:rFonts w:ascii="宋体" w:hAnsi="宋体" w:cs="宋体"/>
                <w:color w:val="000000"/>
                <w:sz w:val="24"/>
                <w:lang w:bidi="ar"/>
              </w:rPr>
              <w:t>.</w:t>
            </w:r>
            <w:r>
              <w:rPr>
                <w:rFonts w:hint="eastAsia" w:ascii="宋体" w:hAnsi="宋体" w:cs="宋体"/>
                <w:color w:val="000000"/>
                <w:sz w:val="24"/>
                <w:lang w:bidi="ar"/>
              </w:rPr>
              <w:t>培养网络安全防御体系构建思维与风险评估能力。</w:t>
            </w:r>
          </w:p>
        </w:tc>
      </w:tr>
      <w:tr w14:paraId="49DB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tcBorders>
              <w:top w:val="single" w:color="auto" w:sz="4" w:space="0"/>
              <w:left w:val="single" w:color="auto" w:sz="4" w:space="0"/>
              <w:bottom w:val="single" w:color="auto" w:sz="4" w:space="0"/>
              <w:right w:val="single" w:color="auto" w:sz="4" w:space="0"/>
            </w:tcBorders>
            <w:vAlign w:val="center"/>
          </w:tcPr>
          <w:p w14:paraId="06521525">
            <w:pPr>
              <w:pStyle w:val="16"/>
              <w:snapToGrid w:val="0"/>
              <w:spacing w:before="0" w:after="0" w:line="460" w:lineRule="exact"/>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8</w:t>
            </w:r>
          </w:p>
        </w:tc>
        <w:tc>
          <w:tcPr>
            <w:tcW w:w="864" w:type="pct"/>
            <w:tcBorders>
              <w:top w:val="single" w:color="auto" w:sz="4" w:space="0"/>
              <w:left w:val="single" w:color="auto" w:sz="4" w:space="0"/>
              <w:bottom w:val="single" w:color="auto" w:sz="4" w:space="0"/>
              <w:right w:val="single" w:color="auto" w:sz="4" w:space="0"/>
            </w:tcBorders>
            <w:vAlign w:val="center"/>
          </w:tcPr>
          <w:p w14:paraId="57C31C30">
            <w:pPr>
              <w:spacing w:line="460" w:lineRule="exact"/>
              <w:jc w:val="center"/>
              <w:rPr>
                <w:rFonts w:hint="eastAsia" w:ascii="宋体" w:hAnsi="宋体" w:eastAsia="宋体" w:cs="宋体"/>
                <w:bCs/>
                <w:color w:val="000000"/>
                <w:sz w:val="24"/>
                <w:szCs w:val="22"/>
              </w:rPr>
            </w:pPr>
            <w:r>
              <w:rPr>
                <w:rFonts w:hint="eastAsia" w:ascii="宋体" w:hAnsi="宋体" w:cs="宋体"/>
                <w:sz w:val="24"/>
              </w:rPr>
              <w:t>网络综合布线设计与施工</w:t>
            </w:r>
          </w:p>
        </w:tc>
        <w:tc>
          <w:tcPr>
            <w:tcW w:w="1670" w:type="pct"/>
            <w:tcBorders>
              <w:top w:val="single" w:color="auto" w:sz="4" w:space="0"/>
              <w:left w:val="single" w:color="auto" w:sz="4" w:space="0"/>
              <w:bottom w:val="single" w:color="auto" w:sz="4" w:space="0"/>
              <w:right w:val="single" w:color="auto" w:sz="4" w:space="0"/>
            </w:tcBorders>
            <w:vAlign w:val="center"/>
          </w:tcPr>
          <w:p w14:paraId="2DBEF1ED">
            <w:pPr>
              <w:widowControl/>
              <w:spacing w:line="460" w:lineRule="exact"/>
              <w:ind w:firstLine="480" w:firstLineChars="200"/>
              <w:jc w:val="left"/>
              <w:textAlignment w:val="center"/>
              <w:rPr>
                <w:rFonts w:hint="eastAsia" w:ascii="宋体" w:hAnsi="宋体" w:cs="宋体"/>
                <w:bCs/>
                <w:color w:val="000000"/>
                <w:sz w:val="24"/>
              </w:rPr>
            </w:pPr>
            <w:r>
              <w:rPr>
                <w:rFonts w:hint="eastAsia" w:ascii="宋体" w:hAnsi="宋体" w:cs="宋体"/>
                <w:color w:val="000000"/>
                <w:sz w:val="24"/>
                <w:lang w:bidi="ar"/>
              </w:rPr>
              <w:t>1.根据建筑平面图设计综合布线系统,包括工作区、水平子系统、干线子系统等六个子系统规划。</w:t>
            </w:r>
          </w:p>
          <w:p w14:paraId="5C619881">
            <w:pPr>
              <w:widowControl/>
              <w:spacing w:line="460" w:lineRule="exact"/>
              <w:ind w:firstLine="480" w:firstLineChars="200"/>
              <w:jc w:val="left"/>
              <w:textAlignment w:val="center"/>
              <w:rPr>
                <w:rFonts w:hint="eastAsia" w:ascii="宋体" w:hAnsi="宋体" w:cs="宋体"/>
                <w:bCs/>
                <w:color w:val="000000"/>
                <w:sz w:val="24"/>
              </w:rPr>
            </w:pPr>
            <w:r>
              <w:rPr>
                <w:rFonts w:hint="eastAsia" w:ascii="宋体" w:hAnsi="宋体" w:cs="宋体"/>
                <w:color w:val="000000"/>
                <w:sz w:val="24"/>
                <w:lang w:bidi="ar"/>
              </w:rPr>
              <w:t>2.进行铜缆与光缆端接、桥架安装及测试验收,编写布线工程技术文档。</w:t>
            </w:r>
          </w:p>
        </w:tc>
        <w:tc>
          <w:tcPr>
            <w:tcW w:w="1996" w:type="pct"/>
            <w:tcBorders>
              <w:top w:val="single" w:color="auto" w:sz="4" w:space="0"/>
              <w:left w:val="single" w:color="auto" w:sz="4" w:space="0"/>
              <w:bottom w:val="single" w:color="auto" w:sz="4" w:space="0"/>
              <w:right w:val="single" w:color="auto" w:sz="4" w:space="0"/>
            </w:tcBorders>
            <w:vAlign w:val="center"/>
          </w:tcPr>
          <w:p w14:paraId="68AE3090">
            <w:pPr>
              <w:widowControl/>
              <w:spacing w:line="460" w:lineRule="exact"/>
              <w:ind w:firstLine="480" w:firstLineChars="200"/>
              <w:jc w:val="left"/>
              <w:textAlignment w:val="center"/>
              <w:rPr>
                <w:rFonts w:hint="eastAsia" w:ascii="宋体" w:hAnsi="宋体" w:cs="宋体"/>
                <w:bCs/>
                <w:color w:val="000000"/>
                <w:sz w:val="24"/>
              </w:rPr>
            </w:pPr>
            <w:r>
              <w:rPr>
                <w:rFonts w:hint="eastAsia" w:ascii="宋体" w:hAnsi="宋体" w:cs="宋体"/>
                <w:color w:val="000000"/>
                <w:sz w:val="24"/>
                <w:lang w:bidi="ar"/>
              </w:rPr>
              <w:t>1.掌握综合布线系统标准（TIA/EIA-568）,能够绘制系统拓扑图与施工图。</w:t>
            </w:r>
          </w:p>
          <w:p w14:paraId="4A7084F6">
            <w:pPr>
              <w:widowControl/>
              <w:spacing w:line="460" w:lineRule="exact"/>
              <w:ind w:firstLine="480" w:firstLineChars="200"/>
              <w:jc w:val="left"/>
              <w:textAlignment w:val="center"/>
              <w:rPr>
                <w:rFonts w:hint="eastAsia" w:ascii="宋体" w:hAnsi="宋体" w:cs="宋体"/>
                <w:bCs/>
                <w:color w:val="000000"/>
                <w:sz w:val="24"/>
              </w:rPr>
            </w:pPr>
            <w:r>
              <w:rPr>
                <w:rFonts w:hint="eastAsia" w:ascii="宋体" w:hAnsi="宋体" w:cs="宋体"/>
                <w:color w:val="000000"/>
                <w:sz w:val="24"/>
                <w:lang w:bidi="ar"/>
              </w:rPr>
              <w:t>2.熟练操作打线工具、光纤熔接机及测试仪器,完成双绞线与光纤的端接与测试。</w:t>
            </w:r>
          </w:p>
          <w:p w14:paraId="26909892">
            <w:pPr>
              <w:widowControl/>
              <w:spacing w:line="460" w:lineRule="exact"/>
              <w:ind w:firstLine="480" w:firstLineChars="200"/>
              <w:jc w:val="left"/>
              <w:textAlignment w:val="center"/>
              <w:rPr>
                <w:rFonts w:hint="eastAsia" w:ascii="宋体" w:hAnsi="宋体" w:cs="宋体"/>
                <w:bCs/>
                <w:color w:val="000000"/>
                <w:sz w:val="24"/>
              </w:rPr>
            </w:pPr>
            <w:r>
              <w:rPr>
                <w:rFonts w:hint="eastAsia" w:ascii="宋体" w:hAnsi="宋体" w:cs="宋体"/>
                <w:color w:val="000000"/>
                <w:sz w:val="24"/>
                <w:lang w:bidi="ar"/>
              </w:rPr>
              <w:t>3.掌握桥架安装、线缆敷设工艺,确保施工符合规范要求。</w:t>
            </w:r>
          </w:p>
          <w:p w14:paraId="2BF554CE">
            <w:pPr>
              <w:widowControl/>
              <w:spacing w:line="460" w:lineRule="exact"/>
              <w:ind w:firstLine="480" w:firstLineChars="200"/>
              <w:jc w:val="left"/>
              <w:textAlignment w:val="center"/>
              <w:rPr>
                <w:rFonts w:hint="eastAsia" w:ascii="宋体" w:hAnsi="宋体" w:cs="宋体"/>
                <w:bCs/>
                <w:color w:val="000000"/>
                <w:sz w:val="24"/>
              </w:rPr>
            </w:pPr>
            <w:r>
              <w:rPr>
                <w:rFonts w:hint="eastAsia" w:ascii="宋体" w:hAnsi="宋体" w:cs="宋体"/>
                <w:color w:val="000000"/>
                <w:sz w:val="24"/>
                <w:lang w:bidi="ar"/>
              </w:rPr>
              <w:t>4.能够使用FLUKE测试仪进行链路认证测试,生成测试报告。</w:t>
            </w:r>
          </w:p>
          <w:p w14:paraId="0CEF1FD5">
            <w:pPr>
              <w:widowControl/>
              <w:spacing w:line="460" w:lineRule="exact"/>
              <w:ind w:firstLine="480" w:firstLineChars="200"/>
              <w:jc w:val="left"/>
              <w:textAlignment w:val="center"/>
              <w:rPr>
                <w:rFonts w:hint="eastAsia" w:ascii="宋体" w:hAnsi="宋体" w:cs="宋体"/>
                <w:bCs/>
                <w:color w:val="000000"/>
                <w:sz w:val="24"/>
              </w:rPr>
            </w:pPr>
            <w:r>
              <w:rPr>
                <w:rFonts w:hint="eastAsia" w:ascii="宋体" w:hAnsi="宋体" w:cs="宋体"/>
                <w:color w:val="000000"/>
                <w:sz w:val="24"/>
                <w:lang w:bidi="ar"/>
              </w:rPr>
              <w:t>5.培养工程安全意识与质量控制能力,规范施工流程。</w:t>
            </w:r>
          </w:p>
        </w:tc>
      </w:tr>
    </w:tbl>
    <w:p w14:paraId="6D9445A0">
      <w:pPr>
        <w:pStyle w:val="2"/>
        <w:ind w:firstLine="0"/>
        <w:rPr>
          <w:rFonts w:hint="eastAsia"/>
        </w:rPr>
      </w:pPr>
    </w:p>
    <w:p w14:paraId="35264BC9">
      <w:pPr>
        <w:spacing w:line="500" w:lineRule="exact"/>
        <w:ind w:firstLine="480" w:firstLineChars="200"/>
        <w:rPr>
          <w:rFonts w:hint="eastAsia" w:ascii="宋体" w:hAnsi="宋体" w:eastAsia="宋体"/>
          <w:bCs/>
          <w:sz w:val="24"/>
          <w:lang w:eastAsia="zh-CN"/>
        </w:rPr>
      </w:pPr>
      <w:r>
        <w:rPr>
          <w:rFonts w:hint="eastAsia" w:ascii="宋体" w:hAnsi="宋体" w:eastAsia="宋体"/>
          <w:bCs/>
          <w:sz w:val="24"/>
        </w:rPr>
        <w:t>（3）专业拓展课程</w:t>
      </w:r>
    </w:p>
    <w:p w14:paraId="46464985">
      <w:pPr>
        <w:spacing w:line="500" w:lineRule="exact"/>
        <w:ind w:firstLine="480" w:firstLineChars="200"/>
        <w:rPr>
          <w:rFonts w:ascii="宋体" w:hAnsi="宋体" w:eastAsia="宋体"/>
          <w:bCs/>
          <w:sz w:val="24"/>
        </w:rPr>
      </w:pPr>
      <w:r>
        <w:rPr>
          <w:rFonts w:hint="eastAsia" w:ascii="宋体" w:hAnsi="宋体" w:eastAsia="宋体"/>
          <w:bCs/>
          <w:sz w:val="24"/>
        </w:rPr>
        <w:t>专业拓展课程主要包括:动画制作、网络运行与维护、图像处理Photoshop、大数据可视化基础与应用、计算机常用工具软件应用、计算机伦理学、多媒体技术、网络设备营销与技术服务、Java语言程序设计、C语言程序设计、机器人创意编程、无人机技术、礼仪、中华优秀传统文化</w:t>
      </w:r>
      <w:r>
        <w:rPr>
          <w:rFonts w:hint="eastAsia" w:ascii="宋体" w:hAnsi="宋体" w:eastAsia="宋体"/>
          <w:bCs/>
          <w:sz w:val="24"/>
          <w:lang w:val="en-US" w:eastAsia="zh-CN"/>
        </w:rPr>
        <w:t>14门</w:t>
      </w:r>
      <w:r>
        <w:rPr>
          <w:rFonts w:hint="eastAsia" w:ascii="宋体" w:hAnsi="宋体" w:eastAsia="宋体"/>
          <w:bCs/>
          <w:sz w:val="24"/>
        </w:rPr>
        <w:t>课程。</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469"/>
        <w:gridCol w:w="3194"/>
        <w:gridCol w:w="3051"/>
      </w:tblGrid>
      <w:tr w14:paraId="3DAE8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9" w:type="pct"/>
            <w:vAlign w:val="center"/>
          </w:tcPr>
          <w:p w14:paraId="7DCD29FD">
            <w:pPr>
              <w:pStyle w:val="16"/>
              <w:snapToGrid w:val="0"/>
              <w:spacing w:before="0" w:after="0" w:line="4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863" w:type="pct"/>
            <w:vAlign w:val="center"/>
          </w:tcPr>
          <w:p w14:paraId="1A96E515">
            <w:pPr>
              <w:pStyle w:val="16"/>
              <w:snapToGrid w:val="0"/>
              <w:spacing w:before="0" w:after="0" w:line="4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课程涉及的主要领域</w:t>
            </w:r>
          </w:p>
        </w:tc>
        <w:tc>
          <w:tcPr>
            <w:tcW w:w="1876" w:type="pct"/>
            <w:vAlign w:val="center"/>
          </w:tcPr>
          <w:p w14:paraId="65D6EFC1">
            <w:pPr>
              <w:pStyle w:val="16"/>
              <w:snapToGrid w:val="0"/>
              <w:spacing w:before="0" w:after="0" w:line="4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典型工作任务描述</w:t>
            </w:r>
          </w:p>
        </w:tc>
        <w:tc>
          <w:tcPr>
            <w:tcW w:w="1792" w:type="pct"/>
            <w:vAlign w:val="center"/>
          </w:tcPr>
          <w:p w14:paraId="1E3EC57D">
            <w:pPr>
              <w:pStyle w:val="16"/>
              <w:snapToGrid w:val="0"/>
              <w:spacing w:before="0" w:after="0" w:line="4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主要教学内容和要求</w:t>
            </w:r>
          </w:p>
        </w:tc>
      </w:tr>
      <w:tr w14:paraId="474A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9" w:type="pct"/>
            <w:vAlign w:val="center"/>
          </w:tcPr>
          <w:p w14:paraId="29B67CCA">
            <w:pPr>
              <w:pStyle w:val="16"/>
              <w:snapToGrid w:val="0"/>
              <w:spacing w:before="0" w:after="0" w:line="460" w:lineRule="exact"/>
              <w:jc w:val="center"/>
              <w:rPr>
                <w:rFonts w:ascii="宋体" w:hAnsi="宋体" w:eastAsia="宋体" w:cs="宋体"/>
                <w:sz w:val="24"/>
                <w:szCs w:val="24"/>
              </w:rPr>
            </w:pPr>
            <w:r>
              <w:rPr>
                <w:rFonts w:hint="eastAsia" w:ascii="宋体" w:hAnsi="宋体" w:eastAsia="宋体" w:cs="宋体"/>
                <w:sz w:val="24"/>
                <w:szCs w:val="24"/>
              </w:rPr>
              <w:t>1</w:t>
            </w:r>
          </w:p>
        </w:tc>
        <w:tc>
          <w:tcPr>
            <w:tcW w:w="863" w:type="pct"/>
            <w:vAlign w:val="center"/>
          </w:tcPr>
          <w:p w14:paraId="5EC92F60">
            <w:pPr>
              <w:pStyle w:val="16"/>
              <w:snapToGrid w:val="0"/>
              <w:spacing w:before="0" w:after="0" w:line="460" w:lineRule="exact"/>
              <w:jc w:val="center"/>
              <w:rPr>
                <w:rFonts w:ascii="宋体" w:hAnsi="宋体" w:eastAsia="宋体" w:cs="宋体"/>
                <w:sz w:val="24"/>
                <w:szCs w:val="24"/>
              </w:rPr>
            </w:pPr>
            <w:r>
              <w:rPr>
                <w:rFonts w:hint="eastAsia" w:ascii="宋体" w:hAnsi="宋体" w:eastAsia="宋体" w:cs="宋体"/>
                <w:sz w:val="24"/>
                <w:szCs w:val="24"/>
              </w:rPr>
              <w:t>动画制作</w:t>
            </w:r>
          </w:p>
        </w:tc>
        <w:tc>
          <w:tcPr>
            <w:tcW w:w="1876" w:type="pct"/>
            <w:vAlign w:val="center"/>
          </w:tcPr>
          <w:p w14:paraId="35FC3F7B">
            <w:pPr>
              <w:pStyle w:val="16"/>
              <w:numPr>
                <w:ilvl w:val="0"/>
                <w:numId w:val="9"/>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根据需求完成动画前期设计：绘制角色设定图（含造型、色彩、服饰细节）、制作分镜脚本（标注镜头角度、时长、画面内容）。</w:t>
            </w:r>
          </w:p>
          <w:p w14:paraId="3AB2F819">
            <w:pPr>
              <w:pStyle w:val="16"/>
              <w:numPr>
                <w:ilvl w:val="0"/>
                <w:numId w:val="9"/>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使用动画软件完成中期制作：搭建3D模型（如场景、角色）、进行角色绑定与关键帧动画（如人物行走、物体运动）。</w:t>
            </w:r>
          </w:p>
          <w:p w14:paraId="4D4C79A4">
            <w:pPr>
              <w:pStyle w:val="16"/>
              <w:numPr>
                <w:ilvl w:val="0"/>
                <w:numId w:val="9"/>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完成后期合成与输出：添加音效、字幕、特效（如光影、粒子效果），按需求导出不同格式（如MP4、GIF、MOV）适配短视频、游戏或影视场景。</w:t>
            </w:r>
          </w:p>
        </w:tc>
        <w:tc>
          <w:tcPr>
            <w:tcW w:w="1792" w:type="pct"/>
            <w:vAlign w:val="center"/>
          </w:tcPr>
          <w:p w14:paraId="2054DDD4">
            <w:pPr>
              <w:pStyle w:val="16"/>
              <w:numPr>
                <w:ilvl w:val="0"/>
                <w:numId w:val="10"/>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掌握动画基础理论：理解动画原理（如运动规律、夸张与变形）、分镜设计原则（如镜头语言、叙事逻辑）、色彩搭配与视觉构图知识。</w:t>
            </w:r>
          </w:p>
          <w:p w14:paraId="5BFE39C5">
            <w:pPr>
              <w:pStyle w:val="16"/>
              <w:numPr>
                <w:ilvl w:val="0"/>
                <w:numId w:val="10"/>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具备全流程实操能力：能独立完成“前期设计-中期制作-后期输出”流程，掌握模型拓扑优化、关键帧插值调整、音频同步等技巧。</w:t>
            </w:r>
          </w:p>
          <w:p w14:paraId="6BC5FDCD">
            <w:pPr>
              <w:pStyle w:val="16"/>
              <w:numPr>
                <w:ilvl w:val="0"/>
                <w:numId w:val="10"/>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培养创意与审美能力：能根据不同场景（如儿童动画、科技产品演示）设计符合风格的角色与画面，理解受众审美需求。</w:t>
            </w:r>
          </w:p>
        </w:tc>
      </w:tr>
      <w:tr w14:paraId="7B58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9" w:type="pct"/>
            <w:vAlign w:val="center"/>
          </w:tcPr>
          <w:p w14:paraId="37883E74">
            <w:pPr>
              <w:pStyle w:val="16"/>
              <w:snapToGrid w:val="0"/>
              <w:spacing w:before="0" w:after="0" w:line="460" w:lineRule="exact"/>
              <w:jc w:val="center"/>
              <w:rPr>
                <w:rFonts w:ascii="宋体" w:hAnsi="宋体" w:eastAsia="宋体" w:cs="宋体"/>
                <w:sz w:val="24"/>
                <w:szCs w:val="24"/>
              </w:rPr>
            </w:pPr>
            <w:r>
              <w:rPr>
                <w:rFonts w:hint="eastAsia" w:ascii="宋体" w:hAnsi="宋体" w:eastAsia="宋体" w:cs="宋体"/>
                <w:sz w:val="24"/>
                <w:szCs w:val="24"/>
              </w:rPr>
              <w:t>2</w:t>
            </w:r>
          </w:p>
        </w:tc>
        <w:tc>
          <w:tcPr>
            <w:tcW w:w="863" w:type="pct"/>
            <w:vAlign w:val="center"/>
          </w:tcPr>
          <w:p w14:paraId="658B535F">
            <w:pPr>
              <w:pStyle w:val="16"/>
              <w:snapToGrid w:val="0"/>
              <w:spacing w:before="0" w:after="0" w:line="460" w:lineRule="exact"/>
              <w:jc w:val="center"/>
              <w:rPr>
                <w:rFonts w:ascii="宋体" w:hAnsi="宋体" w:eastAsia="宋体" w:cs="宋体"/>
                <w:sz w:val="24"/>
                <w:szCs w:val="24"/>
              </w:rPr>
            </w:pPr>
            <w:r>
              <w:rPr>
                <w:rFonts w:hint="eastAsia" w:ascii="宋体" w:hAnsi="宋体" w:eastAsia="宋体" w:cs="宋体"/>
                <w:sz w:val="24"/>
                <w:szCs w:val="24"/>
              </w:rPr>
              <w:t>网络运行与维护</w:t>
            </w:r>
          </w:p>
        </w:tc>
        <w:tc>
          <w:tcPr>
            <w:tcW w:w="1876" w:type="pct"/>
            <w:vAlign w:val="center"/>
          </w:tcPr>
          <w:p w14:paraId="02D400C0">
            <w:pPr>
              <w:pStyle w:val="16"/>
              <w:numPr>
                <w:ilvl w:val="0"/>
                <w:numId w:val="11"/>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执行网络设备日常巡检：检查路由器、交换机、防火墙等设备运行状态（如指示灯、温度），记录设备负载与端口连接情况。</w:t>
            </w:r>
          </w:p>
          <w:p w14:paraId="4568EA88">
            <w:pPr>
              <w:pStyle w:val="16"/>
              <w:numPr>
                <w:ilvl w:val="0"/>
                <w:numId w:val="11"/>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排查与解决网络故障：处理常见问题：断网、网速卡顿、IP冲突，使用工具定位故障点。</w:t>
            </w:r>
          </w:p>
          <w:p w14:paraId="59C77D7C">
            <w:pPr>
              <w:pStyle w:val="16"/>
              <w:numPr>
                <w:ilvl w:val="0"/>
                <w:numId w:val="11"/>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配置与管理网络设备：完成路由器静态路由/动态路由（OSPF）配置、交换机VLAN划分与链路聚合，设置DHCP服务器分配IP地址。</w:t>
            </w:r>
          </w:p>
          <w:p w14:paraId="0EEB661E">
            <w:pPr>
              <w:pStyle w:val="16"/>
              <w:numPr>
                <w:ilvl w:val="0"/>
                <w:numId w:val="11"/>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保障网络数据安全：定期备份网络配置文件，执行服务器数据增量备份，监控网络流量异常（如DDoS攻击前兆）。</w:t>
            </w:r>
          </w:p>
          <w:p w14:paraId="70CED732">
            <w:pPr>
              <w:pStyle w:val="16"/>
              <w:numPr>
                <w:ilvl w:val="0"/>
                <w:numId w:val="11"/>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响应用户需求：为办公终端配置网络参数（如IP、网关），解决打印机联网、无线WiFi信号弱等终端接入问题。</w:t>
            </w:r>
          </w:p>
        </w:tc>
        <w:tc>
          <w:tcPr>
            <w:tcW w:w="1792" w:type="pct"/>
            <w:vAlign w:val="center"/>
          </w:tcPr>
          <w:p w14:paraId="082979D7">
            <w:pPr>
              <w:pStyle w:val="16"/>
              <w:numPr>
                <w:ilvl w:val="0"/>
                <w:numId w:val="12"/>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掌握网络基础理论：理解TCP/IP协议栈（如IP地址、子网掩码、HTTP/HTTPS协议）、OSI七层模型、局域网/广域网拓扑结构。</w:t>
            </w:r>
          </w:p>
          <w:p w14:paraId="3367879D">
            <w:pPr>
              <w:pStyle w:val="16"/>
              <w:numPr>
                <w:ilvl w:val="0"/>
                <w:numId w:val="12"/>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熟练操作网络设备与工具：掌握华为/Cisco设备命令行配置、网络监控工具（Zabbix、SolarWinds）使用、Wireshark抓包分析与故障定位方法。</w:t>
            </w:r>
          </w:p>
          <w:p w14:paraId="75144D4C">
            <w:pPr>
              <w:pStyle w:val="16"/>
              <w:numPr>
                <w:ilvl w:val="0"/>
                <w:numId w:val="12"/>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具备故障处理与配置能力：能独立排查“物理链路-设备配置-协议层”故障，熟练完成VLAN、DHCP、路由协议等配置，掌握设备固件升级与恢复出厂设置操作。</w:t>
            </w:r>
          </w:p>
          <w:p w14:paraId="43754B70">
            <w:pPr>
              <w:pStyle w:val="16"/>
              <w:numPr>
                <w:ilvl w:val="0"/>
                <w:numId w:val="12"/>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树立运维安全意识：理解数据备份重要性，掌握配置文件备份与恢复流程，了解网络冗余设计（如双链路备份）以提升网络可靠性。</w:t>
            </w:r>
          </w:p>
        </w:tc>
      </w:tr>
      <w:tr w14:paraId="27C11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9" w:type="pct"/>
            <w:vAlign w:val="center"/>
          </w:tcPr>
          <w:p w14:paraId="6751F3E0">
            <w:pPr>
              <w:pStyle w:val="16"/>
              <w:snapToGrid w:val="0"/>
              <w:spacing w:before="0" w:after="0" w:line="460" w:lineRule="exact"/>
              <w:jc w:val="center"/>
              <w:rPr>
                <w:rFonts w:ascii="宋体" w:hAnsi="宋体" w:eastAsia="宋体" w:cs="宋体"/>
                <w:sz w:val="24"/>
                <w:szCs w:val="24"/>
              </w:rPr>
            </w:pPr>
            <w:r>
              <w:rPr>
                <w:rFonts w:hint="eastAsia" w:ascii="宋体" w:hAnsi="宋体" w:eastAsia="宋体" w:cs="宋体"/>
                <w:sz w:val="24"/>
                <w:szCs w:val="24"/>
              </w:rPr>
              <w:t>3</w:t>
            </w:r>
          </w:p>
        </w:tc>
        <w:tc>
          <w:tcPr>
            <w:tcW w:w="863" w:type="pct"/>
            <w:vAlign w:val="center"/>
          </w:tcPr>
          <w:p w14:paraId="247EE55F">
            <w:pPr>
              <w:pStyle w:val="16"/>
              <w:snapToGrid w:val="0"/>
              <w:spacing w:before="0" w:after="0" w:line="4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图像处理Photoshop</w:t>
            </w:r>
          </w:p>
        </w:tc>
        <w:tc>
          <w:tcPr>
            <w:tcW w:w="1876" w:type="pct"/>
          </w:tcPr>
          <w:p w14:paraId="12F349A2">
            <w:pPr>
              <w:pStyle w:val="16"/>
              <w:numPr>
                <w:ilvl w:val="0"/>
                <w:numId w:val="13"/>
              </w:numPr>
              <w:snapToGrid w:val="0"/>
              <w:spacing w:before="0" w:after="0" w:line="4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处理证件照或生活照，去除瑕疵、调整亮度对比度，按指定尺寸裁剪。</w:t>
            </w:r>
          </w:p>
          <w:p w14:paraId="721C5B14">
            <w:pPr>
              <w:pStyle w:val="16"/>
              <w:numPr>
                <w:ilvl w:val="0"/>
                <w:numId w:val="13"/>
              </w:numPr>
              <w:snapToGrid w:val="0"/>
              <w:spacing w:before="0" w:after="0" w:line="4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为校园活动设计宣传海报，完成背景图合成、文字排版与元素点缀；处理电商产品图，进行背景抠图、颜色校正与阴影添加，符合平台图片规范。</w:t>
            </w:r>
          </w:p>
          <w:p w14:paraId="583A173D">
            <w:pPr>
              <w:pStyle w:val="16"/>
              <w:numPr>
                <w:ilvl w:val="0"/>
                <w:numId w:val="13"/>
              </w:numPr>
              <w:snapToGrid w:val="0"/>
              <w:spacing w:before="0" w:after="0" w:line="4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为视频封面或LOGO添加文字渐变、模糊背景等特效。</w:t>
            </w:r>
          </w:p>
          <w:p w14:paraId="760CC027">
            <w:pPr>
              <w:pStyle w:val="16"/>
              <w:numPr>
                <w:ilvl w:val="0"/>
                <w:numId w:val="13"/>
              </w:numPr>
              <w:snapToGrid w:val="0"/>
              <w:spacing w:before="0" w:after="0" w:line="4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根据印刷或网络场景，导出对应格式与分辨率的图像。</w:t>
            </w:r>
          </w:p>
        </w:tc>
        <w:tc>
          <w:tcPr>
            <w:tcW w:w="1792" w:type="pct"/>
          </w:tcPr>
          <w:p w14:paraId="0DF6D949">
            <w:pPr>
              <w:pStyle w:val="16"/>
              <w:numPr>
                <w:ilvl w:val="0"/>
                <w:numId w:val="13"/>
              </w:numPr>
              <w:snapToGrid w:val="0"/>
              <w:spacing w:before="0" w:after="0" w:line="4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熟悉Photoshop界面与“移动工具”“选框工具”“钢笔工具”等基础工具操作。</w:t>
            </w:r>
          </w:p>
          <w:p w14:paraId="1BCDCC40">
            <w:pPr>
              <w:pStyle w:val="16"/>
              <w:numPr>
                <w:ilvl w:val="0"/>
                <w:numId w:val="13"/>
              </w:numPr>
              <w:snapToGrid w:val="0"/>
              <w:spacing w:before="0" w:after="0" w:line="4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会用“污点修复画笔工具”“修补工具”去瑕疵，通过“色阶”“曲线”调色，按尺寸精准裁剪图像；能制作艺术字，用“钢笔工具”精准抠图，合理搭配色彩设计宣传物料。</w:t>
            </w:r>
          </w:p>
          <w:p w14:paraId="516AE45A">
            <w:pPr>
              <w:pStyle w:val="16"/>
              <w:numPr>
                <w:ilvl w:val="0"/>
                <w:numId w:val="13"/>
              </w:numPr>
              <w:snapToGrid w:val="0"/>
              <w:spacing w:before="0" w:after="0" w:line="4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理解图层蒙版原理，会用“滤镜库”制作基础特效，为元素添加“外发光”“投影”样式；知晓RGB与CMYK颜色模式区别，能按需求调整分辨率与格式，平衡图像画质与文件大小。</w:t>
            </w:r>
          </w:p>
        </w:tc>
      </w:tr>
      <w:tr w14:paraId="70894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9" w:type="pct"/>
            <w:vAlign w:val="center"/>
          </w:tcPr>
          <w:p w14:paraId="5DE145D4">
            <w:pPr>
              <w:pStyle w:val="16"/>
              <w:snapToGrid w:val="0"/>
              <w:spacing w:before="0" w:after="0" w:line="460" w:lineRule="exact"/>
              <w:jc w:val="center"/>
              <w:rPr>
                <w:rFonts w:ascii="宋体" w:hAnsi="宋体" w:eastAsia="宋体" w:cs="宋体"/>
                <w:sz w:val="24"/>
                <w:szCs w:val="24"/>
              </w:rPr>
            </w:pPr>
            <w:r>
              <w:rPr>
                <w:rFonts w:hint="eastAsia" w:ascii="宋体" w:hAnsi="宋体" w:eastAsia="宋体" w:cs="宋体"/>
                <w:sz w:val="24"/>
                <w:szCs w:val="24"/>
              </w:rPr>
              <w:t>4</w:t>
            </w:r>
          </w:p>
        </w:tc>
        <w:tc>
          <w:tcPr>
            <w:tcW w:w="863" w:type="pct"/>
            <w:vAlign w:val="center"/>
          </w:tcPr>
          <w:p w14:paraId="4D335AF9">
            <w:pPr>
              <w:pStyle w:val="16"/>
              <w:snapToGrid w:val="0"/>
              <w:spacing w:before="0" w:after="0" w:line="4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大数据可视化基础与应用</w:t>
            </w:r>
          </w:p>
        </w:tc>
        <w:tc>
          <w:tcPr>
            <w:tcW w:w="1876" w:type="pct"/>
          </w:tcPr>
          <w:p w14:paraId="1B2B3081">
            <w:pPr>
              <w:pStyle w:val="16"/>
              <w:numPr>
                <w:ilvl w:val="0"/>
                <w:numId w:val="13"/>
              </w:numPr>
              <w:snapToGrid w:val="0"/>
              <w:spacing w:before="0" w:after="0" w:line="4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用Excel或Tableau处理原始数据，完成数据清洗与格式规范。</w:t>
            </w:r>
          </w:p>
          <w:p w14:paraId="5ECFD3F4">
            <w:pPr>
              <w:pStyle w:val="16"/>
              <w:numPr>
                <w:ilvl w:val="0"/>
                <w:numId w:val="13"/>
              </w:numPr>
              <w:snapToGrid w:val="0"/>
              <w:spacing w:before="0" w:after="0" w:line="4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制作柱状图、折线图、热力图等图表，展示数据趋势与关联。</w:t>
            </w:r>
          </w:p>
          <w:p w14:paraId="5B0E6C4C">
            <w:pPr>
              <w:pStyle w:val="16"/>
              <w:numPr>
                <w:ilvl w:val="0"/>
                <w:numId w:val="13"/>
              </w:numPr>
              <w:snapToGrid w:val="0"/>
              <w:spacing w:before="0" w:after="0" w:line="4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结合业务场景解读图表，提炼关键信息；优化图表配色、标签与布局。</w:t>
            </w:r>
          </w:p>
        </w:tc>
        <w:tc>
          <w:tcPr>
            <w:tcW w:w="1792" w:type="pct"/>
          </w:tcPr>
          <w:p w14:paraId="7A865DB8">
            <w:pPr>
              <w:pStyle w:val="16"/>
              <w:numPr>
                <w:ilvl w:val="0"/>
                <w:numId w:val="14"/>
              </w:numPr>
              <w:snapToGrid w:val="0"/>
              <w:spacing w:before="0" w:after="0" w:line="4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掌握数据预处理基础流程，能使用工具完成数据清洗与格式调整。</w:t>
            </w:r>
          </w:p>
          <w:p w14:paraId="37D24061">
            <w:pPr>
              <w:pStyle w:val="16"/>
              <w:numPr>
                <w:ilvl w:val="0"/>
                <w:numId w:val="14"/>
              </w:numPr>
              <w:snapToGrid w:val="0"/>
              <w:spacing w:before="0" w:after="0" w:line="4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熟练运用Excel或Tableau制作3类以上可视化图表，理解不同图表的适用场景。</w:t>
            </w:r>
          </w:p>
          <w:p w14:paraId="7C6B07E7">
            <w:pPr>
              <w:pStyle w:val="16"/>
              <w:numPr>
                <w:ilvl w:val="0"/>
                <w:numId w:val="14"/>
              </w:numPr>
              <w:snapToGrid w:val="0"/>
              <w:spacing w:before="0" w:after="0" w:line="4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具备数据解读能力，能结合业务场景分析图表中的趋势与关联。</w:t>
            </w:r>
          </w:p>
          <w:p w14:paraId="1EF3C165">
            <w:pPr>
              <w:pStyle w:val="16"/>
              <w:numPr>
                <w:ilvl w:val="0"/>
                <w:numId w:val="14"/>
              </w:numPr>
              <w:snapToGrid w:val="0"/>
              <w:spacing w:before="0" w:after="0" w:line="4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理解可视化设计原则，会优化图表配色、标签与布局，避免信息冗余。</w:t>
            </w:r>
          </w:p>
          <w:p w14:paraId="0AD25FCB">
            <w:pPr>
              <w:pStyle w:val="16"/>
              <w:numPr>
                <w:ilvl w:val="0"/>
                <w:numId w:val="14"/>
              </w:numPr>
              <w:snapToGrid w:val="0"/>
              <w:spacing w:before="0" w:after="0" w:line="4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具备基础的数据驱动决策辅助能力。</w:t>
            </w:r>
          </w:p>
        </w:tc>
      </w:tr>
      <w:tr w14:paraId="612A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9" w:type="pct"/>
            <w:vAlign w:val="center"/>
          </w:tcPr>
          <w:p w14:paraId="2B33AE31">
            <w:pPr>
              <w:pStyle w:val="16"/>
              <w:snapToGrid w:val="0"/>
              <w:spacing w:before="0" w:after="0" w:line="460" w:lineRule="exact"/>
              <w:jc w:val="center"/>
              <w:rPr>
                <w:rFonts w:ascii="宋体" w:hAnsi="宋体" w:eastAsia="宋体" w:cs="宋体"/>
                <w:sz w:val="24"/>
                <w:szCs w:val="24"/>
              </w:rPr>
            </w:pPr>
            <w:r>
              <w:rPr>
                <w:rFonts w:hint="eastAsia" w:ascii="宋体" w:hAnsi="宋体" w:eastAsia="宋体" w:cs="宋体"/>
                <w:sz w:val="24"/>
                <w:szCs w:val="24"/>
              </w:rPr>
              <w:t>5</w:t>
            </w:r>
          </w:p>
        </w:tc>
        <w:tc>
          <w:tcPr>
            <w:tcW w:w="863" w:type="pct"/>
            <w:vAlign w:val="center"/>
          </w:tcPr>
          <w:p w14:paraId="36087502">
            <w:pPr>
              <w:spacing w:line="460" w:lineRule="exact"/>
              <w:jc w:val="center"/>
              <w:rPr>
                <w:rFonts w:hint="eastAsia" w:ascii="宋体" w:hAnsi="宋体" w:eastAsia="宋体" w:cs="宋体"/>
                <w:bCs/>
                <w:color w:val="000000"/>
                <w:sz w:val="24"/>
              </w:rPr>
            </w:pPr>
            <w:r>
              <w:rPr>
                <w:rFonts w:hint="eastAsia" w:ascii="宋体" w:hAnsi="宋体" w:eastAsia="宋体" w:cs="宋体"/>
                <w:sz w:val="24"/>
              </w:rPr>
              <w:t>计算机常用工具软件应用</w:t>
            </w:r>
          </w:p>
        </w:tc>
        <w:tc>
          <w:tcPr>
            <w:tcW w:w="1876" w:type="pct"/>
            <w:vAlign w:val="center"/>
          </w:tcPr>
          <w:p w14:paraId="11C42842">
            <w:pPr>
              <w:widowControl/>
              <w:spacing w:line="460" w:lineRule="exact"/>
              <w:ind w:firstLine="480" w:firstLineChars="200"/>
              <w:jc w:val="left"/>
              <w:textAlignment w:val="center"/>
              <w:rPr>
                <w:rFonts w:ascii="宋体" w:hAnsi="宋体" w:eastAsia="宋体" w:cs="宋体"/>
                <w:bCs/>
                <w:color w:val="000000"/>
                <w:sz w:val="24"/>
              </w:rPr>
            </w:pPr>
            <w:r>
              <w:rPr>
                <w:rFonts w:hint="eastAsia" w:ascii="宋体" w:hAnsi="宋体" w:cs="宋体"/>
                <w:color w:val="000000"/>
                <w:sz w:val="24"/>
                <w:lang w:bidi="ar"/>
              </w:rPr>
              <w:t>1.</w:t>
            </w:r>
            <w:r>
              <w:rPr>
                <w:rFonts w:hint="eastAsia" w:ascii="宋体" w:hAnsi="宋体" w:eastAsia="宋体" w:cs="宋体"/>
                <w:color w:val="000000"/>
                <w:kern w:val="0"/>
                <w:sz w:val="24"/>
                <w:lang w:bidi="ar"/>
              </w:rPr>
              <w:t>使用系统维护工具进行硬盘分区、数据备份与恢复。</w:t>
            </w:r>
          </w:p>
          <w:p w14:paraId="71322303">
            <w:pPr>
              <w:widowControl/>
              <w:spacing w:line="460" w:lineRule="exact"/>
              <w:ind w:firstLine="480" w:firstLineChars="200"/>
              <w:jc w:val="left"/>
              <w:textAlignment w:val="center"/>
              <w:rPr>
                <w:rFonts w:ascii="宋体" w:hAnsi="宋体" w:eastAsia="宋体" w:cs="宋体"/>
                <w:bCs/>
                <w:color w:val="000000"/>
                <w:sz w:val="24"/>
              </w:rPr>
            </w:pPr>
            <w:r>
              <w:rPr>
                <w:rFonts w:hint="eastAsia" w:ascii="宋体" w:hAnsi="宋体" w:cs="宋体"/>
                <w:color w:val="000000"/>
                <w:sz w:val="24"/>
                <w:lang w:bidi="ar"/>
              </w:rPr>
              <w:t>2.</w:t>
            </w:r>
            <w:r>
              <w:rPr>
                <w:rFonts w:hint="eastAsia" w:ascii="宋体" w:hAnsi="宋体" w:eastAsia="宋体" w:cs="宋体"/>
                <w:color w:val="000000"/>
                <w:kern w:val="0"/>
                <w:sz w:val="24"/>
                <w:lang w:bidi="ar"/>
              </w:rPr>
              <w:t>利用远程控制软件协助用户解决系统故障,配置常用办公软件。</w:t>
            </w:r>
          </w:p>
        </w:tc>
        <w:tc>
          <w:tcPr>
            <w:tcW w:w="1792" w:type="pct"/>
            <w:vAlign w:val="center"/>
          </w:tcPr>
          <w:p w14:paraId="50EB14A5">
            <w:pPr>
              <w:widowControl/>
              <w:spacing w:line="460" w:lineRule="exact"/>
              <w:ind w:firstLine="480" w:firstLineChars="200"/>
              <w:jc w:val="left"/>
              <w:textAlignment w:val="center"/>
              <w:rPr>
                <w:rFonts w:ascii="宋体" w:hAnsi="宋体" w:eastAsia="宋体" w:cs="宋体"/>
                <w:bCs/>
                <w:color w:val="000000"/>
                <w:sz w:val="24"/>
              </w:rPr>
            </w:pPr>
            <w:r>
              <w:rPr>
                <w:rFonts w:hint="eastAsia" w:ascii="宋体" w:hAnsi="宋体" w:cs="宋体"/>
                <w:color w:val="000000"/>
                <w:sz w:val="24"/>
                <w:lang w:bidi="ar"/>
              </w:rPr>
              <w:t>1.</w:t>
            </w:r>
            <w:r>
              <w:rPr>
                <w:rFonts w:hint="eastAsia" w:ascii="宋体" w:hAnsi="宋体" w:eastAsia="宋体" w:cs="宋体"/>
                <w:color w:val="000000"/>
                <w:kern w:val="0"/>
                <w:sz w:val="24"/>
                <w:lang w:bidi="ar"/>
              </w:rPr>
              <w:t>掌握磁盘管理工具（DiskGenius）、系统备份软件（Ghost）的使用。</w:t>
            </w:r>
          </w:p>
          <w:p w14:paraId="7FACC75B">
            <w:pPr>
              <w:widowControl/>
              <w:spacing w:line="460" w:lineRule="exact"/>
              <w:ind w:firstLine="480" w:firstLineChars="200"/>
              <w:jc w:val="left"/>
              <w:textAlignment w:val="center"/>
              <w:rPr>
                <w:rFonts w:ascii="宋体" w:hAnsi="宋体" w:eastAsia="宋体" w:cs="宋体"/>
                <w:bCs/>
                <w:color w:val="000000"/>
                <w:sz w:val="24"/>
              </w:rPr>
            </w:pPr>
            <w:r>
              <w:rPr>
                <w:rFonts w:hint="eastAsia" w:ascii="宋体" w:hAnsi="宋体" w:cs="宋体"/>
                <w:color w:val="000000"/>
                <w:sz w:val="24"/>
                <w:lang w:bidi="ar"/>
              </w:rPr>
              <w:t>2.熟练配置虚拟机软件</w:t>
            </w:r>
            <w:r>
              <w:rPr>
                <w:rFonts w:hint="eastAsia" w:ascii="宋体" w:hAnsi="宋体" w:eastAsia="宋体" w:cs="宋体"/>
                <w:color w:val="000000"/>
                <w:kern w:val="0"/>
                <w:sz w:val="24"/>
                <w:lang w:bidi="ar"/>
              </w:rPr>
              <w:t>（VMware/VirtualBox）,搭建多系统测试环境。</w:t>
            </w:r>
          </w:p>
          <w:p w14:paraId="045EFCD0">
            <w:pPr>
              <w:widowControl/>
              <w:spacing w:line="460" w:lineRule="exact"/>
              <w:ind w:firstLine="480" w:firstLineChars="200"/>
              <w:jc w:val="left"/>
              <w:textAlignment w:val="center"/>
              <w:rPr>
                <w:rFonts w:ascii="宋体" w:hAnsi="宋体" w:eastAsia="宋体" w:cs="宋体"/>
                <w:bCs/>
                <w:color w:val="000000"/>
                <w:sz w:val="24"/>
              </w:rPr>
            </w:pPr>
            <w:r>
              <w:rPr>
                <w:rFonts w:hint="eastAsia" w:ascii="宋体" w:hAnsi="宋体" w:cs="宋体"/>
                <w:color w:val="000000"/>
                <w:sz w:val="24"/>
                <w:lang w:bidi="ar"/>
              </w:rPr>
              <w:t>3.</w:t>
            </w:r>
            <w:r>
              <w:rPr>
                <w:rFonts w:hint="eastAsia" w:ascii="宋体" w:hAnsi="宋体" w:eastAsia="宋体" w:cs="宋体"/>
                <w:color w:val="000000"/>
                <w:kern w:val="0"/>
                <w:sz w:val="24"/>
                <w:lang w:bidi="ar"/>
              </w:rPr>
              <w:t>掌握远程协助工具（TeamViewer）的应用,提供技术支持服务。</w:t>
            </w:r>
          </w:p>
          <w:p w14:paraId="697D42C0">
            <w:pPr>
              <w:widowControl/>
              <w:spacing w:line="460" w:lineRule="exact"/>
              <w:ind w:firstLine="480" w:firstLineChars="200"/>
              <w:jc w:val="left"/>
              <w:textAlignment w:val="center"/>
              <w:rPr>
                <w:rFonts w:ascii="宋体" w:hAnsi="宋体" w:eastAsia="宋体" w:cs="宋体"/>
                <w:bCs/>
                <w:color w:val="000000"/>
                <w:sz w:val="24"/>
              </w:rPr>
            </w:pPr>
            <w:r>
              <w:rPr>
                <w:rFonts w:hint="eastAsia" w:ascii="宋体" w:hAnsi="宋体" w:cs="宋体"/>
                <w:color w:val="000000"/>
                <w:sz w:val="24"/>
                <w:lang w:bidi="ar"/>
              </w:rPr>
              <w:t>4.</w:t>
            </w:r>
            <w:r>
              <w:rPr>
                <w:rFonts w:hint="eastAsia" w:ascii="宋体" w:hAnsi="宋体" w:eastAsia="宋体" w:cs="宋体"/>
                <w:color w:val="000000"/>
                <w:kern w:val="0"/>
                <w:sz w:val="24"/>
                <w:lang w:bidi="ar"/>
              </w:rPr>
              <w:t>了解数据恢复原理,能够使用专业工具恢复误删文件。</w:t>
            </w:r>
          </w:p>
          <w:p w14:paraId="057EBFAF">
            <w:pPr>
              <w:widowControl/>
              <w:spacing w:line="460" w:lineRule="exact"/>
              <w:ind w:firstLine="480" w:firstLineChars="200"/>
              <w:jc w:val="left"/>
              <w:textAlignment w:val="center"/>
              <w:rPr>
                <w:rFonts w:ascii="宋体" w:hAnsi="宋体" w:eastAsia="宋体" w:cs="宋体"/>
                <w:bCs/>
                <w:color w:val="000000"/>
                <w:sz w:val="24"/>
              </w:rPr>
            </w:pPr>
            <w:r>
              <w:rPr>
                <w:rFonts w:hint="eastAsia" w:ascii="宋体" w:hAnsi="宋体" w:cs="宋体"/>
                <w:color w:val="000000"/>
                <w:sz w:val="24"/>
                <w:lang w:bidi="ar"/>
              </w:rPr>
              <w:t>5.</w:t>
            </w:r>
            <w:r>
              <w:rPr>
                <w:rFonts w:hint="eastAsia" w:ascii="宋体" w:hAnsi="宋体" w:eastAsia="宋体" w:cs="宋体"/>
                <w:color w:val="000000"/>
                <w:kern w:val="0"/>
                <w:sz w:val="24"/>
                <w:lang w:bidi="ar"/>
              </w:rPr>
              <w:t>培养工具选型能力与效率提升意识,规范软件操作流程。</w:t>
            </w:r>
          </w:p>
        </w:tc>
      </w:tr>
      <w:tr w14:paraId="2DD35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9" w:type="pct"/>
            <w:vAlign w:val="center"/>
          </w:tcPr>
          <w:p w14:paraId="61AFF7AD">
            <w:pPr>
              <w:pStyle w:val="16"/>
              <w:snapToGrid w:val="0"/>
              <w:spacing w:before="0" w:after="0" w:line="460" w:lineRule="exact"/>
              <w:jc w:val="center"/>
              <w:rPr>
                <w:rFonts w:ascii="宋体" w:hAnsi="宋体" w:eastAsia="宋体" w:cs="宋体"/>
                <w:sz w:val="24"/>
                <w:szCs w:val="24"/>
              </w:rPr>
            </w:pPr>
            <w:r>
              <w:rPr>
                <w:rFonts w:hint="eastAsia" w:ascii="宋体" w:hAnsi="宋体" w:eastAsia="宋体" w:cs="宋体"/>
                <w:sz w:val="24"/>
                <w:szCs w:val="24"/>
              </w:rPr>
              <w:t>6</w:t>
            </w:r>
          </w:p>
        </w:tc>
        <w:tc>
          <w:tcPr>
            <w:tcW w:w="863" w:type="pct"/>
            <w:vAlign w:val="center"/>
          </w:tcPr>
          <w:p w14:paraId="1BDF6964">
            <w:pPr>
              <w:pStyle w:val="16"/>
              <w:snapToGrid w:val="0"/>
              <w:spacing w:before="0" w:after="0" w:line="460" w:lineRule="exact"/>
              <w:jc w:val="center"/>
              <w:rPr>
                <w:rFonts w:ascii="宋体" w:hAnsi="宋体" w:eastAsia="宋体" w:cs="宋体"/>
                <w:sz w:val="24"/>
                <w:szCs w:val="24"/>
              </w:rPr>
            </w:pPr>
            <w:r>
              <w:rPr>
                <w:rFonts w:hint="eastAsia" w:ascii="宋体" w:hAnsi="宋体" w:cs="宋体"/>
                <w:color w:val="000000"/>
                <w:lang w:bidi="ar"/>
              </w:rPr>
              <w:t>计算机伦理学</w:t>
            </w:r>
          </w:p>
        </w:tc>
        <w:tc>
          <w:tcPr>
            <w:tcW w:w="1876" w:type="pct"/>
            <w:vAlign w:val="center"/>
          </w:tcPr>
          <w:p w14:paraId="79FDF512">
            <w:pPr>
              <w:widowControl/>
              <w:spacing w:line="460" w:lineRule="exact"/>
              <w:ind w:firstLine="480" w:firstLineChars="200"/>
              <w:jc w:val="left"/>
              <w:textAlignment w:val="center"/>
              <w:rPr>
                <w:rFonts w:ascii="宋体" w:hAnsi="宋体" w:eastAsia="宋体" w:cs="宋体"/>
                <w:bCs/>
                <w:color w:val="000000"/>
                <w:sz w:val="24"/>
              </w:rPr>
            </w:pPr>
            <w:r>
              <w:rPr>
                <w:rFonts w:hint="eastAsia" w:ascii="宋体" w:hAnsi="宋体" w:cs="宋体"/>
                <w:color w:val="000000"/>
                <w:sz w:val="24"/>
                <w:lang w:bidi="ar"/>
              </w:rPr>
              <w:t>1.</w:t>
            </w:r>
            <w:r>
              <w:rPr>
                <w:rFonts w:hint="eastAsia" w:ascii="宋体" w:hAnsi="宋体" w:eastAsia="宋体" w:cs="宋体"/>
                <w:color w:val="000000"/>
                <w:kern w:val="0"/>
                <w:sz w:val="24"/>
                <w:lang w:bidi="ar"/>
              </w:rPr>
              <w:t>分析网络隐私保护案例,撰写数据伦理评估报告。</w:t>
            </w:r>
          </w:p>
          <w:p w14:paraId="167933C9">
            <w:pPr>
              <w:widowControl/>
              <w:spacing w:line="460" w:lineRule="exact"/>
              <w:ind w:firstLine="480" w:firstLineChars="200"/>
              <w:jc w:val="left"/>
              <w:textAlignment w:val="center"/>
              <w:rPr>
                <w:rFonts w:ascii="宋体" w:hAnsi="宋体" w:eastAsia="宋体" w:cs="宋体"/>
                <w:bCs/>
                <w:color w:val="000000"/>
                <w:sz w:val="24"/>
              </w:rPr>
            </w:pPr>
            <w:r>
              <w:rPr>
                <w:rFonts w:hint="eastAsia" w:ascii="宋体" w:hAnsi="宋体" w:cs="宋体"/>
                <w:color w:val="000000"/>
                <w:sz w:val="24"/>
                <w:lang w:bidi="ar"/>
              </w:rPr>
              <w:t>2.</w:t>
            </w:r>
            <w:r>
              <w:rPr>
                <w:rFonts w:hint="eastAsia" w:ascii="宋体" w:hAnsi="宋体" w:eastAsia="宋体" w:cs="宋体"/>
                <w:color w:val="000000"/>
                <w:kern w:val="0"/>
                <w:sz w:val="24"/>
                <w:lang w:bidi="ar"/>
              </w:rPr>
              <w:t>探讨人工智能应用中的伦理困境,提出技术伦理规范建议。</w:t>
            </w:r>
          </w:p>
        </w:tc>
        <w:tc>
          <w:tcPr>
            <w:tcW w:w="1792" w:type="pct"/>
            <w:vAlign w:val="center"/>
          </w:tcPr>
          <w:p w14:paraId="11EC5797">
            <w:pPr>
              <w:widowControl/>
              <w:spacing w:line="460" w:lineRule="exact"/>
              <w:ind w:firstLine="480" w:firstLineChars="200"/>
              <w:jc w:val="left"/>
              <w:textAlignment w:val="center"/>
              <w:rPr>
                <w:rFonts w:ascii="宋体" w:hAnsi="宋体" w:eastAsia="宋体" w:cs="宋体"/>
                <w:bCs/>
                <w:color w:val="000000"/>
                <w:sz w:val="24"/>
              </w:rPr>
            </w:pPr>
            <w:r>
              <w:rPr>
                <w:rFonts w:hint="eastAsia" w:ascii="宋体" w:hAnsi="宋体" w:cs="宋体"/>
                <w:color w:val="000000"/>
                <w:sz w:val="24"/>
                <w:lang w:bidi="ar"/>
              </w:rPr>
              <w:t>1.</w:t>
            </w:r>
            <w:r>
              <w:rPr>
                <w:rFonts w:hint="eastAsia" w:ascii="宋体" w:hAnsi="宋体" w:eastAsia="宋体" w:cs="宋体"/>
                <w:color w:val="000000"/>
                <w:kern w:val="0"/>
                <w:sz w:val="24"/>
                <w:lang w:bidi="ar"/>
              </w:rPr>
              <w:t>了解信息伦理基本理论,掌握网络空间道德规范。</w:t>
            </w:r>
          </w:p>
          <w:p w14:paraId="2E090CBA">
            <w:pPr>
              <w:widowControl/>
              <w:spacing w:line="460" w:lineRule="exact"/>
              <w:ind w:firstLine="480" w:firstLineChars="200"/>
              <w:jc w:val="left"/>
              <w:textAlignment w:val="center"/>
              <w:rPr>
                <w:rFonts w:ascii="宋体" w:hAnsi="宋体" w:eastAsia="宋体" w:cs="宋体"/>
                <w:bCs/>
                <w:color w:val="000000"/>
                <w:sz w:val="24"/>
              </w:rPr>
            </w:pPr>
            <w:r>
              <w:rPr>
                <w:rFonts w:hint="eastAsia" w:ascii="宋体" w:hAnsi="宋体" w:cs="宋体"/>
                <w:color w:val="000000"/>
                <w:sz w:val="24"/>
                <w:lang w:bidi="ar"/>
              </w:rPr>
              <w:t>2.</w:t>
            </w:r>
            <w:r>
              <w:rPr>
                <w:rFonts w:hint="eastAsia" w:ascii="宋体" w:hAnsi="宋体" w:eastAsia="宋体" w:cs="宋体"/>
                <w:color w:val="000000"/>
                <w:kern w:val="0"/>
                <w:sz w:val="24"/>
                <w:lang w:bidi="ar"/>
              </w:rPr>
              <w:t>分析数据隐私、知识产权保护等典型伦理案例。</w:t>
            </w:r>
          </w:p>
          <w:p w14:paraId="57D52EDF">
            <w:pPr>
              <w:widowControl/>
              <w:spacing w:line="460" w:lineRule="exact"/>
              <w:ind w:firstLine="480" w:firstLineChars="200"/>
              <w:jc w:val="left"/>
              <w:textAlignment w:val="center"/>
              <w:rPr>
                <w:rFonts w:ascii="宋体" w:hAnsi="宋体" w:eastAsia="宋体" w:cs="宋体"/>
                <w:bCs/>
                <w:color w:val="000000"/>
                <w:sz w:val="24"/>
              </w:rPr>
            </w:pPr>
            <w:r>
              <w:rPr>
                <w:rFonts w:hint="eastAsia" w:ascii="宋体" w:hAnsi="宋体" w:cs="宋体"/>
                <w:color w:val="000000"/>
                <w:sz w:val="24"/>
                <w:lang w:bidi="ar"/>
              </w:rPr>
              <w:t>3.</w:t>
            </w:r>
            <w:r>
              <w:rPr>
                <w:rFonts w:hint="eastAsia" w:ascii="宋体" w:hAnsi="宋体" w:eastAsia="宋体" w:cs="宋体"/>
                <w:color w:val="000000"/>
                <w:kern w:val="0"/>
                <w:sz w:val="24"/>
                <w:lang w:bidi="ar"/>
              </w:rPr>
              <w:t>理解AI伦理框架,探讨算法偏见与责任归属问题。</w:t>
            </w:r>
          </w:p>
          <w:p w14:paraId="2987BD9F">
            <w:pPr>
              <w:widowControl/>
              <w:spacing w:line="460" w:lineRule="exact"/>
              <w:ind w:firstLine="480" w:firstLineChars="200"/>
              <w:jc w:val="left"/>
              <w:textAlignment w:val="center"/>
              <w:rPr>
                <w:rFonts w:ascii="宋体" w:hAnsi="宋体" w:eastAsia="宋体" w:cs="宋体"/>
                <w:bCs/>
                <w:color w:val="000000"/>
                <w:sz w:val="24"/>
              </w:rPr>
            </w:pPr>
            <w:r>
              <w:rPr>
                <w:rFonts w:hint="eastAsia" w:ascii="宋体" w:hAnsi="宋体" w:cs="宋体"/>
                <w:color w:val="000000"/>
                <w:sz w:val="24"/>
                <w:lang w:bidi="ar"/>
              </w:rPr>
              <w:t>4.</w:t>
            </w:r>
            <w:r>
              <w:rPr>
                <w:rFonts w:hint="eastAsia" w:ascii="宋体" w:hAnsi="宋体" w:eastAsia="宋体" w:cs="宋体"/>
                <w:color w:val="000000"/>
                <w:kern w:val="0"/>
                <w:sz w:val="24"/>
                <w:lang w:bidi="ar"/>
              </w:rPr>
              <w:t>培养技术伦理决策能力,撰写伦理影响评估报告。</w:t>
            </w:r>
          </w:p>
          <w:p w14:paraId="6542AE90">
            <w:pPr>
              <w:widowControl/>
              <w:spacing w:line="460" w:lineRule="exact"/>
              <w:ind w:firstLine="480" w:firstLineChars="200"/>
              <w:jc w:val="left"/>
              <w:textAlignment w:val="center"/>
              <w:rPr>
                <w:rFonts w:ascii="宋体" w:hAnsi="宋体" w:eastAsia="宋体" w:cs="宋体"/>
                <w:bCs/>
                <w:color w:val="000000"/>
                <w:sz w:val="24"/>
              </w:rPr>
            </w:pPr>
            <w:r>
              <w:rPr>
                <w:rFonts w:hint="eastAsia" w:ascii="宋体" w:hAnsi="宋体" w:cs="宋体"/>
                <w:color w:val="000000"/>
                <w:sz w:val="24"/>
                <w:lang w:bidi="ar"/>
              </w:rPr>
              <w:t>5.</w:t>
            </w:r>
            <w:r>
              <w:rPr>
                <w:rFonts w:hint="eastAsia" w:ascii="宋体" w:hAnsi="宋体" w:eastAsia="宋体" w:cs="宋体"/>
                <w:color w:val="000000"/>
                <w:kern w:val="0"/>
                <w:sz w:val="24"/>
                <w:lang w:bidi="ar"/>
              </w:rPr>
              <w:t>树立正确的技术价值观,遵守行业职业道德规范。</w:t>
            </w:r>
          </w:p>
        </w:tc>
      </w:tr>
      <w:tr w14:paraId="2E35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9" w:type="pct"/>
            <w:vAlign w:val="center"/>
          </w:tcPr>
          <w:p w14:paraId="4DE40FDE">
            <w:pPr>
              <w:pStyle w:val="16"/>
              <w:snapToGrid w:val="0"/>
              <w:spacing w:before="0" w:after="0" w:line="460" w:lineRule="exact"/>
              <w:jc w:val="center"/>
              <w:rPr>
                <w:rFonts w:ascii="宋体" w:hAnsi="宋体" w:eastAsia="宋体" w:cs="宋体"/>
                <w:sz w:val="24"/>
                <w:szCs w:val="24"/>
              </w:rPr>
            </w:pPr>
            <w:r>
              <w:rPr>
                <w:rFonts w:hint="eastAsia" w:ascii="宋体" w:hAnsi="宋体" w:eastAsia="宋体" w:cs="宋体"/>
                <w:sz w:val="24"/>
                <w:szCs w:val="24"/>
              </w:rPr>
              <w:t>7</w:t>
            </w:r>
          </w:p>
        </w:tc>
        <w:tc>
          <w:tcPr>
            <w:tcW w:w="863" w:type="pct"/>
            <w:vAlign w:val="center"/>
          </w:tcPr>
          <w:p w14:paraId="5B9FA3EE">
            <w:pPr>
              <w:pStyle w:val="16"/>
              <w:snapToGrid w:val="0"/>
              <w:spacing w:before="0" w:after="0" w:line="460" w:lineRule="exact"/>
              <w:jc w:val="center"/>
              <w:rPr>
                <w:rFonts w:ascii="宋体" w:hAnsi="宋体" w:eastAsia="宋体" w:cs="宋体"/>
                <w:sz w:val="24"/>
                <w:szCs w:val="24"/>
              </w:rPr>
            </w:pPr>
            <w:r>
              <w:rPr>
                <w:rFonts w:hint="eastAsia" w:ascii="宋体" w:hAnsi="宋体" w:cs="宋体"/>
                <w:color w:val="000000"/>
                <w:lang w:bidi="ar"/>
              </w:rPr>
              <w:t>多媒体技术</w:t>
            </w:r>
          </w:p>
        </w:tc>
        <w:tc>
          <w:tcPr>
            <w:tcW w:w="1876" w:type="pct"/>
            <w:vAlign w:val="center"/>
          </w:tcPr>
          <w:p w14:paraId="1719D30F">
            <w:pPr>
              <w:pStyle w:val="16"/>
              <w:numPr>
                <w:ilvl w:val="0"/>
                <w:numId w:val="15"/>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制作物联网产品宣传视频,完成素材采集、剪辑与特效合成。</w:t>
            </w:r>
          </w:p>
          <w:p w14:paraId="3337404F">
            <w:pPr>
              <w:pStyle w:val="16"/>
              <w:numPr>
                <w:ilvl w:val="0"/>
                <w:numId w:val="15"/>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设计VR/AR物联网应用原型,实现3D场景漫游或设备虚拟展示。</w:t>
            </w:r>
          </w:p>
        </w:tc>
        <w:tc>
          <w:tcPr>
            <w:tcW w:w="1792" w:type="pct"/>
            <w:vAlign w:val="center"/>
          </w:tcPr>
          <w:p w14:paraId="0D62FE19">
            <w:pPr>
              <w:pStyle w:val="16"/>
              <w:numPr>
                <w:ilvl w:val="0"/>
                <w:numId w:val="16"/>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掌握多媒体技术基础,理解图像、音频、视频的文件格式与编码标准。</w:t>
            </w:r>
          </w:p>
          <w:p w14:paraId="49C4A716">
            <w:pPr>
              <w:pStyle w:val="16"/>
              <w:numPr>
                <w:ilvl w:val="0"/>
                <w:numId w:val="16"/>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熟练使用Premiere或AE进行视频剪辑与特效制作。</w:t>
            </w:r>
          </w:p>
          <w:p w14:paraId="6887D99D">
            <w:pPr>
              <w:pStyle w:val="16"/>
              <w:numPr>
                <w:ilvl w:val="0"/>
                <w:numId w:val="16"/>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了解VR/AR技术原理,使用Unity3D搭建简单虚拟场景。</w:t>
            </w:r>
          </w:p>
          <w:p w14:paraId="0FDD4EC7">
            <w:pPr>
              <w:pStyle w:val="16"/>
              <w:numPr>
                <w:ilvl w:val="0"/>
                <w:numId w:val="16"/>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掌握多媒体数据压缩技术,优化物联网设备的媒体传输效率。</w:t>
            </w:r>
          </w:p>
          <w:p w14:paraId="21A11CBC">
            <w:pPr>
              <w:pStyle w:val="16"/>
              <w:numPr>
                <w:ilvl w:val="0"/>
                <w:numId w:val="16"/>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培养多媒体创意设计能力,理解用户体验与交互设计原则。</w:t>
            </w:r>
          </w:p>
        </w:tc>
      </w:tr>
      <w:tr w14:paraId="69D7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9" w:type="pct"/>
            <w:vAlign w:val="center"/>
          </w:tcPr>
          <w:p w14:paraId="58FA654C">
            <w:pPr>
              <w:pStyle w:val="16"/>
              <w:snapToGrid w:val="0"/>
              <w:spacing w:before="0" w:after="0" w:line="460" w:lineRule="exact"/>
              <w:jc w:val="center"/>
              <w:rPr>
                <w:rFonts w:ascii="宋体" w:hAnsi="宋体" w:eastAsia="宋体" w:cs="宋体"/>
                <w:sz w:val="24"/>
                <w:szCs w:val="24"/>
              </w:rPr>
            </w:pPr>
            <w:r>
              <w:rPr>
                <w:rFonts w:hint="eastAsia" w:ascii="宋体" w:hAnsi="宋体" w:eastAsia="宋体" w:cs="宋体"/>
                <w:sz w:val="24"/>
                <w:szCs w:val="24"/>
              </w:rPr>
              <w:t>8</w:t>
            </w:r>
          </w:p>
        </w:tc>
        <w:tc>
          <w:tcPr>
            <w:tcW w:w="863" w:type="pct"/>
            <w:vAlign w:val="center"/>
          </w:tcPr>
          <w:p w14:paraId="31F84FFC">
            <w:pPr>
              <w:pStyle w:val="16"/>
              <w:snapToGrid w:val="0"/>
              <w:spacing w:before="0" w:after="0" w:line="460" w:lineRule="exact"/>
              <w:jc w:val="center"/>
              <w:rPr>
                <w:rFonts w:ascii="宋体" w:hAnsi="宋体" w:eastAsia="宋体" w:cs="宋体"/>
                <w:sz w:val="24"/>
                <w:szCs w:val="24"/>
              </w:rPr>
            </w:pPr>
            <w:r>
              <w:rPr>
                <w:rFonts w:hint="eastAsia" w:ascii="宋体" w:hAnsi="宋体" w:cs="宋体"/>
                <w:color w:val="000000"/>
                <w:lang w:bidi="ar"/>
              </w:rPr>
              <w:t>网络设备营销与技术服务</w:t>
            </w:r>
          </w:p>
        </w:tc>
        <w:tc>
          <w:tcPr>
            <w:tcW w:w="1876" w:type="pct"/>
            <w:vAlign w:val="center"/>
          </w:tcPr>
          <w:p w14:paraId="702CF438">
            <w:pPr>
              <w:widowControl/>
              <w:spacing w:line="460" w:lineRule="exact"/>
              <w:ind w:firstLine="480" w:firstLineChars="200"/>
              <w:jc w:val="left"/>
              <w:textAlignment w:val="center"/>
              <w:rPr>
                <w:rFonts w:ascii="宋体" w:hAnsi="宋体" w:eastAsia="宋体" w:cs="宋体"/>
                <w:bCs/>
                <w:color w:val="000000"/>
                <w:sz w:val="24"/>
              </w:rPr>
            </w:pPr>
            <w:r>
              <w:rPr>
                <w:rFonts w:hint="eastAsia" w:ascii="宋体" w:hAnsi="宋体" w:cs="宋体"/>
                <w:color w:val="000000"/>
                <w:sz w:val="24"/>
                <w:lang w:bidi="ar"/>
              </w:rPr>
              <w:t>1.</w:t>
            </w:r>
            <w:r>
              <w:rPr>
                <w:rFonts w:hint="eastAsia" w:ascii="宋体" w:hAnsi="宋体" w:eastAsia="宋体" w:cs="宋体"/>
                <w:color w:val="000000"/>
                <w:kern w:val="0"/>
                <w:sz w:val="24"/>
                <w:lang w:bidi="ar"/>
              </w:rPr>
              <w:t>制定网络设备销售方案,完成产品演示与技术方案讲解。</w:t>
            </w:r>
          </w:p>
          <w:p w14:paraId="1D88159E">
            <w:pPr>
              <w:widowControl/>
              <w:spacing w:line="460" w:lineRule="exact"/>
              <w:ind w:firstLine="480" w:firstLineChars="200"/>
              <w:jc w:val="left"/>
              <w:textAlignment w:val="center"/>
              <w:rPr>
                <w:rFonts w:ascii="宋体" w:hAnsi="宋体" w:eastAsia="宋体" w:cs="宋体"/>
                <w:bCs/>
                <w:color w:val="000000"/>
                <w:sz w:val="24"/>
              </w:rPr>
            </w:pPr>
            <w:r>
              <w:rPr>
                <w:rFonts w:hint="eastAsia" w:ascii="宋体" w:hAnsi="宋体" w:cs="宋体"/>
                <w:color w:val="000000"/>
                <w:sz w:val="24"/>
                <w:lang w:bidi="ar"/>
              </w:rPr>
              <w:t>2.</w:t>
            </w:r>
            <w:r>
              <w:rPr>
                <w:rFonts w:hint="eastAsia" w:ascii="宋体" w:hAnsi="宋体" w:eastAsia="宋体" w:cs="宋体"/>
                <w:color w:val="000000"/>
                <w:kern w:val="0"/>
                <w:sz w:val="24"/>
                <w:lang w:bidi="ar"/>
              </w:rPr>
              <w:t>提供网络设备售后技术支持,解决安装调试及故障排除问题。</w:t>
            </w:r>
          </w:p>
        </w:tc>
        <w:tc>
          <w:tcPr>
            <w:tcW w:w="1792" w:type="pct"/>
            <w:vAlign w:val="center"/>
          </w:tcPr>
          <w:p w14:paraId="2764E5BC">
            <w:pPr>
              <w:widowControl/>
              <w:spacing w:line="460" w:lineRule="exact"/>
              <w:ind w:firstLine="480" w:firstLineChars="200"/>
              <w:jc w:val="left"/>
              <w:textAlignment w:val="center"/>
              <w:rPr>
                <w:rFonts w:ascii="宋体" w:hAnsi="宋体" w:eastAsia="宋体" w:cs="宋体"/>
                <w:bCs/>
                <w:color w:val="000000"/>
                <w:sz w:val="24"/>
              </w:rPr>
            </w:pPr>
            <w:r>
              <w:rPr>
                <w:rFonts w:hint="eastAsia" w:ascii="宋体" w:hAnsi="宋体" w:cs="宋体"/>
                <w:color w:val="000000"/>
                <w:sz w:val="24"/>
                <w:lang w:bidi="ar"/>
              </w:rPr>
              <w:t>1.</w:t>
            </w:r>
            <w:r>
              <w:rPr>
                <w:rFonts w:hint="eastAsia" w:ascii="宋体" w:hAnsi="宋体" w:eastAsia="宋体" w:cs="宋体"/>
                <w:color w:val="000000"/>
                <w:kern w:val="0"/>
                <w:sz w:val="24"/>
                <w:lang w:bidi="ar"/>
              </w:rPr>
              <w:t>掌握网络设备（交换机、路由器、防火墙）的技术参数与选型方法。</w:t>
            </w:r>
          </w:p>
          <w:p w14:paraId="13F8C2F1">
            <w:pPr>
              <w:widowControl/>
              <w:spacing w:line="460" w:lineRule="exact"/>
              <w:ind w:firstLine="480" w:firstLineChars="200"/>
              <w:jc w:val="left"/>
              <w:textAlignment w:val="center"/>
              <w:rPr>
                <w:rFonts w:ascii="宋体" w:hAnsi="宋体" w:eastAsia="宋体" w:cs="宋体"/>
                <w:bCs/>
                <w:color w:val="000000"/>
                <w:sz w:val="24"/>
              </w:rPr>
            </w:pPr>
            <w:r>
              <w:rPr>
                <w:rFonts w:hint="eastAsia" w:ascii="宋体" w:hAnsi="宋体" w:cs="宋体"/>
                <w:color w:val="000000"/>
                <w:sz w:val="24"/>
                <w:lang w:bidi="ar"/>
              </w:rPr>
              <w:t>2.</w:t>
            </w:r>
            <w:r>
              <w:rPr>
                <w:rFonts w:hint="eastAsia" w:ascii="宋体" w:hAnsi="宋体" w:eastAsia="宋体" w:cs="宋体"/>
                <w:color w:val="000000"/>
                <w:kern w:val="0"/>
                <w:sz w:val="24"/>
                <w:lang w:bidi="ar"/>
              </w:rPr>
              <w:t>熟练编写产品方案书,能够进行技术演讲与客户沟通。</w:t>
            </w:r>
          </w:p>
          <w:p w14:paraId="25AD12C3">
            <w:pPr>
              <w:widowControl/>
              <w:spacing w:line="460" w:lineRule="exact"/>
              <w:ind w:firstLine="480" w:firstLineChars="200"/>
              <w:jc w:val="left"/>
              <w:textAlignment w:val="center"/>
              <w:rPr>
                <w:rFonts w:ascii="宋体" w:hAnsi="宋体" w:eastAsia="宋体" w:cs="宋体"/>
                <w:bCs/>
                <w:color w:val="000000"/>
                <w:sz w:val="24"/>
              </w:rPr>
            </w:pPr>
            <w:r>
              <w:rPr>
                <w:rFonts w:hint="eastAsia" w:ascii="宋体" w:hAnsi="宋体" w:cs="宋体"/>
                <w:color w:val="000000"/>
                <w:sz w:val="24"/>
                <w:lang w:bidi="ar"/>
              </w:rPr>
              <w:t>3.</w:t>
            </w:r>
            <w:r>
              <w:rPr>
                <w:rFonts w:hint="eastAsia" w:ascii="宋体" w:hAnsi="宋体" w:eastAsia="宋体" w:cs="宋体"/>
                <w:color w:val="000000"/>
                <w:kern w:val="0"/>
                <w:sz w:val="24"/>
                <w:lang w:bidi="ar"/>
              </w:rPr>
              <w:t>掌握售后服务流程,能够远程诊断并解决常见技术问题。</w:t>
            </w:r>
          </w:p>
          <w:p w14:paraId="3F8FE988">
            <w:pPr>
              <w:widowControl/>
              <w:spacing w:line="460" w:lineRule="exact"/>
              <w:ind w:firstLine="480" w:firstLineChars="200"/>
              <w:jc w:val="left"/>
              <w:textAlignment w:val="center"/>
              <w:rPr>
                <w:rFonts w:ascii="宋体" w:hAnsi="宋体" w:eastAsia="宋体" w:cs="宋体"/>
                <w:bCs/>
                <w:color w:val="000000"/>
                <w:sz w:val="24"/>
              </w:rPr>
            </w:pPr>
            <w:r>
              <w:rPr>
                <w:rFonts w:hint="eastAsia" w:ascii="宋体" w:hAnsi="宋体" w:cs="宋体"/>
                <w:color w:val="000000"/>
                <w:sz w:val="24"/>
                <w:lang w:bidi="ar"/>
              </w:rPr>
              <w:t>4.</w:t>
            </w:r>
            <w:r>
              <w:rPr>
                <w:rFonts w:hint="eastAsia" w:ascii="宋体" w:hAnsi="宋体" w:eastAsia="宋体" w:cs="宋体"/>
                <w:color w:val="000000"/>
                <w:kern w:val="0"/>
                <w:sz w:val="24"/>
                <w:lang w:bidi="ar"/>
              </w:rPr>
              <w:t>了解行业市场动态,培养客户关系管理能力。</w:t>
            </w:r>
          </w:p>
          <w:p w14:paraId="283B51FA">
            <w:pPr>
              <w:widowControl/>
              <w:spacing w:line="460" w:lineRule="exact"/>
              <w:ind w:firstLine="480" w:firstLineChars="200"/>
              <w:jc w:val="left"/>
              <w:textAlignment w:val="center"/>
              <w:rPr>
                <w:rFonts w:ascii="宋体" w:hAnsi="宋体" w:eastAsia="宋体" w:cs="宋体"/>
                <w:bCs/>
                <w:color w:val="000000"/>
                <w:sz w:val="24"/>
              </w:rPr>
            </w:pPr>
            <w:r>
              <w:rPr>
                <w:rFonts w:hint="eastAsia" w:ascii="宋体" w:hAnsi="宋体" w:cs="宋体"/>
                <w:color w:val="000000"/>
                <w:sz w:val="24"/>
                <w:lang w:bidi="ar"/>
              </w:rPr>
              <w:t>5.</w:t>
            </w:r>
            <w:r>
              <w:rPr>
                <w:rFonts w:hint="eastAsia" w:ascii="宋体" w:hAnsi="宋体" w:eastAsia="宋体" w:cs="宋体"/>
                <w:color w:val="000000"/>
                <w:kern w:val="0"/>
                <w:sz w:val="24"/>
                <w:lang w:bidi="ar"/>
              </w:rPr>
              <w:t>培养团队协作与服务意识,提升职业素养。</w:t>
            </w:r>
          </w:p>
        </w:tc>
      </w:tr>
      <w:tr w14:paraId="702F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9" w:type="pct"/>
            <w:vAlign w:val="center"/>
          </w:tcPr>
          <w:p w14:paraId="65204A5A">
            <w:pPr>
              <w:pStyle w:val="16"/>
              <w:snapToGrid w:val="0"/>
              <w:spacing w:before="0" w:after="0" w:line="460" w:lineRule="exact"/>
              <w:jc w:val="center"/>
              <w:rPr>
                <w:rFonts w:ascii="宋体" w:hAnsi="宋体" w:eastAsia="宋体" w:cs="宋体"/>
                <w:sz w:val="24"/>
                <w:szCs w:val="24"/>
              </w:rPr>
            </w:pPr>
            <w:r>
              <w:rPr>
                <w:rFonts w:hint="eastAsia" w:ascii="宋体" w:hAnsi="宋体" w:eastAsia="宋体" w:cs="宋体"/>
                <w:sz w:val="24"/>
                <w:szCs w:val="24"/>
              </w:rPr>
              <w:t>9</w:t>
            </w:r>
          </w:p>
        </w:tc>
        <w:tc>
          <w:tcPr>
            <w:tcW w:w="863" w:type="pct"/>
            <w:vAlign w:val="center"/>
          </w:tcPr>
          <w:p w14:paraId="6BF1D78E">
            <w:pPr>
              <w:pStyle w:val="16"/>
              <w:snapToGrid w:val="0"/>
              <w:spacing w:before="0" w:after="0" w:line="460" w:lineRule="exact"/>
              <w:jc w:val="center"/>
              <w:rPr>
                <w:rFonts w:ascii="宋体" w:hAnsi="宋体" w:eastAsia="宋体" w:cs="宋体"/>
                <w:sz w:val="24"/>
                <w:szCs w:val="24"/>
              </w:rPr>
            </w:pPr>
            <w:r>
              <w:rPr>
                <w:rFonts w:hint="eastAsia" w:ascii="宋体" w:hAnsi="宋体" w:eastAsia="宋体" w:cs="宋体"/>
                <w:sz w:val="24"/>
                <w:szCs w:val="24"/>
              </w:rPr>
              <w:t>Java语言程序设计</w:t>
            </w:r>
          </w:p>
        </w:tc>
        <w:tc>
          <w:tcPr>
            <w:tcW w:w="1876" w:type="pct"/>
          </w:tcPr>
          <w:p w14:paraId="3949945E">
            <w:pPr>
              <w:pStyle w:val="16"/>
              <w:numPr>
                <w:ilvl w:val="0"/>
                <w:numId w:val="17"/>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编写简单控制台程序（如学生成绩管理、图书信息查询），实现数据输入、处理与输出。</w:t>
            </w:r>
          </w:p>
          <w:p w14:paraId="7384DF73">
            <w:pPr>
              <w:pStyle w:val="16"/>
              <w:numPr>
                <w:ilvl w:val="0"/>
                <w:numId w:val="17"/>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使用面向对象思想设计类与对象，实现继承、多态等特性.</w:t>
            </w:r>
          </w:p>
          <w:p w14:paraId="2BABB5E4">
            <w:pPr>
              <w:pStyle w:val="16"/>
              <w:numPr>
                <w:ilvl w:val="0"/>
                <w:numId w:val="17"/>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操作MySQL数据库，完成数据增删改查；调试程序语法错误与逻辑漏洞，优化代码结构。</w:t>
            </w:r>
          </w:p>
          <w:p w14:paraId="0E76C2AB">
            <w:pPr>
              <w:pStyle w:val="16"/>
              <w:numPr>
                <w:ilvl w:val="0"/>
                <w:numId w:val="17"/>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开发简易桌面应用（如计算器、记事本）。</w:t>
            </w:r>
          </w:p>
        </w:tc>
        <w:tc>
          <w:tcPr>
            <w:tcW w:w="1792" w:type="pct"/>
          </w:tcPr>
          <w:p w14:paraId="08740DB4">
            <w:pPr>
              <w:pStyle w:val="16"/>
              <w:numPr>
                <w:ilvl w:val="0"/>
                <w:numId w:val="18"/>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掌握JAVA基础语法（变量、循环、条件语句）与开发环境IDLE操作。</w:t>
            </w:r>
          </w:p>
          <w:p w14:paraId="541B98C2">
            <w:pPr>
              <w:pStyle w:val="16"/>
              <w:numPr>
                <w:ilvl w:val="0"/>
                <w:numId w:val="18"/>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理解面向对象编程核心概念（类、对象、继承、多态），能设计规范类结构.</w:t>
            </w:r>
          </w:p>
          <w:p w14:paraId="58F763E7">
            <w:pPr>
              <w:pStyle w:val="16"/>
              <w:numPr>
                <w:ilvl w:val="0"/>
                <w:numId w:val="18"/>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熟练使用JDBC连接数据库，完成数据交互。</w:t>
            </w:r>
          </w:p>
          <w:p w14:paraId="69DDDB6C">
            <w:pPr>
              <w:pStyle w:val="16"/>
              <w:numPr>
                <w:ilvl w:val="0"/>
                <w:numId w:val="18"/>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具备程序调试能力，能通过日志定位并修复错误。能独立开发功能完整的简易桌面应用。</w:t>
            </w:r>
          </w:p>
        </w:tc>
      </w:tr>
      <w:tr w14:paraId="7C89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9" w:type="pct"/>
            <w:vAlign w:val="center"/>
          </w:tcPr>
          <w:p w14:paraId="2474188B">
            <w:pPr>
              <w:pStyle w:val="16"/>
              <w:snapToGrid w:val="0"/>
              <w:spacing w:before="0" w:after="0" w:line="460" w:lineRule="exact"/>
              <w:jc w:val="center"/>
              <w:rPr>
                <w:rFonts w:ascii="宋体" w:hAnsi="宋体" w:eastAsia="宋体" w:cs="宋体"/>
                <w:sz w:val="24"/>
                <w:szCs w:val="24"/>
              </w:rPr>
            </w:pPr>
            <w:r>
              <w:rPr>
                <w:rFonts w:hint="eastAsia" w:ascii="宋体" w:hAnsi="宋体" w:eastAsia="宋体" w:cs="宋体"/>
                <w:sz w:val="24"/>
                <w:szCs w:val="24"/>
              </w:rPr>
              <w:t>10</w:t>
            </w:r>
          </w:p>
        </w:tc>
        <w:tc>
          <w:tcPr>
            <w:tcW w:w="863" w:type="pct"/>
            <w:vAlign w:val="center"/>
          </w:tcPr>
          <w:p w14:paraId="605490F7">
            <w:pPr>
              <w:widowControl/>
              <w:spacing w:line="460" w:lineRule="exact"/>
              <w:jc w:val="center"/>
              <w:rPr>
                <w:rFonts w:ascii="宋体" w:hAnsi="宋体" w:cs="宋体"/>
                <w:sz w:val="24"/>
              </w:rPr>
            </w:pPr>
            <w:r>
              <w:rPr>
                <w:rFonts w:hint="eastAsia" w:ascii="宋体" w:hAnsi="宋体" w:cs="宋体"/>
                <w:color w:val="000000"/>
                <w:sz w:val="22"/>
              </w:rPr>
              <w:t>C语言程序设计</w:t>
            </w:r>
          </w:p>
        </w:tc>
        <w:tc>
          <w:tcPr>
            <w:tcW w:w="1876" w:type="pct"/>
            <w:vAlign w:val="center"/>
          </w:tcPr>
          <w:p w14:paraId="15C12A15">
            <w:pPr>
              <w:widowControl/>
              <w:spacing w:line="460" w:lineRule="exact"/>
              <w:ind w:firstLine="480" w:firstLineChars="200"/>
              <w:jc w:val="left"/>
              <w:textAlignment w:val="center"/>
              <w:rPr>
                <w:rFonts w:ascii="宋体" w:hAnsi="宋体" w:eastAsia="宋体" w:cs="宋体"/>
                <w:bCs/>
                <w:color w:val="000000"/>
                <w:sz w:val="24"/>
              </w:rPr>
            </w:pPr>
            <w:r>
              <w:rPr>
                <w:rFonts w:hint="eastAsia" w:ascii="宋体" w:hAnsi="宋体" w:cs="宋体"/>
                <w:color w:val="000000"/>
                <w:sz w:val="24"/>
                <w:lang w:bidi="ar"/>
              </w:rPr>
              <w:t>1.</w:t>
            </w:r>
            <w:r>
              <w:rPr>
                <w:rFonts w:hint="eastAsia" w:ascii="宋体" w:hAnsi="宋体" w:eastAsia="宋体" w:cs="宋体"/>
                <w:color w:val="000000"/>
                <w:kern w:val="0"/>
                <w:sz w:val="24"/>
                <w:lang w:bidi="ar"/>
              </w:rPr>
              <w:t>编写STM32单片机驱动程序,实现传感器数据采集与串口通信。</w:t>
            </w:r>
          </w:p>
          <w:p w14:paraId="42F55827">
            <w:pPr>
              <w:widowControl/>
              <w:spacing w:line="460" w:lineRule="exact"/>
              <w:ind w:firstLine="480" w:firstLineChars="200"/>
              <w:jc w:val="left"/>
              <w:textAlignment w:val="center"/>
              <w:rPr>
                <w:rFonts w:ascii="宋体" w:hAnsi="宋体" w:eastAsia="宋体" w:cs="宋体"/>
                <w:bCs/>
                <w:color w:val="000000"/>
                <w:sz w:val="24"/>
              </w:rPr>
            </w:pPr>
            <w:r>
              <w:rPr>
                <w:rFonts w:hint="eastAsia" w:ascii="宋体" w:hAnsi="宋体" w:cs="宋体"/>
                <w:color w:val="000000"/>
                <w:sz w:val="24"/>
                <w:lang w:bidi="ar"/>
              </w:rPr>
              <w:t>2.</w:t>
            </w:r>
            <w:r>
              <w:rPr>
                <w:rFonts w:hint="eastAsia" w:ascii="宋体" w:hAnsi="宋体" w:eastAsia="宋体" w:cs="宋体"/>
                <w:color w:val="000000"/>
                <w:kern w:val="0"/>
                <w:sz w:val="24"/>
                <w:lang w:bidi="ar"/>
              </w:rPr>
              <w:t>开发基于FreeRTOS的嵌入式系统,实现多任务调度与资源管理。</w:t>
            </w:r>
          </w:p>
        </w:tc>
        <w:tc>
          <w:tcPr>
            <w:tcW w:w="1792" w:type="pct"/>
            <w:vAlign w:val="center"/>
          </w:tcPr>
          <w:p w14:paraId="424C99DF">
            <w:pPr>
              <w:widowControl/>
              <w:spacing w:line="460" w:lineRule="exact"/>
              <w:ind w:firstLine="480" w:firstLineChars="200"/>
              <w:jc w:val="left"/>
              <w:textAlignment w:val="center"/>
              <w:rPr>
                <w:rFonts w:ascii="宋体" w:hAnsi="宋体" w:eastAsia="宋体" w:cs="宋体"/>
                <w:bCs/>
                <w:color w:val="000000"/>
                <w:sz w:val="24"/>
              </w:rPr>
            </w:pPr>
            <w:r>
              <w:rPr>
                <w:rFonts w:hint="eastAsia" w:ascii="宋体" w:hAnsi="宋体" w:cs="宋体"/>
                <w:color w:val="000000"/>
                <w:sz w:val="24"/>
                <w:lang w:bidi="ar"/>
              </w:rPr>
              <w:t>1.</w:t>
            </w:r>
            <w:r>
              <w:rPr>
                <w:rFonts w:hint="eastAsia" w:ascii="宋体" w:hAnsi="宋体" w:eastAsia="宋体" w:cs="宋体"/>
                <w:color w:val="000000"/>
                <w:kern w:val="0"/>
                <w:sz w:val="24"/>
                <w:lang w:bidi="ar"/>
              </w:rPr>
              <w:t>掌握C语言核心语法,熟练使用指针与内存管理。</w:t>
            </w:r>
          </w:p>
          <w:p w14:paraId="0D7B0E29">
            <w:pPr>
              <w:widowControl/>
              <w:spacing w:line="460" w:lineRule="exact"/>
              <w:ind w:firstLine="480" w:firstLineChars="200"/>
              <w:jc w:val="left"/>
              <w:textAlignment w:val="center"/>
              <w:rPr>
                <w:rFonts w:ascii="宋体" w:hAnsi="宋体" w:eastAsia="宋体" w:cs="宋体"/>
                <w:bCs/>
                <w:color w:val="000000"/>
                <w:sz w:val="24"/>
              </w:rPr>
            </w:pPr>
            <w:r>
              <w:rPr>
                <w:rFonts w:hint="eastAsia" w:ascii="宋体" w:hAnsi="宋体" w:cs="宋体"/>
                <w:color w:val="000000"/>
                <w:sz w:val="24"/>
                <w:lang w:bidi="ar"/>
              </w:rPr>
              <w:t>2.</w:t>
            </w:r>
            <w:r>
              <w:rPr>
                <w:rFonts w:hint="eastAsia" w:ascii="宋体" w:hAnsi="宋体" w:eastAsia="宋体" w:cs="宋体"/>
                <w:color w:val="000000"/>
                <w:kern w:val="0"/>
                <w:sz w:val="24"/>
                <w:lang w:bidi="ar"/>
              </w:rPr>
              <w:t>理解嵌入式系统开发流程,能够使用Keil或IAR进行编程。</w:t>
            </w:r>
          </w:p>
          <w:p w14:paraId="26304D64">
            <w:pPr>
              <w:widowControl/>
              <w:spacing w:line="460" w:lineRule="exact"/>
              <w:ind w:firstLine="480" w:firstLineChars="200"/>
              <w:jc w:val="left"/>
              <w:textAlignment w:val="center"/>
              <w:rPr>
                <w:rFonts w:ascii="宋体" w:hAnsi="宋体" w:eastAsia="宋体" w:cs="宋体"/>
                <w:bCs/>
                <w:color w:val="000000"/>
                <w:sz w:val="24"/>
              </w:rPr>
            </w:pPr>
            <w:r>
              <w:rPr>
                <w:rFonts w:hint="eastAsia" w:ascii="宋体" w:hAnsi="宋体" w:cs="宋体"/>
                <w:color w:val="000000"/>
                <w:sz w:val="24"/>
                <w:lang w:bidi="ar"/>
              </w:rPr>
              <w:t>3.</w:t>
            </w:r>
            <w:r>
              <w:rPr>
                <w:rFonts w:hint="eastAsia" w:ascii="宋体" w:hAnsi="宋体" w:eastAsia="宋体" w:cs="宋体"/>
                <w:color w:val="000000"/>
                <w:kern w:val="0"/>
                <w:sz w:val="24"/>
                <w:lang w:bidi="ar"/>
              </w:rPr>
              <w:t>掌握STM32外设驱动开发,包括GPIO、UART、SPI等。</w:t>
            </w:r>
          </w:p>
          <w:p w14:paraId="2FEECDBB">
            <w:pPr>
              <w:widowControl/>
              <w:spacing w:line="460" w:lineRule="exact"/>
              <w:ind w:firstLine="480" w:firstLineChars="200"/>
              <w:jc w:val="left"/>
              <w:textAlignment w:val="center"/>
              <w:rPr>
                <w:rFonts w:ascii="宋体" w:hAnsi="宋体" w:eastAsia="宋体" w:cs="宋体"/>
                <w:bCs/>
                <w:color w:val="000000"/>
                <w:sz w:val="24"/>
              </w:rPr>
            </w:pPr>
            <w:r>
              <w:rPr>
                <w:rFonts w:hint="eastAsia" w:ascii="宋体" w:hAnsi="宋体" w:cs="宋体"/>
                <w:color w:val="000000"/>
                <w:sz w:val="24"/>
                <w:lang w:bidi="ar"/>
              </w:rPr>
              <w:t>4.</w:t>
            </w:r>
            <w:r>
              <w:rPr>
                <w:rFonts w:hint="eastAsia" w:ascii="宋体" w:hAnsi="宋体" w:eastAsia="宋体" w:cs="宋体"/>
                <w:color w:val="000000"/>
                <w:kern w:val="0"/>
                <w:sz w:val="24"/>
                <w:lang w:bidi="ar"/>
              </w:rPr>
              <w:t>了解实时操作系统原理,能够使用FreeRTOS进行任务设计。</w:t>
            </w:r>
          </w:p>
          <w:p w14:paraId="5E6CFFCB">
            <w:pPr>
              <w:widowControl/>
              <w:spacing w:line="460" w:lineRule="exact"/>
              <w:ind w:firstLine="480" w:firstLineChars="200"/>
              <w:jc w:val="left"/>
              <w:textAlignment w:val="center"/>
              <w:rPr>
                <w:rFonts w:ascii="宋体" w:hAnsi="宋体" w:eastAsia="宋体" w:cs="宋体"/>
                <w:bCs/>
                <w:color w:val="000000"/>
                <w:sz w:val="24"/>
              </w:rPr>
            </w:pPr>
            <w:r>
              <w:rPr>
                <w:rFonts w:hint="eastAsia" w:ascii="宋体" w:hAnsi="宋体" w:cs="宋体"/>
                <w:color w:val="000000"/>
                <w:sz w:val="24"/>
                <w:lang w:bidi="ar"/>
              </w:rPr>
              <w:t>5.</w:t>
            </w:r>
            <w:r>
              <w:rPr>
                <w:rFonts w:hint="eastAsia" w:ascii="宋体" w:hAnsi="宋体" w:eastAsia="宋体" w:cs="宋体"/>
                <w:color w:val="000000"/>
                <w:kern w:val="0"/>
                <w:sz w:val="24"/>
                <w:lang w:bidi="ar"/>
              </w:rPr>
              <w:t>培养嵌入式系统调试能力,使用J-Link进行在线调试。</w:t>
            </w:r>
          </w:p>
        </w:tc>
      </w:tr>
      <w:tr w14:paraId="386E3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9" w:type="pct"/>
            <w:vAlign w:val="center"/>
          </w:tcPr>
          <w:p w14:paraId="2C26D881">
            <w:pPr>
              <w:pStyle w:val="16"/>
              <w:snapToGrid w:val="0"/>
              <w:spacing w:before="0" w:after="0" w:line="460" w:lineRule="exact"/>
              <w:jc w:val="center"/>
              <w:rPr>
                <w:rFonts w:ascii="宋体" w:hAnsi="宋体" w:eastAsia="宋体" w:cs="宋体"/>
                <w:sz w:val="24"/>
                <w:szCs w:val="24"/>
              </w:rPr>
            </w:pPr>
            <w:r>
              <w:rPr>
                <w:rFonts w:hint="eastAsia" w:ascii="宋体" w:hAnsi="宋体" w:eastAsia="宋体" w:cs="宋体"/>
                <w:sz w:val="24"/>
                <w:szCs w:val="24"/>
              </w:rPr>
              <w:t>11</w:t>
            </w:r>
          </w:p>
        </w:tc>
        <w:tc>
          <w:tcPr>
            <w:tcW w:w="863" w:type="pct"/>
            <w:vAlign w:val="center"/>
          </w:tcPr>
          <w:p w14:paraId="2D5431B9">
            <w:pPr>
              <w:pStyle w:val="16"/>
              <w:snapToGrid w:val="0"/>
              <w:spacing w:before="0" w:after="0" w:line="460" w:lineRule="exact"/>
              <w:jc w:val="center"/>
              <w:rPr>
                <w:rFonts w:ascii="宋体" w:hAnsi="宋体" w:eastAsia="宋体" w:cs="宋体"/>
                <w:sz w:val="24"/>
                <w:szCs w:val="24"/>
              </w:rPr>
            </w:pPr>
            <w:r>
              <w:rPr>
                <w:rFonts w:hint="eastAsia" w:ascii="宋体" w:hAnsi="宋体" w:eastAsia="宋体" w:cs="宋体"/>
                <w:sz w:val="24"/>
                <w:szCs w:val="24"/>
              </w:rPr>
              <w:t>机器人创意编程</w:t>
            </w:r>
          </w:p>
        </w:tc>
        <w:tc>
          <w:tcPr>
            <w:tcW w:w="1876" w:type="pct"/>
            <w:vAlign w:val="center"/>
          </w:tcPr>
          <w:p w14:paraId="34164A61">
            <w:pPr>
              <w:widowControl/>
              <w:spacing w:line="460" w:lineRule="exact"/>
              <w:ind w:firstLine="480" w:firstLineChars="200"/>
              <w:jc w:val="left"/>
              <w:textAlignment w:val="center"/>
              <w:rPr>
                <w:rFonts w:ascii="宋体" w:hAnsi="宋体" w:eastAsia="宋体" w:cs="宋体"/>
                <w:bCs/>
                <w:color w:val="000000"/>
                <w:sz w:val="24"/>
              </w:rPr>
            </w:pPr>
            <w:r>
              <w:rPr>
                <w:rFonts w:hint="eastAsia" w:ascii="宋体" w:hAnsi="宋体" w:cs="宋体"/>
                <w:color w:val="000000"/>
                <w:sz w:val="24"/>
                <w:lang w:bidi="ar"/>
              </w:rPr>
              <w:t>1.</w:t>
            </w:r>
            <w:r>
              <w:rPr>
                <w:rFonts w:hint="eastAsia" w:ascii="宋体" w:hAnsi="宋体" w:eastAsia="宋体" w:cs="宋体"/>
                <w:color w:val="000000"/>
                <w:kern w:val="0"/>
                <w:sz w:val="24"/>
                <w:lang w:bidi="ar"/>
              </w:rPr>
              <w:t>使用Arduino或Micro:bit控制器,设计并编程智能小车避障系统。</w:t>
            </w:r>
          </w:p>
          <w:p w14:paraId="485351ED">
            <w:pPr>
              <w:widowControl/>
              <w:spacing w:line="460" w:lineRule="exact"/>
              <w:ind w:firstLine="480" w:firstLineChars="200"/>
              <w:jc w:val="left"/>
              <w:textAlignment w:val="center"/>
              <w:rPr>
                <w:rFonts w:ascii="宋体" w:hAnsi="宋体" w:eastAsia="宋体" w:cs="宋体"/>
                <w:bCs/>
                <w:color w:val="000000"/>
                <w:sz w:val="24"/>
              </w:rPr>
            </w:pPr>
            <w:r>
              <w:rPr>
                <w:rFonts w:hint="eastAsia" w:ascii="宋体" w:hAnsi="宋体" w:cs="宋体"/>
                <w:color w:val="000000"/>
                <w:sz w:val="24"/>
                <w:lang w:bidi="ar"/>
              </w:rPr>
              <w:t>2.</w:t>
            </w:r>
            <w:r>
              <w:rPr>
                <w:rFonts w:hint="eastAsia" w:ascii="宋体" w:hAnsi="宋体" w:eastAsia="宋体" w:cs="宋体"/>
                <w:color w:val="000000"/>
                <w:kern w:val="0"/>
                <w:sz w:val="24"/>
                <w:lang w:bidi="ar"/>
              </w:rPr>
              <w:t>搭建基于ROS的机器人控制原型,实现路径规划与环境感知功能。</w:t>
            </w:r>
          </w:p>
        </w:tc>
        <w:tc>
          <w:tcPr>
            <w:tcW w:w="1792" w:type="pct"/>
            <w:vAlign w:val="center"/>
          </w:tcPr>
          <w:p w14:paraId="089485D9">
            <w:pPr>
              <w:widowControl/>
              <w:spacing w:line="460" w:lineRule="exact"/>
              <w:ind w:firstLine="480" w:firstLineChars="200"/>
              <w:jc w:val="left"/>
              <w:textAlignment w:val="center"/>
              <w:rPr>
                <w:rFonts w:ascii="宋体" w:hAnsi="宋体" w:eastAsia="宋体" w:cs="宋体"/>
                <w:bCs/>
                <w:color w:val="000000"/>
                <w:sz w:val="24"/>
              </w:rPr>
            </w:pPr>
            <w:r>
              <w:rPr>
                <w:rFonts w:hint="eastAsia" w:ascii="宋体" w:hAnsi="宋体" w:cs="宋体"/>
                <w:color w:val="000000"/>
                <w:sz w:val="24"/>
                <w:lang w:bidi="ar"/>
              </w:rPr>
              <w:t>1.</w:t>
            </w:r>
            <w:r>
              <w:rPr>
                <w:rFonts w:hint="eastAsia" w:ascii="宋体" w:hAnsi="宋体" w:eastAsia="宋体" w:cs="宋体"/>
                <w:color w:val="000000"/>
                <w:kern w:val="0"/>
                <w:sz w:val="24"/>
                <w:lang w:bidi="ar"/>
              </w:rPr>
              <w:t>了解机器人系统组成,掌握传感器（红外、超声波）与执行器的应用。</w:t>
            </w:r>
          </w:p>
          <w:p w14:paraId="4001635E">
            <w:pPr>
              <w:widowControl/>
              <w:spacing w:line="460" w:lineRule="exact"/>
              <w:ind w:firstLine="480" w:firstLineChars="200"/>
              <w:jc w:val="left"/>
              <w:textAlignment w:val="center"/>
              <w:rPr>
                <w:rFonts w:ascii="宋体" w:hAnsi="宋体" w:eastAsia="宋体" w:cs="宋体"/>
                <w:bCs/>
                <w:color w:val="000000"/>
                <w:sz w:val="24"/>
              </w:rPr>
            </w:pPr>
            <w:r>
              <w:rPr>
                <w:rFonts w:hint="eastAsia" w:ascii="宋体" w:hAnsi="宋体" w:cs="宋体"/>
                <w:color w:val="000000"/>
                <w:sz w:val="24"/>
                <w:lang w:bidi="ar"/>
              </w:rPr>
              <w:t>2.</w:t>
            </w:r>
            <w:r>
              <w:rPr>
                <w:rFonts w:hint="eastAsia" w:ascii="宋体" w:hAnsi="宋体" w:eastAsia="宋体" w:cs="宋体"/>
                <w:color w:val="000000"/>
                <w:kern w:val="0"/>
                <w:sz w:val="24"/>
                <w:lang w:bidi="ar"/>
              </w:rPr>
              <w:t>熟练使用ArduinoIDE进行编程,实现机器人基本动作控制。</w:t>
            </w:r>
          </w:p>
          <w:p w14:paraId="76F1AE8A">
            <w:pPr>
              <w:widowControl/>
              <w:spacing w:line="460" w:lineRule="exact"/>
              <w:ind w:firstLine="480" w:firstLineChars="200"/>
              <w:jc w:val="left"/>
              <w:textAlignment w:val="center"/>
              <w:rPr>
                <w:rFonts w:ascii="宋体" w:hAnsi="宋体" w:eastAsia="宋体" w:cs="宋体"/>
                <w:bCs/>
                <w:color w:val="000000"/>
                <w:sz w:val="24"/>
              </w:rPr>
            </w:pPr>
            <w:r>
              <w:rPr>
                <w:rFonts w:hint="eastAsia" w:ascii="宋体" w:hAnsi="宋体" w:cs="宋体"/>
                <w:color w:val="000000"/>
                <w:sz w:val="24"/>
                <w:lang w:bidi="ar"/>
              </w:rPr>
              <w:t>3.</w:t>
            </w:r>
            <w:r>
              <w:rPr>
                <w:rFonts w:hint="eastAsia" w:ascii="宋体" w:hAnsi="宋体" w:eastAsia="宋体" w:cs="宋体"/>
                <w:color w:val="000000"/>
                <w:kern w:val="0"/>
                <w:sz w:val="24"/>
                <w:lang w:bidi="ar"/>
              </w:rPr>
              <w:t>掌握PID控制算法,实现机器人精确运动控制。</w:t>
            </w:r>
          </w:p>
          <w:p w14:paraId="020B436C">
            <w:pPr>
              <w:widowControl/>
              <w:spacing w:line="460" w:lineRule="exact"/>
              <w:ind w:firstLine="480" w:firstLineChars="200"/>
              <w:jc w:val="left"/>
              <w:textAlignment w:val="center"/>
              <w:rPr>
                <w:rFonts w:ascii="宋体" w:hAnsi="宋体" w:eastAsia="宋体" w:cs="宋体"/>
                <w:bCs/>
                <w:color w:val="000000"/>
                <w:sz w:val="24"/>
              </w:rPr>
            </w:pPr>
            <w:r>
              <w:rPr>
                <w:rFonts w:hint="eastAsia" w:ascii="宋体" w:hAnsi="宋体" w:cs="宋体"/>
                <w:color w:val="000000"/>
                <w:sz w:val="24"/>
                <w:lang w:bidi="ar"/>
              </w:rPr>
              <w:t>4.</w:t>
            </w:r>
            <w:r>
              <w:rPr>
                <w:rFonts w:hint="eastAsia" w:ascii="宋体" w:hAnsi="宋体" w:eastAsia="宋体" w:cs="宋体"/>
                <w:color w:val="000000"/>
                <w:kern w:val="0"/>
                <w:sz w:val="24"/>
                <w:lang w:bidi="ar"/>
              </w:rPr>
              <w:t>了解ROS基础架构,能够编写简单的节点通信程序。</w:t>
            </w:r>
          </w:p>
          <w:p w14:paraId="60678AA8">
            <w:pPr>
              <w:widowControl/>
              <w:spacing w:line="460" w:lineRule="exact"/>
              <w:ind w:firstLine="480" w:firstLineChars="200"/>
              <w:jc w:val="left"/>
              <w:textAlignment w:val="center"/>
              <w:rPr>
                <w:rFonts w:ascii="宋体" w:hAnsi="宋体" w:eastAsia="宋体" w:cs="宋体"/>
                <w:bCs/>
                <w:color w:val="000000"/>
                <w:sz w:val="24"/>
              </w:rPr>
            </w:pPr>
            <w:r>
              <w:rPr>
                <w:rFonts w:hint="eastAsia" w:ascii="宋体" w:hAnsi="宋体" w:cs="宋体"/>
                <w:color w:val="000000"/>
                <w:sz w:val="24"/>
                <w:lang w:bidi="ar"/>
              </w:rPr>
              <w:t>5.</w:t>
            </w:r>
            <w:r>
              <w:rPr>
                <w:rFonts w:hint="eastAsia" w:ascii="宋体" w:hAnsi="宋体" w:eastAsia="宋体" w:cs="宋体"/>
                <w:color w:val="000000"/>
                <w:kern w:val="0"/>
                <w:sz w:val="24"/>
                <w:lang w:bidi="ar"/>
              </w:rPr>
              <w:t>培养创新思维与系统集成能力,完成机器人创意项目开发。</w:t>
            </w:r>
          </w:p>
        </w:tc>
      </w:tr>
      <w:tr w14:paraId="0B79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9" w:type="pct"/>
            <w:vAlign w:val="center"/>
          </w:tcPr>
          <w:p w14:paraId="373355DE">
            <w:pPr>
              <w:pStyle w:val="16"/>
              <w:snapToGrid w:val="0"/>
              <w:spacing w:before="0" w:after="0" w:line="460" w:lineRule="exact"/>
              <w:jc w:val="center"/>
              <w:rPr>
                <w:rFonts w:ascii="宋体" w:hAnsi="宋体" w:eastAsia="宋体" w:cs="宋体"/>
                <w:sz w:val="24"/>
                <w:szCs w:val="24"/>
              </w:rPr>
            </w:pPr>
            <w:r>
              <w:rPr>
                <w:rFonts w:hint="eastAsia" w:ascii="宋体" w:hAnsi="宋体" w:eastAsia="宋体" w:cs="宋体"/>
                <w:sz w:val="24"/>
                <w:szCs w:val="24"/>
              </w:rPr>
              <w:t>12</w:t>
            </w:r>
          </w:p>
        </w:tc>
        <w:tc>
          <w:tcPr>
            <w:tcW w:w="863" w:type="pct"/>
            <w:vAlign w:val="center"/>
          </w:tcPr>
          <w:p w14:paraId="0913825D">
            <w:pPr>
              <w:pStyle w:val="16"/>
              <w:snapToGrid w:val="0"/>
              <w:spacing w:before="0" w:after="0" w:line="460" w:lineRule="exact"/>
              <w:jc w:val="center"/>
              <w:rPr>
                <w:rFonts w:ascii="宋体" w:hAnsi="宋体" w:eastAsia="宋体" w:cs="宋体"/>
                <w:sz w:val="24"/>
                <w:szCs w:val="24"/>
              </w:rPr>
            </w:pPr>
            <w:r>
              <w:rPr>
                <w:rFonts w:hint="eastAsia" w:ascii="宋体" w:hAnsi="宋体" w:eastAsia="宋体" w:cs="宋体"/>
                <w:sz w:val="24"/>
                <w:szCs w:val="24"/>
              </w:rPr>
              <w:t>无人机技术</w:t>
            </w:r>
          </w:p>
        </w:tc>
        <w:tc>
          <w:tcPr>
            <w:tcW w:w="1876" w:type="pct"/>
          </w:tcPr>
          <w:p w14:paraId="64DB527F">
            <w:pPr>
              <w:pStyle w:val="16"/>
              <w:numPr>
                <w:ilvl w:val="0"/>
                <w:numId w:val="19"/>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组装简易无人机（机身、电机、电池、遥控器），检查部件连接与供电情况。</w:t>
            </w:r>
          </w:p>
          <w:p w14:paraId="3364CF19">
            <w:pPr>
              <w:pStyle w:val="16"/>
              <w:numPr>
                <w:ilvl w:val="0"/>
                <w:numId w:val="19"/>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进行模拟飞行训练，掌握起飞、悬停、降落等基础操作。</w:t>
            </w:r>
          </w:p>
          <w:p w14:paraId="00A363DB">
            <w:pPr>
              <w:pStyle w:val="16"/>
              <w:numPr>
                <w:ilvl w:val="0"/>
                <w:numId w:val="19"/>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操作无人机完成校园场景航拍（如操场、教学楼），调整飞行高度与角度。</w:t>
            </w:r>
          </w:p>
          <w:p w14:paraId="1FE9DA65">
            <w:pPr>
              <w:pStyle w:val="16"/>
              <w:numPr>
                <w:ilvl w:val="0"/>
                <w:numId w:val="19"/>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使用软件裁剪、调色航拍素材，生成短视频。</w:t>
            </w:r>
          </w:p>
          <w:p w14:paraId="7AAFBDA1">
            <w:pPr>
              <w:pStyle w:val="16"/>
              <w:numPr>
                <w:ilvl w:val="0"/>
                <w:numId w:val="19"/>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清洁无人机电机、螺旋桨，检查电池续航状态。</w:t>
            </w:r>
          </w:p>
        </w:tc>
        <w:tc>
          <w:tcPr>
            <w:tcW w:w="1792" w:type="pct"/>
          </w:tcPr>
          <w:p w14:paraId="43DA7FC8">
            <w:pPr>
              <w:pStyle w:val="16"/>
              <w:numPr>
                <w:ilvl w:val="0"/>
                <w:numId w:val="20"/>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了解无人机构造（机身、电机、传感器）与飞行原理。</w:t>
            </w:r>
          </w:p>
          <w:p w14:paraId="761EEE79">
            <w:pPr>
              <w:pStyle w:val="16"/>
              <w:numPr>
                <w:ilvl w:val="0"/>
                <w:numId w:val="20"/>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能独立完成简易无人机组装与部件检查；熟练掌握模拟与实际飞行操作。</w:t>
            </w:r>
          </w:p>
          <w:p w14:paraId="13C3ADAA">
            <w:pPr>
              <w:pStyle w:val="16"/>
              <w:numPr>
                <w:ilvl w:val="0"/>
                <w:numId w:val="20"/>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遵守飞行安全规范；能使用基础视频处理软件编辑航拍素材。</w:t>
            </w:r>
          </w:p>
          <w:p w14:paraId="4ABE8B7A">
            <w:pPr>
              <w:pStyle w:val="16"/>
              <w:numPr>
                <w:ilvl w:val="0"/>
                <w:numId w:val="20"/>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掌握无人机日常维护方法（清洁、电池保养），确保设备安全运行。</w:t>
            </w:r>
          </w:p>
        </w:tc>
      </w:tr>
      <w:tr w14:paraId="36845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9" w:type="pct"/>
            <w:vAlign w:val="center"/>
          </w:tcPr>
          <w:p w14:paraId="79615314">
            <w:pPr>
              <w:pStyle w:val="16"/>
              <w:snapToGrid w:val="0"/>
              <w:spacing w:before="0" w:after="0" w:line="460" w:lineRule="exact"/>
              <w:jc w:val="center"/>
              <w:rPr>
                <w:rFonts w:ascii="宋体" w:hAnsi="宋体" w:eastAsia="宋体" w:cs="宋体"/>
                <w:sz w:val="24"/>
                <w:szCs w:val="24"/>
              </w:rPr>
            </w:pPr>
            <w:r>
              <w:rPr>
                <w:rFonts w:hint="eastAsia" w:ascii="宋体" w:hAnsi="宋体" w:eastAsia="宋体" w:cs="宋体"/>
                <w:sz w:val="24"/>
                <w:szCs w:val="24"/>
              </w:rPr>
              <w:t>13</w:t>
            </w:r>
          </w:p>
        </w:tc>
        <w:tc>
          <w:tcPr>
            <w:tcW w:w="863" w:type="pct"/>
            <w:vAlign w:val="center"/>
          </w:tcPr>
          <w:p w14:paraId="3E11BCA4">
            <w:pPr>
              <w:pStyle w:val="16"/>
              <w:snapToGrid w:val="0"/>
              <w:spacing w:before="0" w:after="0" w:line="460" w:lineRule="exact"/>
              <w:jc w:val="center"/>
              <w:rPr>
                <w:rFonts w:ascii="宋体" w:hAnsi="宋体" w:eastAsia="宋体" w:cs="宋体"/>
                <w:sz w:val="24"/>
                <w:szCs w:val="24"/>
              </w:rPr>
            </w:pPr>
            <w:r>
              <w:rPr>
                <w:rFonts w:hint="eastAsia" w:ascii="宋体" w:hAnsi="宋体" w:eastAsia="宋体" w:cs="宋体"/>
                <w:sz w:val="24"/>
                <w:szCs w:val="24"/>
              </w:rPr>
              <w:t>礼仪</w:t>
            </w:r>
          </w:p>
        </w:tc>
        <w:tc>
          <w:tcPr>
            <w:tcW w:w="1876" w:type="pct"/>
          </w:tcPr>
          <w:p w14:paraId="388AAC75">
            <w:pPr>
              <w:pStyle w:val="16"/>
              <w:numPr>
                <w:ilvl w:val="0"/>
                <w:numId w:val="21"/>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进行职场见面礼仪实操（握手、自我介绍、名片交换），保持得体姿态与语言表达。</w:t>
            </w:r>
          </w:p>
          <w:p w14:paraId="44E519AB">
            <w:pPr>
              <w:pStyle w:val="16"/>
              <w:numPr>
                <w:ilvl w:val="0"/>
                <w:numId w:val="21"/>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开展商务沟通礼仪训练（电话沟通、邮件往来），规范沟通语气与内容格式。</w:t>
            </w:r>
          </w:p>
          <w:p w14:paraId="4DA3FB06">
            <w:pPr>
              <w:pStyle w:val="16"/>
              <w:numPr>
                <w:ilvl w:val="0"/>
                <w:numId w:val="21"/>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参与会议礼仪模拟（参会签到、发言顺序、会议记录），遵守会议流程。</w:t>
            </w:r>
          </w:p>
          <w:p w14:paraId="32393CD3">
            <w:pPr>
              <w:pStyle w:val="16"/>
              <w:numPr>
                <w:ilvl w:val="0"/>
                <w:numId w:val="21"/>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在客户接待场景中，完成引导、茶水服务等礼仪动作；纠正职场中常见的礼仪疏漏。</w:t>
            </w:r>
          </w:p>
        </w:tc>
        <w:tc>
          <w:tcPr>
            <w:tcW w:w="1792" w:type="pct"/>
          </w:tcPr>
          <w:p w14:paraId="5C7285A6">
            <w:pPr>
              <w:pStyle w:val="16"/>
              <w:numPr>
                <w:ilvl w:val="0"/>
                <w:numId w:val="22"/>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掌握职场见面、沟通、会议、接待等场景的礼仪规范。</w:t>
            </w:r>
          </w:p>
          <w:p w14:paraId="3ACF26DC">
            <w:pPr>
              <w:pStyle w:val="16"/>
              <w:numPr>
                <w:ilvl w:val="0"/>
                <w:numId w:val="22"/>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能独立完成不同礼仪场景的实操，展现得体形象。</w:t>
            </w:r>
          </w:p>
          <w:p w14:paraId="108239DE">
            <w:pPr>
              <w:pStyle w:val="16"/>
              <w:numPr>
                <w:ilvl w:val="0"/>
                <w:numId w:val="22"/>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理解礼仪在商务合作、客户维护中的重要性；能通过案例分析识别礼仪问题，提出改进建议。</w:t>
            </w:r>
          </w:p>
          <w:p w14:paraId="62AC02BB">
            <w:pPr>
              <w:pStyle w:val="16"/>
              <w:numPr>
                <w:ilvl w:val="0"/>
                <w:numId w:val="22"/>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具备在实际职场中灵活运用礼仪的能力，提升职业形象。</w:t>
            </w:r>
          </w:p>
        </w:tc>
      </w:tr>
      <w:tr w14:paraId="5DB1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9" w:type="pct"/>
            <w:vAlign w:val="center"/>
          </w:tcPr>
          <w:p w14:paraId="417BCAEE">
            <w:pPr>
              <w:pStyle w:val="16"/>
              <w:snapToGrid w:val="0"/>
              <w:spacing w:before="0" w:after="0" w:line="460" w:lineRule="exact"/>
              <w:jc w:val="center"/>
              <w:rPr>
                <w:rFonts w:ascii="宋体" w:hAnsi="宋体" w:eastAsia="宋体" w:cs="宋体"/>
                <w:sz w:val="24"/>
                <w:szCs w:val="24"/>
              </w:rPr>
            </w:pPr>
            <w:r>
              <w:rPr>
                <w:rFonts w:hint="eastAsia" w:ascii="宋体" w:hAnsi="宋体" w:eastAsia="宋体" w:cs="宋体"/>
                <w:sz w:val="24"/>
                <w:szCs w:val="24"/>
              </w:rPr>
              <w:t>14</w:t>
            </w:r>
          </w:p>
        </w:tc>
        <w:tc>
          <w:tcPr>
            <w:tcW w:w="863" w:type="pct"/>
            <w:vAlign w:val="center"/>
          </w:tcPr>
          <w:p w14:paraId="6034377E">
            <w:pPr>
              <w:pStyle w:val="16"/>
              <w:snapToGrid w:val="0"/>
              <w:spacing w:before="0" w:after="0" w:line="460" w:lineRule="exact"/>
              <w:jc w:val="center"/>
              <w:rPr>
                <w:rFonts w:ascii="宋体" w:hAnsi="宋体" w:eastAsia="宋体" w:cs="宋体"/>
                <w:sz w:val="24"/>
                <w:szCs w:val="24"/>
              </w:rPr>
            </w:pPr>
            <w:r>
              <w:rPr>
                <w:rFonts w:hint="eastAsia" w:ascii="宋体" w:hAnsi="宋体" w:eastAsia="宋体" w:cs="宋体"/>
                <w:sz w:val="24"/>
                <w:szCs w:val="24"/>
              </w:rPr>
              <w:t>中华优秀传统文化</w:t>
            </w:r>
          </w:p>
        </w:tc>
        <w:tc>
          <w:tcPr>
            <w:tcW w:w="1876" w:type="pct"/>
          </w:tcPr>
          <w:p w14:paraId="4C9CAF44">
            <w:pPr>
              <w:pStyle w:val="16"/>
              <w:numPr>
                <w:ilvl w:val="0"/>
                <w:numId w:val="23"/>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将传统文化元素（书法、剪纸、传统纹样）融入数字作品（如文创海报、APP界面设计）。</w:t>
            </w:r>
          </w:p>
          <w:p w14:paraId="52D1B9CC">
            <w:pPr>
              <w:pStyle w:val="16"/>
              <w:numPr>
                <w:ilvl w:val="0"/>
                <w:numId w:val="23"/>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制作“传统节日习俗”“非遗技艺介绍”等主题的多媒体课件。</w:t>
            </w:r>
          </w:p>
          <w:p w14:paraId="313AE874">
            <w:pPr>
              <w:pStyle w:val="16"/>
              <w:numPr>
                <w:ilvl w:val="0"/>
                <w:numId w:val="23"/>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解读传统文化在现代设计中的应用案例（如故宫文创、传统色彩在UI中的使用）。</w:t>
            </w:r>
          </w:p>
          <w:p w14:paraId="05CFE067">
            <w:pPr>
              <w:pStyle w:val="16"/>
              <w:numPr>
                <w:ilvl w:val="0"/>
                <w:numId w:val="23"/>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参与传统文化主题展示活动，讲解作品设计思路；撰写短文阐述传统文化与数字技术融合的意义。</w:t>
            </w:r>
          </w:p>
        </w:tc>
        <w:tc>
          <w:tcPr>
            <w:tcW w:w="1792" w:type="pct"/>
          </w:tcPr>
          <w:p w14:paraId="27F50F08">
            <w:pPr>
              <w:pStyle w:val="16"/>
              <w:numPr>
                <w:ilvl w:val="0"/>
                <w:numId w:val="24"/>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理解中华优秀传统文化核心内涵（传统节日、非遗技艺、传统美学）。</w:t>
            </w:r>
          </w:p>
          <w:p w14:paraId="35C709BC">
            <w:pPr>
              <w:pStyle w:val="16"/>
              <w:numPr>
                <w:ilvl w:val="0"/>
                <w:numId w:val="24"/>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能将传统文化元素与数字技术（PS、PPT、设计软件）结合，创作基础作品。</w:t>
            </w:r>
          </w:p>
          <w:p w14:paraId="2D9CC6F1">
            <w:pPr>
              <w:pStyle w:val="16"/>
              <w:numPr>
                <w:ilvl w:val="0"/>
                <w:numId w:val="24"/>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具备传统文化案例解读能力，分析其在现代设计中的价值，能清晰讲解作品设计思路。</w:t>
            </w:r>
          </w:p>
          <w:p w14:paraId="760293F6">
            <w:pPr>
              <w:pStyle w:val="16"/>
              <w:numPr>
                <w:ilvl w:val="0"/>
                <w:numId w:val="24"/>
              </w:numPr>
              <w:snapToGrid w:val="0"/>
              <w:spacing w:before="0" w:after="0" w:line="460" w:lineRule="exact"/>
              <w:ind w:firstLine="480" w:firstLineChars="200"/>
              <w:rPr>
                <w:rFonts w:ascii="宋体" w:hAnsi="宋体" w:eastAsia="宋体" w:cs="宋体"/>
                <w:sz w:val="24"/>
                <w:szCs w:val="24"/>
              </w:rPr>
            </w:pPr>
            <w:r>
              <w:rPr>
                <w:rFonts w:hint="eastAsia" w:ascii="宋体" w:hAnsi="宋体" w:eastAsia="宋体" w:cs="宋体"/>
                <w:sz w:val="24"/>
                <w:szCs w:val="24"/>
              </w:rPr>
              <w:t>具备撰写短文的能力，阐述文化与技术融合的意义。</w:t>
            </w:r>
          </w:p>
        </w:tc>
      </w:tr>
    </w:tbl>
    <w:p w14:paraId="4E554053">
      <w:pPr>
        <w:pStyle w:val="2"/>
        <w:rPr>
          <w:rFonts w:hint="eastAsia"/>
        </w:rPr>
      </w:pPr>
    </w:p>
    <w:p w14:paraId="0DB0A258">
      <w:pPr>
        <w:pStyle w:val="5"/>
        <w:adjustRightInd w:val="0"/>
        <w:snapToGrid w:val="0"/>
        <w:spacing w:before="0" w:after="0" w:line="500" w:lineRule="exact"/>
        <w:ind w:firstLine="560" w:firstLineChars="200"/>
        <w:rPr>
          <w:rFonts w:ascii="黑体" w:hAnsi="黑体" w:eastAsia="黑体" w:cs="黑体"/>
          <w:b w:val="0"/>
          <w:bCs w:val="0"/>
          <w:sz w:val="28"/>
          <w:szCs w:val="28"/>
        </w:rPr>
      </w:pPr>
      <w:r>
        <w:rPr>
          <w:rFonts w:hint="eastAsia" w:ascii="黑体" w:hAnsi="黑体" w:eastAsia="黑体" w:cs="黑体"/>
          <w:b w:val="0"/>
          <w:bCs w:val="0"/>
          <w:sz w:val="28"/>
          <w:szCs w:val="28"/>
        </w:rPr>
        <w:t>3.实践性教学环节</w:t>
      </w:r>
    </w:p>
    <w:p w14:paraId="2154CCDB">
      <w:pPr>
        <w:spacing w:line="500" w:lineRule="exact"/>
        <w:ind w:firstLine="480" w:firstLineChars="200"/>
        <w:rPr>
          <w:rFonts w:ascii="宋体" w:hAnsi="宋体" w:eastAsia="宋体"/>
          <w:bCs/>
          <w:sz w:val="24"/>
        </w:rPr>
      </w:pPr>
      <w:r>
        <w:rPr>
          <w:rFonts w:hint="eastAsia" w:ascii="宋体" w:hAnsi="宋体" w:eastAsia="宋体"/>
          <w:bCs/>
          <w:sz w:val="24"/>
        </w:rPr>
        <w:t>实践性教学应贯穿于人才培养全过程。实践性教学主要包括实验、实习实训、毕业设计、社会实践活动等形式,公共基础课程和专业课程等都要加强实践性教学。</w:t>
      </w:r>
    </w:p>
    <w:p w14:paraId="355CED75">
      <w:pPr>
        <w:spacing w:line="500" w:lineRule="exact"/>
        <w:ind w:firstLine="480" w:firstLineChars="200"/>
        <w:rPr>
          <w:rFonts w:ascii="宋体" w:hAnsi="宋体" w:eastAsia="宋体"/>
          <w:bCs/>
          <w:sz w:val="24"/>
        </w:rPr>
      </w:pPr>
      <w:r>
        <w:rPr>
          <w:rFonts w:hint="eastAsia" w:ascii="宋体" w:hAnsi="宋体" w:eastAsia="宋体"/>
          <w:bCs/>
          <w:sz w:val="24"/>
        </w:rPr>
        <w:t>（1）实训</w:t>
      </w:r>
    </w:p>
    <w:p w14:paraId="427075D8">
      <w:pPr>
        <w:spacing w:line="500" w:lineRule="exact"/>
        <w:ind w:firstLine="480" w:firstLineChars="200"/>
        <w:rPr>
          <w:rFonts w:ascii="宋体" w:hAnsi="宋体" w:eastAsia="宋体"/>
          <w:bCs/>
          <w:sz w:val="24"/>
        </w:rPr>
      </w:pPr>
      <w:r>
        <w:rPr>
          <w:rFonts w:ascii="宋体" w:hAnsi="宋体" w:eastAsia="宋体"/>
          <w:bCs/>
          <w:sz w:val="24"/>
        </w:rPr>
        <w:t>在校内进行计算机网络综合布线、网络设备安装与调试、服务器配置与管理、网络故障诊断与排除等实训,包括单项技能实训、综合能力实训、生产性实训等。</w:t>
      </w:r>
    </w:p>
    <w:p w14:paraId="4BE5CE55">
      <w:pPr>
        <w:spacing w:line="500" w:lineRule="exact"/>
        <w:ind w:firstLine="480" w:firstLineChars="200"/>
        <w:rPr>
          <w:rFonts w:ascii="宋体" w:hAnsi="宋体" w:eastAsia="宋体"/>
          <w:bCs/>
          <w:sz w:val="24"/>
        </w:rPr>
      </w:pPr>
      <w:r>
        <w:rPr>
          <w:rFonts w:hint="eastAsia" w:ascii="宋体" w:hAnsi="宋体" w:eastAsia="宋体"/>
          <w:bCs/>
          <w:sz w:val="24"/>
        </w:rPr>
        <w:t>（2）实习</w:t>
      </w:r>
    </w:p>
    <w:p w14:paraId="3E23BCD2">
      <w:pPr>
        <w:spacing w:line="500" w:lineRule="exact"/>
        <w:ind w:firstLine="480" w:firstLineChars="200"/>
        <w:rPr>
          <w:rFonts w:ascii="宋体" w:hAnsi="宋体" w:eastAsia="宋体"/>
          <w:bCs/>
          <w:sz w:val="24"/>
        </w:rPr>
      </w:pPr>
      <w:r>
        <w:rPr>
          <w:rFonts w:ascii="宋体" w:hAnsi="宋体" w:eastAsia="宋体"/>
          <w:bCs/>
          <w:sz w:val="24"/>
        </w:rPr>
        <w:t>在计算机网络领域的系统集成、网络运维、网络产品销售与技术支持等企业进行实习</w:t>
      </w:r>
      <w:r>
        <w:rPr>
          <w:rFonts w:hint="eastAsia" w:ascii="宋体" w:hAnsi="宋体" w:eastAsia="宋体"/>
          <w:bCs/>
          <w:sz w:val="24"/>
        </w:rPr>
        <w:t>，</w:t>
      </w:r>
      <w:r>
        <w:rPr>
          <w:rFonts w:ascii="宋体" w:hAnsi="宋体" w:eastAsia="宋体"/>
          <w:bCs/>
          <w:sz w:val="24"/>
        </w:rPr>
        <w:t>包括认识实习和岗位实习。学校应建立稳定、够用的实习基地,选派专门的实习指导教师和人员,组织开展专业对口实习,加强对学生实习的指导、管理和考核。</w:t>
      </w:r>
    </w:p>
    <w:p w14:paraId="156D0E40">
      <w:pPr>
        <w:pStyle w:val="5"/>
        <w:adjustRightInd w:val="0"/>
        <w:snapToGrid w:val="0"/>
        <w:spacing w:before="0" w:after="0" w:line="500" w:lineRule="exact"/>
        <w:ind w:firstLine="560" w:firstLineChars="200"/>
        <w:rPr>
          <w:rFonts w:ascii="黑体" w:hAnsi="黑体" w:eastAsia="黑体" w:cs="黑体"/>
          <w:b w:val="0"/>
          <w:bCs w:val="0"/>
          <w:sz w:val="28"/>
          <w:szCs w:val="28"/>
        </w:rPr>
      </w:pPr>
      <w:r>
        <w:rPr>
          <w:rFonts w:hint="eastAsia" w:ascii="黑体" w:hAnsi="黑体" w:eastAsia="黑体" w:cs="黑体"/>
          <w:b w:val="0"/>
          <w:bCs w:val="0"/>
          <w:sz w:val="28"/>
          <w:szCs w:val="28"/>
        </w:rPr>
        <w:t>4.相关要求</w:t>
      </w:r>
    </w:p>
    <w:p w14:paraId="630D0D61">
      <w:pPr>
        <w:spacing w:line="500" w:lineRule="exact"/>
        <w:ind w:firstLine="480" w:firstLineChars="200"/>
        <w:rPr>
          <w:rFonts w:ascii="宋体" w:hAnsi="宋体" w:eastAsia="宋体"/>
          <w:bCs/>
          <w:sz w:val="24"/>
        </w:rPr>
      </w:pPr>
      <w:r>
        <w:rPr>
          <w:rFonts w:hint="eastAsia" w:ascii="宋体" w:hAnsi="宋体" w:eastAsia="宋体"/>
          <w:bCs/>
          <w:sz w:val="24"/>
        </w:rPr>
        <w:t>学校应充分发挥思政课程和各类课程的育人功能。发挥思政课程政治引领和价值引领作用，在思政课程中有机融入党史、新中国史、改革开放史、社会主义发展史等相关内容；结合实际落实课程思政，推进全员、全过程、全方位育人，实现思想政治教育与技术技能培养的有机统一。应开设安全教育（含典型案例事故分析）、社会责任、绿色环保、新一代信息技术、数字经济、现代管理、创新创业教育等方面的拓展课程或专题讲座（活动），并将有关内容融入课程教学中；自主开设其他特色课程；组织开展德育活动、志愿服务活动和其他实践活动。</w:t>
      </w:r>
    </w:p>
    <w:p w14:paraId="00909D5F">
      <w:pPr>
        <w:overflowPunct w:val="0"/>
        <w:spacing w:line="460" w:lineRule="exact"/>
        <w:ind w:firstLine="643" w:firstLineChars="200"/>
        <w:rPr>
          <w:rFonts w:ascii="仿宋" w:hAnsi="仿宋" w:eastAsia="仿宋" w:cs="仿宋"/>
          <w:b/>
          <w:bCs/>
          <w:kern w:val="0"/>
          <w:sz w:val="32"/>
          <w:szCs w:val="32"/>
        </w:rPr>
      </w:pPr>
      <w:bookmarkStart w:id="22" w:name="_Toc31899"/>
      <w:r>
        <w:rPr>
          <w:rFonts w:hint="eastAsia" w:ascii="仿宋" w:hAnsi="仿宋" w:eastAsia="仿宋" w:cs="仿宋"/>
          <w:b/>
          <w:bCs/>
          <w:kern w:val="0"/>
          <w:sz w:val="32"/>
          <w:szCs w:val="32"/>
        </w:rPr>
        <w:t>（二）学时安排</w:t>
      </w:r>
      <w:bookmarkEnd w:id="22"/>
    </w:p>
    <w:p w14:paraId="10A88591">
      <w:pPr>
        <w:spacing w:line="500" w:lineRule="exact"/>
        <w:ind w:firstLine="480" w:firstLineChars="200"/>
        <w:rPr>
          <w:rFonts w:ascii="宋体" w:hAnsi="宋体" w:eastAsia="宋体"/>
          <w:bCs/>
          <w:sz w:val="24"/>
        </w:rPr>
      </w:pPr>
      <w:r>
        <w:rPr>
          <w:rFonts w:hint="eastAsia" w:ascii="宋体" w:hAnsi="宋体" w:eastAsia="宋体"/>
          <w:bCs/>
          <w:sz w:val="24"/>
        </w:rPr>
        <w:t>每学年为52周，其中教学时间40周（含复习考试），累计假期12周，岗位实习按每周30学时安排，3年总学时一般为3630学时。实行学分制的学校，16~18学时折算1学分。军训、社会实践、入学教育、毕业教育等活动按1周为1学分。</w:t>
      </w:r>
    </w:p>
    <w:p w14:paraId="267BBD09">
      <w:pPr>
        <w:spacing w:line="500" w:lineRule="exact"/>
        <w:ind w:firstLine="480" w:firstLineChars="200"/>
        <w:rPr>
          <w:rFonts w:ascii="宋体" w:hAnsi="宋体" w:eastAsia="宋体"/>
          <w:bCs/>
          <w:sz w:val="24"/>
        </w:rPr>
      </w:pPr>
      <w:r>
        <w:rPr>
          <w:rFonts w:hint="eastAsia" w:ascii="宋体" w:hAnsi="宋体" w:eastAsia="宋体"/>
          <w:bCs/>
          <w:sz w:val="24"/>
        </w:rPr>
        <w:t>公共基础课程学时一般占总学时的1/3，可根据不同专业人才培养的需要在规定范围内适当调整，但必须保证党和国家要求的课程和学时。专业课程学时一般占总学时的2/3。实习时间累计不超过6个月，可根据实际情况集中或分阶段安排，校外企业岗位实习时间一般不超过3个月。实践性教学学时原则上要占总学时50%以上。各类选修课程的学时占总学时的比例应不少于10%。</w:t>
      </w:r>
    </w:p>
    <w:p w14:paraId="689CFADB">
      <w:pPr>
        <w:pStyle w:val="5"/>
        <w:numPr>
          <w:ilvl w:val="0"/>
          <w:numId w:val="25"/>
        </w:numPr>
        <w:adjustRightInd w:val="0"/>
        <w:snapToGrid w:val="0"/>
        <w:spacing w:before="0" w:after="0" w:line="500" w:lineRule="exact"/>
        <w:rPr>
          <w:rFonts w:ascii="黑体" w:hAnsi="黑体" w:eastAsia="黑体" w:cs="黑体"/>
          <w:b w:val="0"/>
          <w:bCs w:val="0"/>
          <w:sz w:val="28"/>
          <w:szCs w:val="28"/>
        </w:rPr>
      </w:pPr>
      <w:r>
        <w:rPr>
          <w:rFonts w:hint="eastAsia" w:ascii="黑体" w:hAnsi="黑体" w:eastAsia="黑体" w:cs="黑体"/>
          <w:b w:val="0"/>
          <w:bCs w:val="0"/>
          <w:sz w:val="28"/>
          <w:szCs w:val="28"/>
        </w:rPr>
        <w:t>教学计划表</w:t>
      </w:r>
    </w:p>
    <w:tbl>
      <w:tblPr>
        <w:tblStyle w:val="11"/>
        <w:tblW w:w="4997" w:type="pct"/>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autofit"/>
        <w:tblCellMar>
          <w:top w:w="0" w:type="dxa"/>
          <w:left w:w="108" w:type="dxa"/>
          <w:bottom w:w="0" w:type="dxa"/>
          <w:right w:w="108" w:type="dxa"/>
        </w:tblCellMar>
      </w:tblPr>
      <w:tblGrid>
        <w:gridCol w:w="684"/>
        <w:gridCol w:w="473"/>
        <w:gridCol w:w="1685"/>
        <w:gridCol w:w="717"/>
        <w:gridCol w:w="553"/>
        <w:gridCol w:w="694"/>
        <w:gridCol w:w="502"/>
        <w:gridCol w:w="517"/>
        <w:gridCol w:w="478"/>
        <w:gridCol w:w="517"/>
        <w:gridCol w:w="518"/>
        <w:gridCol w:w="495"/>
        <w:gridCol w:w="678"/>
      </w:tblGrid>
      <w:tr w14:paraId="2A40942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68" w:hRule="atLeast"/>
          <w:jc w:val="center"/>
        </w:trPr>
        <w:tc>
          <w:tcPr>
            <w:tcW w:w="402" w:type="pct"/>
            <w:vMerge w:val="restart"/>
            <w:shd w:val="clear" w:color="auto" w:fill="FFFFFF"/>
            <w:vAlign w:val="center"/>
          </w:tcPr>
          <w:p w14:paraId="221BF475">
            <w:pPr>
              <w:pStyle w:val="16"/>
              <w:widowControl w:val="0"/>
              <w:snapToGrid w:val="0"/>
              <w:spacing w:line="240" w:lineRule="auto"/>
              <w:jc w:val="center"/>
              <w:rPr>
                <w:rFonts w:ascii="宋体" w:hAnsi="宋体" w:eastAsia="宋体" w:cs="宋体"/>
                <w:b/>
              </w:rPr>
            </w:pPr>
            <w:r>
              <w:rPr>
                <w:rFonts w:hint="eastAsia" w:ascii="宋体" w:hAnsi="宋体" w:eastAsia="宋体" w:cs="宋体"/>
                <w:b/>
              </w:rPr>
              <w:t>课程类别</w:t>
            </w:r>
          </w:p>
        </w:tc>
        <w:tc>
          <w:tcPr>
            <w:tcW w:w="278" w:type="pct"/>
            <w:vMerge w:val="restart"/>
            <w:shd w:val="clear" w:color="auto" w:fill="FFFFFF"/>
            <w:vAlign w:val="center"/>
          </w:tcPr>
          <w:p w14:paraId="0809FDCF">
            <w:pPr>
              <w:pStyle w:val="16"/>
              <w:widowControl w:val="0"/>
              <w:snapToGrid w:val="0"/>
              <w:spacing w:line="240" w:lineRule="auto"/>
              <w:jc w:val="center"/>
              <w:rPr>
                <w:rFonts w:ascii="宋体" w:hAnsi="宋体" w:eastAsia="宋体" w:cs="宋体"/>
                <w:b/>
              </w:rPr>
            </w:pPr>
            <w:r>
              <w:rPr>
                <w:rFonts w:hint="eastAsia" w:ascii="宋体" w:hAnsi="宋体" w:eastAsia="宋体" w:cs="宋体"/>
                <w:b/>
              </w:rPr>
              <w:t>序号</w:t>
            </w:r>
          </w:p>
        </w:tc>
        <w:tc>
          <w:tcPr>
            <w:tcW w:w="990" w:type="pct"/>
            <w:vMerge w:val="restart"/>
            <w:shd w:val="clear" w:color="auto" w:fill="FFFFFF"/>
            <w:vAlign w:val="center"/>
          </w:tcPr>
          <w:p w14:paraId="79A0599D">
            <w:pPr>
              <w:pStyle w:val="16"/>
              <w:widowControl w:val="0"/>
              <w:snapToGrid w:val="0"/>
              <w:spacing w:line="240" w:lineRule="auto"/>
              <w:jc w:val="center"/>
              <w:rPr>
                <w:rFonts w:ascii="宋体" w:hAnsi="宋体" w:eastAsia="宋体" w:cs="宋体"/>
                <w:b/>
              </w:rPr>
            </w:pPr>
            <w:r>
              <w:rPr>
                <w:rFonts w:hint="eastAsia" w:ascii="宋体" w:hAnsi="宋体" w:eastAsia="宋体" w:cs="宋体"/>
                <w:b/>
              </w:rPr>
              <w:t>课程名称</w:t>
            </w:r>
          </w:p>
        </w:tc>
        <w:tc>
          <w:tcPr>
            <w:tcW w:w="421" w:type="pct"/>
            <w:vMerge w:val="restart"/>
            <w:shd w:val="clear" w:color="auto" w:fill="FFFFFF"/>
            <w:vAlign w:val="center"/>
          </w:tcPr>
          <w:p w14:paraId="62F13694">
            <w:pPr>
              <w:pStyle w:val="16"/>
              <w:widowControl w:val="0"/>
              <w:snapToGrid w:val="0"/>
              <w:spacing w:line="240" w:lineRule="auto"/>
              <w:jc w:val="center"/>
              <w:rPr>
                <w:rFonts w:ascii="宋体" w:hAnsi="宋体" w:eastAsia="宋体" w:cs="宋体"/>
                <w:b/>
              </w:rPr>
            </w:pPr>
            <w:r>
              <w:rPr>
                <w:rFonts w:hint="eastAsia" w:ascii="宋体" w:hAnsi="宋体" w:eastAsia="宋体" w:cs="宋体"/>
                <w:b/>
              </w:rPr>
              <w:t>课程性质</w:t>
            </w:r>
          </w:p>
        </w:tc>
        <w:tc>
          <w:tcPr>
            <w:tcW w:w="325" w:type="pct"/>
            <w:vMerge w:val="restart"/>
            <w:shd w:val="clear" w:color="auto" w:fill="FFFFFF"/>
            <w:vAlign w:val="center"/>
          </w:tcPr>
          <w:p w14:paraId="2ACCDAFE">
            <w:pPr>
              <w:pStyle w:val="16"/>
              <w:widowControl w:val="0"/>
              <w:snapToGrid w:val="0"/>
              <w:spacing w:line="240" w:lineRule="auto"/>
              <w:jc w:val="center"/>
              <w:rPr>
                <w:rFonts w:ascii="宋体" w:hAnsi="宋体" w:eastAsia="宋体" w:cs="宋体"/>
                <w:b/>
              </w:rPr>
            </w:pPr>
            <w:r>
              <w:rPr>
                <w:rFonts w:hint="eastAsia" w:ascii="宋体" w:hAnsi="宋体" w:eastAsia="宋体" w:cs="宋体"/>
                <w:b/>
              </w:rPr>
              <w:t>学分</w:t>
            </w:r>
          </w:p>
        </w:tc>
        <w:tc>
          <w:tcPr>
            <w:tcW w:w="408" w:type="pct"/>
            <w:vMerge w:val="restart"/>
            <w:shd w:val="clear" w:color="auto" w:fill="FFFFFF"/>
            <w:vAlign w:val="center"/>
          </w:tcPr>
          <w:p w14:paraId="6CF77F39">
            <w:pPr>
              <w:pStyle w:val="16"/>
              <w:widowControl w:val="0"/>
              <w:snapToGrid w:val="0"/>
              <w:spacing w:line="240" w:lineRule="auto"/>
              <w:jc w:val="center"/>
              <w:rPr>
                <w:rFonts w:ascii="宋体" w:hAnsi="宋体" w:eastAsia="宋体" w:cs="宋体"/>
                <w:b/>
              </w:rPr>
            </w:pPr>
            <w:r>
              <w:rPr>
                <w:rFonts w:hint="eastAsia" w:ascii="宋体" w:hAnsi="宋体" w:eastAsia="宋体" w:cs="宋体"/>
                <w:b/>
              </w:rPr>
              <w:t>学时</w:t>
            </w:r>
          </w:p>
        </w:tc>
        <w:tc>
          <w:tcPr>
            <w:tcW w:w="1778" w:type="pct"/>
            <w:gridSpan w:val="6"/>
            <w:shd w:val="clear" w:color="auto" w:fill="FFFFFF"/>
            <w:vAlign w:val="center"/>
          </w:tcPr>
          <w:p w14:paraId="72675DFD">
            <w:pPr>
              <w:pStyle w:val="16"/>
              <w:widowControl w:val="0"/>
              <w:snapToGrid w:val="0"/>
              <w:spacing w:line="240" w:lineRule="auto"/>
              <w:jc w:val="center"/>
              <w:rPr>
                <w:rFonts w:ascii="宋体" w:hAnsi="宋体" w:eastAsia="宋体" w:cs="宋体"/>
                <w:b/>
              </w:rPr>
            </w:pPr>
            <w:r>
              <w:rPr>
                <w:rFonts w:hint="eastAsia" w:ascii="宋体" w:hAnsi="宋体" w:eastAsia="宋体" w:cs="宋体"/>
                <w:b/>
              </w:rPr>
              <w:t>学期课时安排</w:t>
            </w:r>
          </w:p>
        </w:tc>
        <w:tc>
          <w:tcPr>
            <w:tcW w:w="399" w:type="pct"/>
            <w:vMerge w:val="restart"/>
            <w:shd w:val="clear" w:color="auto" w:fill="FFFFFF"/>
            <w:vAlign w:val="center"/>
          </w:tcPr>
          <w:p w14:paraId="0B4AC0CD">
            <w:pPr>
              <w:pStyle w:val="16"/>
              <w:widowControl w:val="0"/>
              <w:snapToGrid w:val="0"/>
              <w:spacing w:line="240" w:lineRule="auto"/>
              <w:jc w:val="center"/>
              <w:rPr>
                <w:rFonts w:hint="eastAsia" w:ascii="宋体" w:hAnsi="宋体" w:eastAsia="宋体" w:cs="宋体"/>
                <w:b/>
              </w:rPr>
            </w:pPr>
            <w:r>
              <w:rPr>
                <w:rFonts w:hint="eastAsia" w:ascii="宋体" w:hAnsi="宋体" w:eastAsia="宋体" w:cs="宋体"/>
                <w:b/>
              </w:rPr>
              <w:t>考核</w:t>
            </w:r>
          </w:p>
          <w:p w14:paraId="518F3F03">
            <w:pPr>
              <w:pStyle w:val="16"/>
              <w:widowControl w:val="0"/>
              <w:snapToGrid w:val="0"/>
              <w:spacing w:line="240" w:lineRule="auto"/>
              <w:jc w:val="center"/>
              <w:rPr>
                <w:rFonts w:ascii="宋体" w:hAnsi="宋体" w:eastAsia="宋体" w:cs="宋体"/>
                <w:b/>
              </w:rPr>
            </w:pPr>
            <w:r>
              <w:rPr>
                <w:rFonts w:hint="eastAsia" w:ascii="宋体" w:hAnsi="宋体" w:eastAsia="宋体" w:cs="宋体"/>
                <w:b/>
              </w:rPr>
              <w:t>考试</w:t>
            </w:r>
          </w:p>
        </w:tc>
      </w:tr>
      <w:tr w14:paraId="472C77F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08" w:hRule="atLeast"/>
          <w:jc w:val="center"/>
        </w:trPr>
        <w:tc>
          <w:tcPr>
            <w:tcW w:w="402" w:type="pct"/>
            <w:vMerge w:val="continue"/>
            <w:shd w:val="clear" w:color="auto" w:fill="FFFFFF"/>
            <w:vAlign w:val="center"/>
          </w:tcPr>
          <w:p w14:paraId="148BCA75">
            <w:pPr>
              <w:jc w:val="center"/>
              <w:rPr>
                <w:rFonts w:ascii="宋体" w:hAnsi="宋体" w:cs="宋体"/>
                <w:color w:val="000000"/>
                <w:sz w:val="22"/>
              </w:rPr>
            </w:pPr>
          </w:p>
        </w:tc>
        <w:tc>
          <w:tcPr>
            <w:tcW w:w="278" w:type="pct"/>
            <w:vMerge w:val="continue"/>
            <w:shd w:val="clear" w:color="auto" w:fill="FFFFFF"/>
            <w:vAlign w:val="center"/>
          </w:tcPr>
          <w:p w14:paraId="5DF000FA">
            <w:pPr>
              <w:jc w:val="center"/>
              <w:rPr>
                <w:rFonts w:ascii="宋体" w:hAnsi="宋体" w:cs="宋体"/>
                <w:color w:val="000000"/>
                <w:sz w:val="22"/>
              </w:rPr>
            </w:pPr>
          </w:p>
        </w:tc>
        <w:tc>
          <w:tcPr>
            <w:tcW w:w="990" w:type="pct"/>
            <w:vMerge w:val="continue"/>
            <w:shd w:val="clear" w:color="auto" w:fill="FFFFFF"/>
            <w:vAlign w:val="center"/>
          </w:tcPr>
          <w:p w14:paraId="6B48A386">
            <w:pPr>
              <w:jc w:val="center"/>
              <w:rPr>
                <w:rFonts w:ascii="宋体" w:hAnsi="宋体" w:cs="宋体"/>
                <w:color w:val="000000"/>
                <w:sz w:val="22"/>
              </w:rPr>
            </w:pPr>
          </w:p>
        </w:tc>
        <w:tc>
          <w:tcPr>
            <w:tcW w:w="421" w:type="pct"/>
            <w:vMerge w:val="continue"/>
            <w:shd w:val="clear" w:color="auto" w:fill="FFFFFF"/>
            <w:vAlign w:val="center"/>
          </w:tcPr>
          <w:p w14:paraId="20964395">
            <w:pPr>
              <w:jc w:val="center"/>
              <w:rPr>
                <w:rFonts w:ascii="宋体" w:hAnsi="宋体" w:cs="宋体"/>
                <w:color w:val="000000"/>
                <w:sz w:val="22"/>
              </w:rPr>
            </w:pPr>
          </w:p>
        </w:tc>
        <w:tc>
          <w:tcPr>
            <w:tcW w:w="325" w:type="pct"/>
            <w:vMerge w:val="continue"/>
            <w:shd w:val="clear" w:color="auto" w:fill="FFFFFF"/>
            <w:vAlign w:val="center"/>
          </w:tcPr>
          <w:p w14:paraId="0FE3BE0D">
            <w:pPr>
              <w:jc w:val="center"/>
              <w:rPr>
                <w:rFonts w:ascii="宋体" w:hAnsi="宋体" w:cs="宋体"/>
                <w:color w:val="000000"/>
                <w:sz w:val="22"/>
              </w:rPr>
            </w:pPr>
          </w:p>
        </w:tc>
        <w:tc>
          <w:tcPr>
            <w:tcW w:w="408" w:type="pct"/>
            <w:vMerge w:val="continue"/>
            <w:shd w:val="clear" w:color="auto" w:fill="FFFFFF"/>
            <w:vAlign w:val="center"/>
          </w:tcPr>
          <w:p w14:paraId="0C355E19">
            <w:pPr>
              <w:jc w:val="center"/>
              <w:rPr>
                <w:rFonts w:ascii="宋体" w:hAnsi="宋体" w:cs="宋体"/>
                <w:color w:val="000000"/>
                <w:sz w:val="22"/>
              </w:rPr>
            </w:pPr>
          </w:p>
        </w:tc>
        <w:tc>
          <w:tcPr>
            <w:tcW w:w="295" w:type="pct"/>
            <w:shd w:val="clear" w:color="auto" w:fill="FFFFFF"/>
            <w:vAlign w:val="center"/>
          </w:tcPr>
          <w:p w14:paraId="4E5D8893">
            <w:pPr>
              <w:widowControl/>
              <w:jc w:val="center"/>
              <w:textAlignment w:val="center"/>
              <w:rPr>
                <w:rFonts w:ascii="宋体" w:hAnsi="宋体" w:cs="宋体"/>
                <w:color w:val="000000"/>
                <w:sz w:val="22"/>
              </w:rPr>
            </w:pPr>
            <w:r>
              <w:rPr>
                <w:rFonts w:hint="eastAsia" w:ascii="宋体" w:hAnsi="宋体" w:cs="宋体"/>
                <w:color w:val="000000"/>
                <w:sz w:val="22"/>
                <w:lang w:bidi="ar"/>
              </w:rPr>
              <w:t>1</w:t>
            </w:r>
          </w:p>
        </w:tc>
        <w:tc>
          <w:tcPr>
            <w:tcW w:w="304" w:type="pct"/>
            <w:shd w:val="clear" w:color="auto" w:fill="FFFFFF"/>
            <w:vAlign w:val="center"/>
          </w:tcPr>
          <w:p w14:paraId="00DCB1F6">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281" w:type="pct"/>
            <w:shd w:val="clear" w:color="auto" w:fill="FFFFFF"/>
            <w:vAlign w:val="center"/>
          </w:tcPr>
          <w:p w14:paraId="558C64D6">
            <w:pPr>
              <w:widowControl/>
              <w:jc w:val="center"/>
              <w:textAlignment w:val="center"/>
              <w:rPr>
                <w:rFonts w:ascii="宋体" w:hAnsi="宋体" w:cs="宋体"/>
                <w:color w:val="000000"/>
                <w:sz w:val="22"/>
              </w:rPr>
            </w:pPr>
            <w:r>
              <w:rPr>
                <w:rFonts w:hint="eastAsia" w:ascii="宋体" w:hAnsi="宋体" w:cs="宋体"/>
                <w:color w:val="000000"/>
                <w:sz w:val="22"/>
                <w:lang w:bidi="ar"/>
              </w:rPr>
              <w:t>3</w:t>
            </w:r>
          </w:p>
        </w:tc>
        <w:tc>
          <w:tcPr>
            <w:tcW w:w="304" w:type="pct"/>
            <w:shd w:val="clear" w:color="auto" w:fill="FFFFFF"/>
            <w:vAlign w:val="center"/>
          </w:tcPr>
          <w:p w14:paraId="23C10A44">
            <w:pPr>
              <w:widowControl/>
              <w:jc w:val="center"/>
              <w:textAlignment w:val="center"/>
              <w:rPr>
                <w:rFonts w:ascii="宋体" w:hAnsi="宋体" w:cs="宋体"/>
                <w:color w:val="000000"/>
                <w:sz w:val="22"/>
              </w:rPr>
            </w:pPr>
            <w:r>
              <w:rPr>
                <w:rFonts w:hint="eastAsia" w:ascii="宋体" w:hAnsi="宋体" w:cs="宋体"/>
                <w:color w:val="000000"/>
                <w:sz w:val="22"/>
                <w:lang w:bidi="ar"/>
              </w:rPr>
              <w:t>4</w:t>
            </w:r>
          </w:p>
        </w:tc>
        <w:tc>
          <w:tcPr>
            <w:tcW w:w="304" w:type="pct"/>
            <w:shd w:val="clear" w:color="auto" w:fill="FFFFFF"/>
            <w:vAlign w:val="center"/>
          </w:tcPr>
          <w:p w14:paraId="137E271C">
            <w:pPr>
              <w:widowControl/>
              <w:jc w:val="center"/>
              <w:textAlignment w:val="center"/>
              <w:rPr>
                <w:rFonts w:ascii="宋体" w:hAnsi="宋体" w:cs="宋体"/>
                <w:color w:val="000000"/>
                <w:sz w:val="22"/>
              </w:rPr>
            </w:pPr>
            <w:r>
              <w:rPr>
                <w:rFonts w:hint="eastAsia" w:ascii="宋体" w:hAnsi="宋体" w:cs="宋体"/>
                <w:color w:val="000000"/>
                <w:sz w:val="22"/>
                <w:lang w:bidi="ar"/>
              </w:rPr>
              <w:t>5</w:t>
            </w:r>
          </w:p>
        </w:tc>
        <w:tc>
          <w:tcPr>
            <w:tcW w:w="289" w:type="pct"/>
            <w:shd w:val="clear" w:color="auto" w:fill="FFFFFF"/>
            <w:vAlign w:val="center"/>
          </w:tcPr>
          <w:p w14:paraId="5290308D">
            <w:pPr>
              <w:widowControl/>
              <w:jc w:val="center"/>
              <w:textAlignment w:val="center"/>
              <w:rPr>
                <w:rFonts w:ascii="宋体" w:hAnsi="宋体" w:cs="宋体"/>
                <w:color w:val="000000"/>
                <w:sz w:val="22"/>
              </w:rPr>
            </w:pPr>
            <w:r>
              <w:rPr>
                <w:rFonts w:hint="eastAsia" w:ascii="宋体" w:hAnsi="宋体" w:cs="宋体"/>
                <w:color w:val="000000"/>
                <w:sz w:val="22"/>
                <w:lang w:bidi="ar"/>
              </w:rPr>
              <w:t>6</w:t>
            </w:r>
          </w:p>
        </w:tc>
        <w:tc>
          <w:tcPr>
            <w:tcW w:w="399" w:type="pct"/>
            <w:vMerge w:val="continue"/>
            <w:shd w:val="clear" w:color="auto" w:fill="FFFFFF"/>
            <w:vAlign w:val="center"/>
          </w:tcPr>
          <w:p w14:paraId="34D389F9">
            <w:pPr>
              <w:widowControl/>
              <w:jc w:val="center"/>
              <w:textAlignment w:val="center"/>
              <w:rPr>
                <w:rFonts w:ascii="宋体" w:hAnsi="宋体" w:cs="宋体"/>
                <w:color w:val="000000"/>
                <w:sz w:val="22"/>
              </w:rPr>
            </w:pPr>
          </w:p>
        </w:tc>
      </w:tr>
      <w:tr w14:paraId="65F77DF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402" w:type="pct"/>
            <w:vMerge w:val="restart"/>
            <w:shd w:val="clear" w:color="auto" w:fill="FFFFFF"/>
            <w:vAlign w:val="center"/>
          </w:tcPr>
          <w:p w14:paraId="0B58A3B6">
            <w:pPr>
              <w:widowControl/>
              <w:jc w:val="center"/>
              <w:textAlignment w:val="center"/>
              <w:rPr>
                <w:rFonts w:ascii="宋体" w:hAnsi="宋体" w:cs="宋体"/>
                <w:color w:val="000000"/>
                <w:sz w:val="22"/>
                <w:lang w:bidi="ar"/>
              </w:rPr>
            </w:pPr>
            <w:r>
              <w:rPr>
                <w:rFonts w:hint="eastAsia" w:ascii="宋体" w:hAnsi="宋体" w:cs="宋体"/>
                <w:color w:val="000000"/>
                <w:sz w:val="22"/>
                <w:lang w:bidi="ar"/>
              </w:rPr>
              <w:t>公</w:t>
            </w:r>
          </w:p>
          <w:p w14:paraId="19E1496E">
            <w:pPr>
              <w:widowControl/>
              <w:jc w:val="center"/>
              <w:textAlignment w:val="center"/>
              <w:rPr>
                <w:rFonts w:ascii="宋体" w:hAnsi="宋体" w:cs="宋体"/>
                <w:color w:val="000000"/>
                <w:sz w:val="22"/>
                <w:lang w:bidi="ar"/>
              </w:rPr>
            </w:pPr>
            <w:r>
              <w:rPr>
                <w:rFonts w:hint="eastAsia" w:ascii="宋体" w:hAnsi="宋体" w:cs="宋体"/>
                <w:color w:val="000000"/>
                <w:sz w:val="22"/>
                <w:lang w:bidi="ar"/>
              </w:rPr>
              <w:t>共</w:t>
            </w:r>
          </w:p>
          <w:p w14:paraId="6812A259">
            <w:pPr>
              <w:widowControl/>
              <w:jc w:val="center"/>
              <w:textAlignment w:val="center"/>
              <w:rPr>
                <w:rFonts w:ascii="宋体" w:hAnsi="宋体" w:cs="宋体"/>
                <w:color w:val="000000"/>
                <w:sz w:val="22"/>
              </w:rPr>
            </w:pPr>
            <w:r>
              <w:rPr>
                <w:rFonts w:hint="eastAsia" w:ascii="宋体" w:hAnsi="宋体" w:cs="宋体"/>
                <w:color w:val="000000"/>
                <w:sz w:val="22"/>
                <w:lang w:bidi="ar"/>
              </w:rPr>
              <w:t>课</w:t>
            </w:r>
          </w:p>
        </w:tc>
        <w:tc>
          <w:tcPr>
            <w:tcW w:w="278" w:type="pct"/>
            <w:shd w:val="clear" w:color="auto" w:fill="FFFFFF"/>
            <w:vAlign w:val="center"/>
          </w:tcPr>
          <w:p w14:paraId="50EA77EC">
            <w:pPr>
              <w:widowControl/>
              <w:jc w:val="center"/>
              <w:textAlignment w:val="center"/>
              <w:rPr>
                <w:rFonts w:ascii="宋体" w:hAnsi="宋体" w:cs="宋体"/>
                <w:color w:val="000000"/>
                <w:sz w:val="22"/>
              </w:rPr>
            </w:pPr>
            <w:r>
              <w:rPr>
                <w:rFonts w:hint="eastAsia" w:ascii="宋体" w:hAnsi="宋体" w:cs="宋体"/>
                <w:color w:val="000000"/>
                <w:sz w:val="22"/>
                <w:lang w:bidi="ar"/>
              </w:rPr>
              <w:t>1</w:t>
            </w:r>
          </w:p>
        </w:tc>
        <w:tc>
          <w:tcPr>
            <w:tcW w:w="990" w:type="pct"/>
            <w:shd w:val="clear" w:color="auto" w:fill="FFFFFF"/>
            <w:vAlign w:val="center"/>
          </w:tcPr>
          <w:p w14:paraId="35D8811D">
            <w:pPr>
              <w:widowControl/>
              <w:jc w:val="center"/>
              <w:textAlignment w:val="center"/>
              <w:rPr>
                <w:rFonts w:ascii="宋体" w:hAnsi="宋体" w:cs="宋体"/>
                <w:color w:val="000000"/>
                <w:sz w:val="22"/>
              </w:rPr>
            </w:pPr>
            <w:r>
              <w:rPr>
                <w:rFonts w:hint="eastAsia" w:ascii="宋体" w:hAnsi="宋体" w:cs="宋体"/>
                <w:color w:val="000000"/>
                <w:sz w:val="22"/>
                <w:lang w:bidi="ar"/>
              </w:rPr>
              <w:t>语文</w:t>
            </w:r>
          </w:p>
        </w:tc>
        <w:tc>
          <w:tcPr>
            <w:tcW w:w="421" w:type="pct"/>
            <w:shd w:val="clear" w:color="auto" w:fill="FFFFFF"/>
            <w:vAlign w:val="center"/>
          </w:tcPr>
          <w:p w14:paraId="0FF56E70">
            <w:pPr>
              <w:widowControl/>
              <w:jc w:val="center"/>
              <w:textAlignment w:val="center"/>
              <w:rPr>
                <w:rFonts w:ascii="宋体" w:hAnsi="宋体" w:cs="宋体"/>
                <w:color w:val="000000"/>
                <w:sz w:val="22"/>
              </w:rPr>
            </w:pPr>
            <w:r>
              <w:rPr>
                <w:rFonts w:hint="eastAsia" w:ascii="宋体" w:hAnsi="宋体" w:cs="宋体"/>
                <w:color w:val="000000"/>
                <w:sz w:val="22"/>
                <w:lang w:bidi="ar"/>
              </w:rPr>
              <w:t>必修</w:t>
            </w:r>
          </w:p>
        </w:tc>
        <w:tc>
          <w:tcPr>
            <w:tcW w:w="325" w:type="pct"/>
            <w:shd w:val="clear" w:color="auto" w:fill="FFFFFF"/>
            <w:vAlign w:val="center"/>
          </w:tcPr>
          <w:p w14:paraId="4333CC57">
            <w:pPr>
              <w:widowControl/>
              <w:jc w:val="center"/>
              <w:textAlignment w:val="center"/>
              <w:rPr>
                <w:rFonts w:ascii="宋体" w:hAnsi="宋体" w:cs="宋体"/>
                <w:color w:val="000000"/>
                <w:sz w:val="22"/>
              </w:rPr>
            </w:pPr>
            <w:r>
              <w:rPr>
                <w:rFonts w:hint="eastAsia" w:ascii="宋体" w:hAnsi="宋体" w:cs="宋体"/>
                <w:color w:val="000000"/>
                <w:sz w:val="22"/>
                <w:lang w:bidi="ar"/>
              </w:rPr>
              <w:t>16</w:t>
            </w:r>
          </w:p>
        </w:tc>
        <w:tc>
          <w:tcPr>
            <w:tcW w:w="408" w:type="pct"/>
            <w:shd w:val="clear" w:color="auto" w:fill="FFFFFF"/>
            <w:vAlign w:val="center"/>
          </w:tcPr>
          <w:p w14:paraId="432DBA47">
            <w:pPr>
              <w:widowControl/>
              <w:jc w:val="center"/>
              <w:textAlignment w:val="center"/>
              <w:rPr>
                <w:rFonts w:ascii="宋体" w:hAnsi="宋体" w:cs="宋体"/>
                <w:color w:val="000000"/>
                <w:sz w:val="22"/>
              </w:rPr>
            </w:pPr>
            <w:r>
              <w:rPr>
                <w:rFonts w:hint="eastAsia" w:ascii="宋体" w:hAnsi="宋体" w:cs="宋体"/>
                <w:color w:val="000000"/>
                <w:sz w:val="22"/>
                <w:lang w:bidi="ar"/>
              </w:rPr>
              <w:t>288</w:t>
            </w:r>
          </w:p>
        </w:tc>
        <w:tc>
          <w:tcPr>
            <w:tcW w:w="295" w:type="pct"/>
            <w:shd w:val="clear" w:color="auto" w:fill="FFFFFF"/>
            <w:vAlign w:val="center"/>
          </w:tcPr>
          <w:p w14:paraId="42B1412B">
            <w:pPr>
              <w:widowControl/>
              <w:jc w:val="center"/>
              <w:textAlignment w:val="center"/>
              <w:rPr>
                <w:rFonts w:ascii="宋体" w:hAnsi="宋体" w:cs="宋体"/>
                <w:color w:val="000000"/>
                <w:sz w:val="22"/>
              </w:rPr>
            </w:pPr>
            <w:r>
              <w:rPr>
                <w:rFonts w:hint="eastAsia" w:ascii="宋体" w:hAnsi="宋体" w:cs="宋体"/>
                <w:color w:val="000000"/>
                <w:sz w:val="22"/>
                <w:lang w:bidi="ar"/>
              </w:rPr>
              <w:t>4</w:t>
            </w:r>
          </w:p>
        </w:tc>
        <w:tc>
          <w:tcPr>
            <w:tcW w:w="304" w:type="pct"/>
            <w:shd w:val="clear" w:color="auto" w:fill="FFFFFF"/>
            <w:vAlign w:val="center"/>
          </w:tcPr>
          <w:p w14:paraId="03855159">
            <w:pPr>
              <w:widowControl/>
              <w:jc w:val="center"/>
              <w:textAlignment w:val="center"/>
              <w:rPr>
                <w:rFonts w:ascii="宋体" w:hAnsi="宋体" w:cs="宋体"/>
                <w:color w:val="000000"/>
                <w:sz w:val="22"/>
              </w:rPr>
            </w:pPr>
            <w:r>
              <w:rPr>
                <w:rFonts w:hint="eastAsia" w:ascii="宋体" w:hAnsi="宋体" w:cs="宋体"/>
                <w:color w:val="000000"/>
                <w:sz w:val="22"/>
                <w:lang w:bidi="ar"/>
              </w:rPr>
              <w:t>4</w:t>
            </w:r>
          </w:p>
        </w:tc>
        <w:tc>
          <w:tcPr>
            <w:tcW w:w="281" w:type="pct"/>
            <w:shd w:val="clear" w:color="auto" w:fill="FFFFFF"/>
            <w:vAlign w:val="center"/>
          </w:tcPr>
          <w:p w14:paraId="1841AC4E">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304" w:type="pct"/>
            <w:shd w:val="clear" w:color="auto" w:fill="FFFFFF"/>
            <w:vAlign w:val="center"/>
          </w:tcPr>
          <w:p w14:paraId="6B7A965A">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304" w:type="pct"/>
            <w:shd w:val="clear" w:color="auto" w:fill="FFFFFF"/>
            <w:vAlign w:val="center"/>
          </w:tcPr>
          <w:p w14:paraId="31AEF238">
            <w:pPr>
              <w:widowControl/>
              <w:jc w:val="center"/>
              <w:textAlignment w:val="center"/>
              <w:rPr>
                <w:rFonts w:ascii="宋体" w:hAnsi="宋体" w:cs="宋体"/>
                <w:color w:val="000000"/>
                <w:sz w:val="22"/>
              </w:rPr>
            </w:pPr>
            <w:r>
              <w:rPr>
                <w:rFonts w:hint="eastAsia" w:ascii="宋体" w:hAnsi="宋体" w:cs="宋体"/>
                <w:color w:val="000000"/>
                <w:sz w:val="22"/>
              </w:rPr>
              <w:t>4</w:t>
            </w:r>
          </w:p>
        </w:tc>
        <w:tc>
          <w:tcPr>
            <w:tcW w:w="289" w:type="pct"/>
            <w:shd w:val="clear" w:color="auto" w:fill="FFFFFF"/>
            <w:vAlign w:val="center"/>
          </w:tcPr>
          <w:p w14:paraId="4487A719">
            <w:pPr>
              <w:jc w:val="left"/>
              <w:rPr>
                <w:rFonts w:ascii="宋体" w:hAnsi="宋体" w:cs="宋体"/>
                <w:color w:val="000000"/>
                <w:sz w:val="22"/>
              </w:rPr>
            </w:pPr>
          </w:p>
        </w:tc>
        <w:tc>
          <w:tcPr>
            <w:tcW w:w="399" w:type="pct"/>
            <w:shd w:val="clear" w:color="auto" w:fill="FFFFFF"/>
            <w:vAlign w:val="center"/>
          </w:tcPr>
          <w:p w14:paraId="326E0BA9">
            <w:pPr>
              <w:widowControl/>
              <w:jc w:val="center"/>
              <w:textAlignment w:val="center"/>
              <w:rPr>
                <w:rFonts w:ascii="宋体" w:hAnsi="宋体" w:cs="宋体"/>
                <w:color w:val="000000"/>
                <w:sz w:val="22"/>
              </w:rPr>
            </w:pPr>
            <w:r>
              <w:rPr>
                <w:rFonts w:hint="eastAsia" w:ascii="宋体" w:hAnsi="宋体" w:cs="宋体"/>
                <w:color w:val="000000"/>
                <w:sz w:val="22"/>
                <w:lang w:bidi="ar"/>
              </w:rPr>
              <w:t>考试</w:t>
            </w:r>
          </w:p>
        </w:tc>
      </w:tr>
      <w:tr w14:paraId="3D690E2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402" w:type="pct"/>
            <w:vMerge w:val="continue"/>
            <w:shd w:val="clear" w:color="auto" w:fill="FFFFFF"/>
            <w:vAlign w:val="center"/>
          </w:tcPr>
          <w:p w14:paraId="58AA5DF3">
            <w:pPr>
              <w:jc w:val="center"/>
              <w:rPr>
                <w:rFonts w:ascii="宋体" w:hAnsi="宋体" w:cs="宋体"/>
                <w:color w:val="000000"/>
                <w:sz w:val="22"/>
              </w:rPr>
            </w:pPr>
          </w:p>
        </w:tc>
        <w:tc>
          <w:tcPr>
            <w:tcW w:w="278" w:type="pct"/>
            <w:shd w:val="clear" w:color="auto" w:fill="FFFFFF"/>
            <w:vAlign w:val="center"/>
          </w:tcPr>
          <w:p w14:paraId="2ABEE7DD">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990" w:type="pct"/>
            <w:shd w:val="clear" w:color="auto" w:fill="FFFFFF"/>
            <w:vAlign w:val="center"/>
          </w:tcPr>
          <w:p w14:paraId="72A6E321">
            <w:pPr>
              <w:widowControl/>
              <w:jc w:val="center"/>
              <w:textAlignment w:val="center"/>
              <w:rPr>
                <w:rFonts w:ascii="宋体" w:hAnsi="宋体" w:cs="宋体"/>
                <w:color w:val="000000"/>
                <w:sz w:val="22"/>
              </w:rPr>
            </w:pPr>
            <w:r>
              <w:rPr>
                <w:rFonts w:hint="eastAsia" w:ascii="宋体" w:hAnsi="宋体" w:cs="宋体"/>
                <w:color w:val="000000"/>
                <w:sz w:val="22"/>
                <w:lang w:bidi="ar"/>
              </w:rPr>
              <w:t>数学</w:t>
            </w:r>
          </w:p>
        </w:tc>
        <w:tc>
          <w:tcPr>
            <w:tcW w:w="421" w:type="pct"/>
            <w:shd w:val="clear" w:color="auto" w:fill="FFFFFF"/>
            <w:vAlign w:val="center"/>
          </w:tcPr>
          <w:p w14:paraId="5D28BF48">
            <w:pPr>
              <w:widowControl/>
              <w:jc w:val="center"/>
              <w:textAlignment w:val="center"/>
              <w:rPr>
                <w:rFonts w:ascii="宋体" w:hAnsi="宋体" w:cs="宋体"/>
                <w:color w:val="000000"/>
                <w:sz w:val="22"/>
              </w:rPr>
            </w:pPr>
            <w:r>
              <w:rPr>
                <w:rFonts w:hint="eastAsia" w:ascii="宋体" w:hAnsi="宋体" w:cs="宋体"/>
                <w:color w:val="000000"/>
                <w:sz w:val="22"/>
                <w:lang w:bidi="ar"/>
              </w:rPr>
              <w:t>必修</w:t>
            </w:r>
          </w:p>
        </w:tc>
        <w:tc>
          <w:tcPr>
            <w:tcW w:w="325" w:type="pct"/>
            <w:shd w:val="clear" w:color="auto" w:fill="FFFFFF"/>
            <w:vAlign w:val="center"/>
          </w:tcPr>
          <w:p w14:paraId="07476B50">
            <w:pPr>
              <w:widowControl/>
              <w:jc w:val="center"/>
              <w:textAlignment w:val="center"/>
              <w:rPr>
                <w:rFonts w:ascii="宋体" w:hAnsi="宋体" w:cs="宋体"/>
                <w:color w:val="000000"/>
                <w:sz w:val="22"/>
              </w:rPr>
            </w:pPr>
            <w:r>
              <w:rPr>
                <w:rFonts w:hint="eastAsia" w:ascii="宋体" w:hAnsi="宋体" w:cs="宋体"/>
                <w:color w:val="000000"/>
                <w:sz w:val="22"/>
                <w:lang w:bidi="ar"/>
              </w:rPr>
              <w:t>16</w:t>
            </w:r>
          </w:p>
        </w:tc>
        <w:tc>
          <w:tcPr>
            <w:tcW w:w="408" w:type="pct"/>
            <w:shd w:val="clear" w:color="auto" w:fill="FFFFFF"/>
            <w:vAlign w:val="center"/>
          </w:tcPr>
          <w:p w14:paraId="02F4B386">
            <w:pPr>
              <w:widowControl/>
              <w:jc w:val="center"/>
              <w:textAlignment w:val="center"/>
              <w:rPr>
                <w:rFonts w:ascii="宋体" w:hAnsi="宋体" w:cs="宋体"/>
                <w:color w:val="000000"/>
                <w:sz w:val="22"/>
              </w:rPr>
            </w:pPr>
            <w:r>
              <w:rPr>
                <w:rFonts w:hint="eastAsia" w:ascii="宋体" w:hAnsi="宋体" w:cs="宋体"/>
                <w:color w:val="000000"/>
                <w:sz w:val="22"/>
                <w:lang w:bidi="ar"/>
              </w:rPr>
              <w:t>288</w:t>
            </w:r>
          </w:p>
        </w:tc>
        <w:tc>
          <w:tcPr>
            <w:tcW w:w="295" w:type="pct"/>
            <w:shd w:val="clear" w:color="auto" w:fill="FFFFFF"/>
            <w:vAlign w:val="center"/>
          </w:tcPr>
          <w:p w14:paraId="17F31DE4">
            <w:pPr>
              <w:widowControl/>
              <w:jc w:val="center"/>
              <w:textAlignment w:val="center"/>
              <w:rPr>
                <w:rFonts w:ascii="宋体" w:hAnsi="宋体" w:cs="宋体"/>
                <w:color w:val="000000"/>
                <w:sz w:val="22"/>
              </w:rPr>
            </w:pPr>
            <w:r>
              <w:rPr>
                <w:rFonts w:hint="eastAsia" w:ascii="宋体" w:hAnsi="宋体" w:cs="宋体"/>
                <w:color w:val="000000"/>
                <w:sz w:val="22"/>
                <w:lang w:bidi="ar"/>
              </w:rPr>
              <w:t>4</w:t>
            </w:r>
          </w:p>
        </w:tc>
        <w:tc>
          <w:tcPr>
            <w:tcW w:w="304" w:type="pct"/>
            <w:shd w:val="clear" w:color="auto" w:fill="FFFFFF"/>
            <w:vAlign w:val="center"/>
          </w:tcPr>
          <w:p w14:paraId="69A0AF2B">
            <w:pPr>
              <w:widowControl/>
              <w:jc w:val="center"/>
              <w:textAlignment w:val="center"/>
              <w:rPr>
                <w:rFonts w:ascii="宋体" w:hAnsi="宋体" w:cs="宋体"/>
                <w:color w:val="000000"/>
                <w:sz w:val="22"/>
              </w:rPr>
            </w:pPr>
            <w:r>
              <w:rPr>
                <w:rFonts w:hint="eastAsia" w:ascii="宋体" w:hAnsi="宋体" w:cs="宋体"/>
                <w:color w:val="000000"/>
                <w:sz w:val="22"/>
                <w:lang w:bidi="ar"/>
              </w:rPr>
              <w:t>4</w:t>
            </w:r>
          </w:p>
        </w:tc>
        <w:tc>
          <w:tcPr>
            <w:tcW w:w="281" w:type="pct"/>
            <w:shd w:val="clear" w:color="auto" w:fill="FFFFFF"/>
            <w:vAlign w:val="center"/>
          </w:tcPr>
          <w:p w14:paraId="1222A463">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304" w:type="pct"/>
            <w:shd w:val="clear" w:color="auto" w:fill="FFFFFF"/>
            <w:vAlign w:val="center"/>
          </w:tcPr>
          <w:p w14:paraId="5158B477">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304" w:type="pct"/>
            <w:shd w:val="clear" w:color="auto" w:fill="FFFFFF"/>
            <w:vAlign w:val="center"/>
          </w:tcPr>
          <w:p w14:paraId="4C590D73">
            <w:pPr>
              <w:widowControl/>
              <w:jc w:val="center"/>
              <w:textAlignment w:val="center"/>
              <w:rPr>
                <w:rFonts w:ascii="宋体" w:hAnsi="宋体" w:cs="宋体"/>
                <w:color w:val="000000"/>
                <w:sz w:val="22"/>
              </w:rPr>
            </w:pPr>
            <w:r>
              <w:rPr>
                <w:rFonts w:hint="eastAsia" w:ascii="宋体" w:hAnsi="宋体" w:cs="宋体"/>
                <w:color w:val="000000"/>
                <w:sz w:val="22"/>
              </w:rPr>
              <w:t>4</w:t>
            </w:r>
          </w:p>
        </w:tc>
        <w:tc>
          <w:tcPr>
            <w:tcW w:w="289" w:type="pct"/>
            <w:shd w:val="clear" w:color="auto" w:fill="FFFFFF"/>
            <w:vAlign w:val="center"/>
          </w:tcPr>
          <w:p w14:paraId="206CACFD">
            <w:pPr>
              <w:jc w:val="left"/>
              <w:rPr>
                <w:rFonts w:ascii="宋体" w:hAnsi="宋体" w:cs="宋体"/>
                <w:color w:val="000000"/>
                <w:sz w:val="22"/>
              </w:rPr>
            </w:pPr>
          </w:p>
        </w:tc>
        <w:tc>
          <w:tcPr>
            <w:tcW w:w="399" w:type="pct"/>
            <w:shd w:val="clear" w:color="auto" w:fill="FFFFFF"/>
            <w:vAlign w:val="center"/>
          </w:tcPr>
          <w:p w14:paraId="1597F13B">
            <w:pPr>
              <w:widowControl/>
              <w:jc w:val="center"/>
              <w:textAlignment w:val="center"/>
              <w:rPr>
                <w:rFonts w:ascii="宋体" w:hAnsi="宋体" w:cs="宋体"/>
                <w:color w:val="000000"/>
                <w:sz w:val="22"/>
              </w:rPr>
            </w:pPr>
            <w:r>
              <w:rPr>
                <w:rFonts w:hint="eastAsia" w:ascii="宋体" w:hAnsi="宋体" w:cs="宋体"/>
                <w:color w:val="000000"/>
                <w:sz w:val="22"/>
                <w:lang w:bidi="ar"/>
              </w:rPr>
              <w:t>考试</w:t>
            </w:r>
          </w:p>
        </w:tc>
      </w:tr>
      <w:tr w14:paraId="239BB39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402" w:type="pct"/>
            <w:vMerge w:val="continue"/>
            <w:shd w:val="clear" w:color="auto" w:fill="FFFFFF"/>
            <w:vAlign w:val="center"/>
          </w:tcPr>
          <w:p w14:paraId="0636DF33">
            <w:pPr>
              <w:jc w:val="center"/>
              <w:rPr>
                <w:rFonts w:ascii="宋体" w:hAnsi="宋体" w:cs="宋体"/>
                <w:color w:val="000000"/>
                <w:sz w:val="22"/>
              </w:rPr>
            </w:pPr>
          </w:p>
        </w:tc>
        <w:tc>
          <w:tcPr>
            <w:tcW w:w="278" w:type="pct"/>
            <w:shd w:val="clear" w:color="auto" w:fill="FFFFFF"/>
            <w:vAlign w:val="center"/>
          </w:tcPr>
          <w:p w14:paraId="31846BBF">
            <w:pPr>
              <w:widowControl/>
              <w:jc w:val="center"/>
              <w:textAlignment w:val="center"/>
              <w:rPr>
                <w:rFonts w:ascii="宋体" w:hAnsi="宋体" w:cs="宋体"/>
                <w:color w:val="000000"/>
                <w:sz w:val="22"/>
              </w:rPr>
            </w:pPr>
            <w:r>
              <w:rPr>
                <w:rFonts w:hint="eastAsia" w:ascii="宋体" w:hAnsi="宋体" w:cs="宋体"/>
                <w:color w:val="000000"/>
                <w:sz w:val="22"/>
                <w:lang w:bidi="ar"/>
              </w:rPr>
              <w:t>3</w:t>
            </w:r>
          </w:p>
        </w:tc>
        <w:tc>
          <w:tcPr>
            <w:tcW w:w="990" w:type="pct"/>
            <w:shd w:val="clear" w:color="auto" w:fill="FFFFFF"/>
            <w:vAlign w:val="center"/>
          </w:tcPr>
          <w:p w14:paraId="04349D69">
            <w:pPr>
              <w:widowControl/>
              <w:jc w:val="center"/>
              <w:textAlignment w:val="center"/>
              <w:rPr>
                <w:rFonts w:ascii="宋体" w:hAnsi="宋体" w:cs="宋体"/>
                <w:color w:val="000000"/>
                <w:sz w:val="22"/>
              </w:rPr>
            </w:pPr>
            <w:r>
              <w:rPr>
                <w:rFonts w:hint="eastAsia" w:ascii="宋体" w:hAnsi="宋体" w:cs="宋体"/>
                <w:color w:val="000000"/>
                <w:sz w:val="22"/>
                <w:lang w:bidi="ar"/>
              </w:rPr>
              <w:t>英语</w:t>
            </w:r>
          </w:p>
        </w:tc>
        <w:tc>
          <w:tcPr>
            <w:tcW w:w="421" w:type="pct"/>
            <w:shd w:val="clear" w:color="auto" w:fill="FFFFFF"/>
            <w:vAlign w:val="center"/>
          </w:tcPr>
          <w:p w14:paraId="381F0C79">
            <w:pPr>
              <w:widowControl/>
              <w:jc w:val="center"/>
              <w:textAlignment w:val="center"/>
              <w:rPr>
                <w:rFonts w:ascii="宋体" w:hAnsi="宋体" w:cs="宋体"/>
                <w:color w:val="000000"/>
                <w:sz w:val="22"/>
              </w:rPr>
            </w:pPr>
            <w:r>
              <w:rPr>
                <w:rFonts w:hint="eastAsia" w:ascii="宋体" w:hAnsi="宋体" w:cs="宋体"/>
                <w:color w:val="000000"/>
                <w:sz w:val="22"/>
                <w:lang w:bidi="ar"/>
              </w:rPr>
              <w:t>必修</w:t>
            </w:r>
          </w:p>
        </w:tc>
        <w:tc>
          <w:tcPr>
            <w:tcW w:w="325" w:type="pct"/>
            <w:shd w:val="clear" w:color="auto" w:fill="FFFFFF"/>
            <w:vAlign w:val="center"/>
          </w:tcPr>
          <w:p w14:paraId="212B57B5">
            <w:pPr>
              <w:widowControl/>
              <w:jc w:val="center"/>
              <w:textAlignment w:val="center"/>
              <w:rPr>
                <w:rFonts w:ascii="宋体" w:hAnsi="宋体" w:cs="宋体"/>
                <w:color w:val="000000"/>
                <w:sz w:val="22"/>
              </w:rPr>
            </w:pPr>
            <w:r>
              <w:rPr>
                <w:rFonts w:hint="eastAsia" w:ascii="宋体" w:hAnsi="宋体" w:cs="宋体"/>
                <w:color w:val="000000"/>
                <w:sz w:val="22"/>
                <w:lang w:bidi="ar"/>
              </w:rPr>
              <w:t>16</w:t>
            </w:r>
          </w:p>
        </w:tc>
        <w:tc>
          <w:tcPr>
            <w:tcW w:w="408" w:type="pct"/>
            <w:shd w:val="clear" w:color="auto" w:fill="FFFFFF"/>
            <w:vAlign w:val="center"/>
          </w:tcPr>
          <w:p w14:paraId="06B6758D">
            <w:pPr>
              <w:widowControl/>
              <w:jc w:val="center"/>
              <w:textAlignment w:val="center"/>
              <w:rPr>
                <w:rFonts w:ascii="宋体" w:hAnsi="宋体" w:cs="宋体"/>
                <w:color w:val="000000"/>
                <w:sz w:val="22"/>
              </w:rPr>
            </w:pPr>
            <w:r>
              <w:rPr>
                <w:rFonts w:hint="eastAsia" w:ascii="宋体" w:hAnsi="宋体" w:cs="宋体"/>
                <w:color w:val="000000"/>
                <w:sz w:val="22"/>
                <w:lang w:bidi="ar"/>
              </w:rPr>
              <w:t>288</w:t>
            </w:r>
          </w:p>
        </w:tc>
        <w:tc>
          <w:tcPr>
            <w:tcW w:w="295" w:type="pct"/>
            <w:shd w:val="clear" w:color="auto" w:fill="FFFFFF"/>
            <w:vAlign w:val="center"/>
          </w:tcPr>
          <w:p w14:paraId="445FAD3E">
            <w:pPr>
              <w:widowControl/>
              <w:jc w:val="center"/>
              <w:textAlignment w:val="center"/>
              <w:rPr>
                <w:rFonts w:ascii="宋体" w:hAnsi="宋体" w:cs="宋体"/>
                <w:color w:val="000000"/>
                <w:sz w:val="22"/>
              </w:rPr>
            </w:pPr>
            <w:r>
              <w:rPr>
                <w:rFonts w:hint="eastAsia" w:ascii="宋体" w:hAnsi="宋体" w:cs="宋体"/>
                <w:color w:val="000000"/>
                <w:sz w:val="22"/>
                <w:lang w:bidi="ar"/>
              </w:rPr>
              <w:t>4</w:t>
            </w:r>
          </w:p>
        </w:tc>
        <w:tc>
          <w:tcPr>
            <w:tcW w:w="304" w:type="pct"/>
            <w:shd w:val="clear" w:color="auto" w:fill="FFFFFF"/>
            <w:vAlign w:val="center"/>
          </w:tcPr>
          <w:p w14:paraId="18B1FA94">
            <w:pPr>
              <w:widowControl/>
              <w:jc w:val="center"/>
              <w:textAlignment w:val="center"/>
              <w:rPr>
                <w:rFonts w:ascii="宋体" w:hAnsi="宋体" w:cs="宋体"/>
                <w:color w:val="000000"/>
                <w:sz w:val="22"/>
              </w:rPr>
            </w:pPr>
            <w:r>
              <w:rPr>
                <w:rFonts w:hint="eastAsia" w:ascii="宋体" w:hAnsi="宋体" w:cs="宋体"/>
                <w:color w:val="000000"/>
                <w:sz w:val="22"/>
                <w:lang w:bidi="ar"/>
              </w:rPr>
              <w:t>4</w:t>
            </w:r>
          </w:p>
        </w:tc>
        <w:tc>
          <w:tcPr>
            <w:tcW w:w="281" w:type="pct"/>
            <w:shd w:val="clear" w:color="auto" w:fill="FFFFFF"/>
            <w:vAlign w:val="center"/>
          </w:tcPr>
          <w:p w14:paraId="08B1B19E">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304" w:type="pct"/>
            <w:shd w:val="clear" w:color="auto" w:fill="FFFFFF"/>
            <w:vAlign w:val="center"/>
          </w:tcPr>
          <w:p w14:paraId="6819A53D">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304" w:type="pct"/>
            <w:shd w:val="clear" w:color="auto" w:fill="FFFFFF"/>
            <w:vAlign w:val="center"/>
          </w:tcPr>
          <w:p w14:paraId="6BA96F25">
            <w:pPr>
              <w:widowControl/>
              <w:jc w:val="center"/>
              <w:textAlignment w:val="center"/>
              <w:rPr>
                <w:rFonts w:ascii="宋体" w:hAnsi="宋体" w:cs="宋体"/>
                <w:color w:val="000000"/>
                <w:sz w:val="22"/>
              </w:rPr>
            </w:pPr>
            <w:r>
              <w:rPr>
                <w:rFonts w:hint="eastAsia" w:ascii="宋体" w:hAnsi="宋体" w:cs="宋体"/>
                <w:color w:val="000000"/>
                <w:sz w:val="22"/>
              </w:rPr>
              <w:t>4</w:t>
            </w:r>
          </w:p>
        </w:tc>
        <w:tc>
          <w:tcPr>
            <w:tcW w:w="289" w:type="pct"/>
            <w:shd w:val="clear" w:color="auto" w:fill="FFFFFF"/>
            <w:vAlign w:val="center"/>
          </w:tcPr>
          <w:p w14:paraId="488055C3">
            <w:pPr>
              <w:jc w:val="left"/>
              <w:rPr>
                <w:rFonts w:ascii="宋体" w:hAnsi="宋体" w:cs="宋体"/>
                <w:color w:val="000000"/>
                <w:sz w:val="22"/>
              </w:rPr>
            </w:pPr>
          </w:p>
        </w:tc>
        <w:tc>
          <w:tcPr>
            <w:tcW w:w="399" w:type="pct"/>
            <w:shd w:val="clear" w:color="auto" w:fill="FFFFFF"/>
            <w:vAlign w:val="center"/>
          </w:tcPr>
          <w:p w14:paraId="66406B93">
            <w:pPr>
              <w:widowControl/>
              <w:jc w:val="center"/>
              <w:textAlignment w:val="center"/>
              <w:rPr>
                <w:rFonts w:ascii="宋体" w:hAnsi="宋体" w:cs="宋体"/>
                <w:color w:val="000000"/>
                <w:sz w:val="22"/>
              </w:rPr>
            </w:pPr>
            <w:r>
              <w:rPr>
                <w:rFonts w:hint="eastAsia" w:ascii="宋体" w:hAnsi="宋体" w:cs="宋体"/>
                <w:color w:val="000000"/>
                <w:sz w:val="22"/>
                <w:lang w:bidi="ar"/>
              </w:rPr>
              <w:t>考试</w:t>
            </w:r>
          </w:p>
        </w:tc>
      </w:tr>
      <w:tr w14:paraId="1649424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402" w:type="pct"/>
            <w:vMerge w:val="continue"/>
            <w:shd w:val="clear" w:color="auto" w:fill="FFFFFF"/>
            <w:vAlign w:val="center"/>
          </w:tcPr>
          <w:p w14:paraId="6608CB47">
            <w:pPr>
              <w:jc w:val="center"/>
              <w:rPr>
                <w:rFonts w:ascii="宋体" w:hAnsi="宋体" w:cs="宋体"/>
                <w:color w:val="000000"/>
                <w:sz w:val="22"/>
              </w:rPr>
            </w:pPr>
          </w:p>
        </w:tc>
        <w:tc>
          <w:tcPr>
            <w:tcW w:w="278" w:type="pct"/>
            <w:shd w:val="clear" w:color="auto" w:fill="FFFFFF"/>
            <w:vAlign w:val="center"/>
          </w:tcPr>
          <w:p w14:paraId="540B63D0">
            <w:pPr>
              <w:widowControl/>
              <w:jc w:val="center"/>
              <w:textAlignment w:val="center"/>
              <w:rPr>
                <w:rFonts w:ascii="宋体" w:hAnsi="宋体" w:cs="宋体"/>
                <w:color w:val="000000"/>
                <w:sz w:val="22"/>
              </w:rPr>
            </w:pPr>
            <w:r>
              <w:rPr>
                <w:rFonts w:hint="eastAsia" w:ascii="宋体" w:hAnsi="宋体" w:cs="宋体"/>
                <w:color w:val="000000"/>
                <w:sz w:val="22"/>
                <w:lang w:bidi="ar"/>
              </w:rPr>
              <w:t>4</w:t>
            </w:r>
          </w:p>
        </w:tc>
        <w:tc>
          <w:tcPr>
            <w:tcW w:w="990" w:type="pct"/>
            <w:shd w:val="clear" w:color="auto" w:fill="FFFFFF"/>
            <w:vAlign w:val="center"/>
          </w:tcPr>
          <w:p w14:paraId="33E16C16">
            <w:pPr>
              <w:widowControl/>
              <w:jc w:val="center"/>
              <w:textAlignment w:val="center"/>
              <w:rPr>
                <w:rFonts w:ascii="宋体" w:hAnsi="宋体" w:cs="宋体"/>
                <w:color w:val="000000"/>
                <w:sz w:val="22"/>
                <w:lang w:bidi="ar"/>
              </w:rPr>
            </w:pPr>
            <w:r>
              <w:rPr>
                <w:rFonts w:hint="eastAsia" w:ascii="宋体" w:hAnsi="宋体" w:cs="宋体"/>
                <w:color w:val="000000"/>
                <w:sz w:val="22"/>
                <w:lang w:bidi="ar"/>
              </w:rPr>
              <w:t>中国特色社会主义</w:t>
            </w:r>
          </w:p>
        </w:tc>
        <w:tc>
          <w:tcPr>
            <w:tcW w:w="421" w:type="pct"/>
            <w:shd w:val="clear" w:color="auto" w:fill="FFFFFF"/>
            <w:vAlign w:val="center"/>
          </w:tcPr>
          <w:p w14:paraId="6BD1E4C6">
            <w:pPr>
              <w:widowControl/>
              <w:jc w:val="center"/>
              <w:textAlignment w:val="center"/>
              <w:rPr>
                <w:rFonts w:ascii="宋体" w:hAnsi="宋体" w:cs="宋体"/>
                <w:color w:val="000000"/>
                <w:sz w:val="22"/>
              </w:rPr>
            </w:pPr>
            <w:r>
              <w:rPr>
                <w:rFonts w:hint="eastAsia" w:ascii="宋体" w:hAnsi="宋体" w:cs="宋体"/>
                <w:color w:val="000000"/>
                <w:sz w:val="22"/>
                <w:lang w:bidi="ar"/>
              </w:rPr>
              <w:t>必修</w:t>
            </w:r>
          </w:p>
        </w:tc>
        <w:tc>
          <w:tcPr>
            <w:tcW w:w="325" w:type="pct"/>
            <w:shd w:val="clear" w:color="auto" w:fill="FFFFFF"/>
            <w:vAlign w:val="center"/>
          </w:tcPr>
          <w:p w14:paraId="0BDAA208">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408" w:type="pct"/>
            <w:shd w:val="clear" w:color="auto" w:fill="FFFFFF"/>
            <w:vAlign w:val="center"/>
          </w:tcPr>
          <w:p w14:paraId="01671D71">
            <w:pPr>
              <w:widowControl/>
              <w:jc w:val="center"/>
              <w:textAlignment w:val="center"/>
              <w:rPr>
                <w:rFonts w:ascii="宋体" w:hAnsi="宋体" w:cs="宋体"/>
                <w:color w:val="000000"/>
                <w:sz w:val="22"/>
              </w:rPr>
            </w:pPr>
            <w:r>
              <w:rPr>
                <w:rFonts w:hint="eastAsia" w:ascii="宋体" w:hAnsi="宋体" w:cs="宋体"/>
                <w:color w:val="000000"/>
                <w:sz w:val="22"/>
                <w:lang w:bidi="ar"/>
              </w:rPr>
              <w:t>36</w:t>
            </w:r>
          </w:p>
        </w:tc>
        <w:tc>
          <w:tcPr>
            <w:tcW w:w="295" w:type="pct"/>
            <w:shd w:val="clear" w:color="auto" w:fill="FFFFFF"/>
            <w:vAlign w:val="center"/>
          </w:tcPr>
          <w:p w14:paraId="361C9FEF">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304" w:type="pct"/>
            <w:shd w:val="clear" w:color="auto" w:fill="FFFFFF"/>
            <w:vAlign w:val="center"/>
          </w:tcPr>
          <w:p w14:paraId="3AF25BCF">
            <w:pPr>
              <w:jc w:val="left"/>
              <w:rPr>
                <w:rFonts w:ascii="宋体" w:hAnsi="宋体" w:cs="宋体"/>
                <w:color w:val="000000"/>
                <w:sz w:val="22"/>
              </w:rPr>
            </w:pPr>
          </w:p>
        </w:tc>
        <w:tc>
          <w:tcPr>
            <w:tcW w:w="281" w:type="pct"/>
            <w:shd w:val="clear" w:color="auto" w:fill="FFFFFF"/>
            <w:vAlign w:val="center"/>
          </w:tcPr>
          <w:p w14:paraId="17A957C2">
            <w:pPr>
              <w:jc w:val="left"/>
              <w:rPr>
                <w:rFonts w:ascii="宋体" w:hAnsi="宋体" w:cs="宋体"/>
                <w:color w:val="000000"/>
                <w:sz w:val="22"/>
              </w:rPr>
            </w:pPr>
          </w:p>
        </w:tc>
        <w:tc>
          <w:tcPr>
            <w:tcW w:w="304" w:type="pct"/>
            <w:shd w:val="clear" w:color="auto" w:fill="FFFFFF"/>
            <w:vAlign w:val="center"/>
          </w:tcPr>
          <w:p w14:paraId="24FAD201">
            <w:pPr>
              <w:jc w:val="left"/>
              <w:rPr>
                <w:rFonts w:ascii="宋体" w:hAnsi="宋体" w:cs="宋体"/>
                <w:color w:val="000000"/>
                <w:sz w:val="22"/>
              </w:rPr>
            </w:pPr>
          </w:p>
        </w:tc>
        <w:tc>
          <w:tcPr>
            <w:tcW w:w="304" w:type="pct"/>
            <w:shd w:val="clear" w:color="auto" w:fill="FFFFFF"/>
            <w:vAlign w:val="center"/>
          </w:tcPr>
          <w:p w14:paraId="5DF32FA5">
            <w:pPr>
              <w:jc w:val="center"/>
              <w:rPr>
                <w:rFonts w:ascii="宋体" w:hAnsi="宋体" w:cs="宋体"/>
                <w:color w:val="000000"/>
                <w:sz w:val="22"/>
              </w:rPr>
            </w:pPr>
          </w:p>
        </w:tc>
        <w:tc>
          <w:tcPr>
            <w:tcW w:w="289" w:type="pct"/>
            <w:shd w:val="clear" w:color="auto" w:fill="FFFFFF"/>
            <w:vAlign w:val="center"/>
          </w:tcPr>
          <w:p w14:paraId="0B548A71">
            <w:pPr>
              <w:jc w:val="left"/>
              <w:rPr>
                <w:rFonts w:ascii="宋体" w:hAnsi="宋体" w:cs="宋体"/>
                <w:color w:val="000000"/>
                <w:sz w:val="22"/>
              </w:rPr>
            </w:pPr>
          </w:p>
        </w:tc>
        <w:tc>
          <w:tcPr>
            <w:tcW w:w="399" w:type="pct"/>
            <w:shd w:val="clear" w:color="auto" w:fill="FFFFFF"/>
            <w:vAlign w:val="center"/>
          </w:tcPr>
          <w:p w14:paraId="5AD659FA">
            <w:pPr>
              <w:widowControl/>
              <w:jc w:val="center"/>
              <w:textAlignment w:val="center"/>
              <w:rPr>
                <w:rFonts w:ascii="宋体" w:hAnsi="宋体" w:cs="宋体"/>
                <w:color w:val="000000"/>
                <w:sz w:val="22"/>
              </w:rPr>
            </w:pPr>
            <w:r>
              <w:rPr>
                <w:rFonts w:hint="eastAsia" w:ascii="宋体" w:hAnsi="宋体" w:cs="宋体"/>
                <w:color w:val="000000"/>
                <w:sz w:val="22"/>
                <w:lang w:bidi="ar"/>
              </w:rPr>
              <w:t>考试</w:t>
            </w:r>
          </w:p>
        </w:tc>
      </w:tr>
      <w:tr w14:paraId="7E27040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402" w:type="pct"/>
            <w:vMerge w:val="continue"/>
            <w:shd w:val="clear" w:color="auto" w:fill="FFFFFF"/>
            <w:vAlign w:val="center"/>
          </w:tcPr>
          <w:p w14:paraId="295EEDA5">
            <w:pPr>
              <w:jc w:val="center"/>
              <w:rPr>
                <w:rFonts w:ascii="宋体" w:hAnsi="宋体" w:cs="宋体"/>
                <w:color w:val="000000"/>
                <w:sz w:val="22"/>
              </w:rPr>
            </w:pPr>
          </w:p>
        </w:tc>
        <w:tc>
          <w:tcPr>
            <w:tcW w:w="278" w:type="pct"/>
            <w:shd w:val="clear" w:color="auto" w:fill="FFFFFF"/>
            <w:vAlign w:val="center"/>
          </w:tcPr>
          <w:p w14:paraId="00E86B55">
            <w:pPr>
              <w:widowControl/>
              <w:jc w:val="center"/>
              <w:textAlignment w:val="center"/>
              <w:rPr>
                <w:rFonts w:ascii="宋体" w:hAnsi="宋体" w:cs="宋体"/>
                <w:color w:val="000000"/>
                <w:sz w:val="22"/>
              </w:rPr>
            </w:pPr>
            <w:r>
              <w:rPr>
                <w:rFonts w:hint="eastAsia" w:ascii="宋体" w:hAnsi="宋体" w:cs="宋体"/>
                <w:color w:val="000000"/>
                <w:sz w:val="22"/>
                <w:lang w:bidi="ar"/>
              </w:rPr>
              <w:t>5</w:t>
            </w:r>
          </w:p>
        </w:tc>
        <w:tc>
          <w:tcPr>
            <w:tcW w:w="990" w:type="pct"/>
            <w:shd w:val="clear" w:color="auto" w:fill="FFFFFF"/>
            <w:vAlign w:val="center"/>
          </w:tcPr>
          <w:p w14:paraId="27DC9170">
            <w:pPr>
              <w:widowControl/>
              <w:jc w:val="center"/>
              <w:textAlignment w:val="center"/>
              <w:rPr>
                <w:rFonts w:ascii="宋体" w:hAnsi="宋体" w:cs="宋体"/>
                <w:color w:val="000000"/>
                <w:sz w:val="22"/>
                <w:lang w:bidi="ar"/>
              </w:rPr>
            </w:pPr>
            <w:r>
              <w:rPr>
                <w:rFonts w:hint="eastAsia" w:ascii="宋体" w:hAnsi="宋体" w:cs="宋体"/>
                <w:color w:val="000000"/>
                <w:sz w:val="22"/>
                <w:lang w:bidi="ar"/>
              </w:rPr>
              <w:t>心理健康与职业生涯</w:t>
            </w:r>
          </w:p>
        </w:tc>
        <w:tc>
          <w:tcPr>
            <w:tcW w:w="421" w:type="pct"/>
            <w:shd w:val="clear" w:color="auto" w:fill="FFFFFF"/>
            <w:vAlign w:val="center"/>
          </w:tcPr>
          <w:p w14:paraId="022544F1">
            <w:pPr>
              <w:widowControl/>
              <w:jc w:val="center"/>
              <w:textAlignment w:val="center"/>
              <w:rPr>
                <w:rFonts w:ascii="宋体" w:hAnsi="宋体" w:cs="宋体"/>
                <w:color w:val="000000"/>
                <w:sz w:val="22"/>
              </w:rPr>
            </w:pPr>
            <w:r>
              <w:rPr>
                <w:rFonts w:hint="eastAsia" w:ascii="宋体" w:hAnsi="宋体" w:cs="宋体"/>
                <w:color w:val="000000"/>
                <w:sz w:val="22"/>
                <w:lang w:bidi="ar"/>
              </w:rPr>
              <w:t>必修</w:t>
            </w:r>
          </w:p>
        </w:tc>
        <w:tc>
          <w:tcPr>
            <w:tcW w:w="325" w:type="pct"/>
            <w:shd w:val="clear" w:color="auto" w:fill="FFFFFF"/>
            <w:vAlign w:val="center"/>
          </w:tcPr>
          <w:p w14:paraId="765C0C33">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408" w:type="pct"/>
            <w:shd w:val="clear" w:color="auto" w:fill="FFFFFF"/>
            <w:vAlign w:val="center"/>
          </w:tcPr>
          <w:p w14:paraId="083CD958">
            <w:pPr>
              <w:widowControl/>
              <w:jc w:val="center"/>
              <w:textAlignment w:val="center"/>
              <w:rPr>
                <w:rFonts w:ascii="宋体" w:hAnsi="宋体" w:cs="宋体"/>
                <w:color w:val="000000"/>
                <w:sz w:val="22"/>
              </w:rPr>
            </w:pPr>
            <w:r>
              <w:rPr>
                <w:rFonts w:hint="eastAsia" w:ascii="宋体" w:hAnsi="宋体" w:cs="宋体"/>
                <w:color w:val="000000"/>
                <w:sz w:val="22"/>
                <w:lang w:bidi="ar"/>
              </w:rPr>
              <w:t>36</w:t>
            </w:r>
          </w:p>
        </w:tc>
        <w:tc>
          <w:tcPr>
            <w:tcW w:w="295" w:type="pct"/>
            <w:shd w:val="clear" w:color="auto" w:fill="FFFFFF"/>
            <w:vAlign w:val="center"/>
          </w:tcPr>
          <w:p w14:paraId="4517762F">
            <w:pPr>
              <w:jc w:val="left"/>
              <w:rPr>
                <w:rFonts w:ascii="宋体" w:hAnsi="宋体" w:cs="宋体"/>
                <w:color w:val="000000"/>
                <w:sz w:val="22"/>
              </w:rPr>
            </w:pPr>
          </w:p>
        </w:tc>
        <w:tc>
          <w:tcPr>
            <w:tcW w:w="304" w:type="pct"/>
            <w:shd w:val="clear" w:color="auto" w:fill="FFFFFF"/>
            <w:vAlign w:val="center"/>
          </w:tcPr>
          <w:p w14:paraId="4347FFE4">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281" w:type="pct"/>
            <w:shd w:val="clear" w:color="auto" w:fill="FFFFFF"/>
            <w:vAlign w:val="center"/>
          </w:tcPr>
          <w:p w14:paraId="539E370B">
            <w:pPr>
              <w:jc w:val="left"/>
              <w:rPr>
                <w:rFonts w:ascii="宋体" w:hAnsi="宋体" w:cs="宋体"/>
                <w:color w:val="000000"/>
                <w:sz w:val="22"/>
              </w:rPr>
            </w:pPr>
          </w:p>
        </w:tc>
        <w:tc>
          <w:tcPr>
            <w:tcW w:w="304" w:type="pct"/>
            <w:shd w:val="clear" w:color="auto" w:fill="FFFFFF"/>
            <w:vAlign w:val="center"/>
          </w:tcPr>
          <w:p w14:paraId="4A68E6F3">
            <w:pPr>
              <w:jc w:val="left"/>
              <w:rPr>
                <w:rFonts w:ascii="宋体" w:hAnsi="宋体" w:cs="宋体"/>
                <w:color w:val="000000"/>
                <w:sz w:val="22"/>
              </w:rPr>
            </w:pPr>
          </w:p>
        </w:tc>
        <w:tc>
          <w:tcPr>
            <w:tcW w:w="304" w:type="pct"/>
            <w:shd w:val="clear" w:color="auto" w:fill="FFFFFF"/>
            <w:vAlign w:val="center"/>
          </w:tcPr>
          <w:p w14:paraId="68F1D167">
            <w:pPr>
              <w:jc w:val="center"/>
              <w:rPr>
                <w:rFonts w:ascii="宋体" w:hAnsi="宋体" w:cs="宋体"/>
                <w:color w:val="000000"/>
                <w:sz w:val="22"/>
              </w:rPr>
            </w:pPr>
          </w:p>
        </w:tc>
        <w:tc>
          <w:tcPr>
            <w:tcW w:w="289" w:type="pct"/>
            <w:shd w:val="clear" w:color="auto" w:fill="FFFFFF"/>
            <w:vAlign w:val="center"/>
          </w:tcPr>
          <w:p w14:paraId="7BFB332C">
            <w:pPr>
              <w:jc w:val="left"/>
              <w:rPr>
                <w:rFonts w:ascii="宋体" w:hAnsi="宋体" w:cs="宋体"/>
                <w:color w:val="000000"/>
                <w:sz w:val="22"/>
              </w:rPr>
            </w:pPr>
          </w:p>
        </w:tc>
        <w:tc>
          <w:tcPr>
            <w:tcW w:w="399" w:type="pct"/>
            <w:shd w:val="clear" w:color="auto" w:fill="FFFFFF"/>
            <w:vAlign w:val="center"/>
          </w:tcPr>
          <w:p w14:paraId="4E3E1C58">
            <w:pPr>
              <w:widowControl/>
              <w:jc w:val="center"/>
              <w:textAlignment w:val="center"/>
              <w:rPr>
                <w:rFonts w:ascii="宋体" w:hAnsi="宋体" w:cs="宋体"/>
                <w:color w:val="000000"/>
                <w:sz w:val="22"/>
              </w:rPr>
            </w:pPr>
            <w:r>
              <w:rPr>
                <w:rFonts w:hint="eastAsia" w:ascii="宋体" w:hAnsi="宋体" w:cs="宋体"/>
                <w:color w:val="000000"/>
                <w:sz w:val="22"/>
                <w:lang w:bidi="ar"/>
              </w:rPr>
              <w:t>考试</w:t>
            </w:r>
          </w:p>
        </w:tc>
      </w:tr>
      <w:tr w14:paraId="1D378A6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402" w:type="pct"/>
            <w:vMerge w:val="continue"/>
            <w:shd w:val="clear" w:color="auto" w:fill="FFFFFF"/>
            <w:vAlign w:val="center"/>
          </w:tcPr>
          <w:p w14:paraId="62D23AFF">
            <w:pPr>
              <w:jc w:val="center"/>
              <w:rPr>
                <w:rFonts w:ascii="宋体" w:hAnsi="宋体" w:cs="宋体"/>
                <w:color w:val="000000"/>
                <w:sz w:val="22"/>
              </w:rPr>
            </w:pPr>
          </w:p>
        </w:tc>
        <w:tc>
          <w:tcPr>
            <w:tcW w:w="278" w:type="pct"/>
            <w:shd w:val="clear" w:color="auto" w:fill="FFFFFF"/>
            <w:vAlign w:val="center"/>
          </w:tcPr>
          <w:p w14:paraId="4C8C4015">
            <w:pPr>
              <w:widowControl/>
              <w:jc w:val="center"/>
              <w:textAlignment w:val="center"/>
              <w:rPr>
                <w:rFonts w:ascii="宋体" w:hAnsi="宋体" w:cs="宋体"/>
                <w:color w:val="000000"/>
                <w:sz w:val="22"/>
              </w:rPr>
            </w:pPr>
            <w:r>
              <w:rPr>
                <w:rFonts w:hint="eastAsia" w:ascii="宋体" w:hAnsi="宋体" w:cs="宋体"/>
                <w:color w:val="000000"/>
                <w:sz w:val="22"/>
                <w:lang w:bidi="ar"/>
              </w:rPr>
              <w:t>6</w:t>
            </w:r>
          </w:p>
        </w:tc>
        <w:tc>
          <w:tcPr>
            <w:tcW w:w="990" w:type="pct"/>
            <w:shd w:val="clear" w:color="auto" w:fill="FFFFFF"/>
            <w:vAlign w:val="center"/>
          </w:tcPr>
          <w:p w14:paraId="282503B9">
            <w:pPr>
              <w:widowControl/>
              <w:jc w:val="center"/>
              <w:textAlignment w:val="center"/>
              <w:rPr>
                <w:rFonts w:ascii="宋体" w:hAnsi="宋体" w:cs="宋体"/>
                <w:color w:val="000000"/>
                <w:sz w:val="22"/>
                <w:lang w:bidi="ar"/>
              </w:rPr>
            </w:pPr>
            <w:r>
              <w:rPr>
                <w:rFonts w:hint="eastAsia" w:ascii="宋体" w:hAnsi="宋体" w:cs="宋体"/>
                <w:color w:val="000000"/>
                <w:sz w:val="22"/>
                <w:lang w:bidi="ar"/>
              </w:rPr>
              <w:t>哲学与人生</w:t>
            </w:r>
          </w:p>
        </w:tc>
        <w:tc>
          <w:tcPr>
            <w:tcW w:w="421" w:type="pct"/>
            <w:shd w:val="clear" w:color="auto" w:fill="FFFFFF"/>
            <w:vAlign w:val="center"/>
          </w:tcPr>
          <w:p w14:paraId="44CC6B0A">
            <w:pPr>
              <w:widowControl/>
              <w:jc w:val="center"/>
              <w:textAlignment w:val="center"/>
              <w:rPr>
                <w:rFonts w:ascii="宋体" w:hAnsi="宋体" w:cs="宋体"/>
                <w:color w:val="000000"/>
                <w:sz w:val="22"/>
              </w:rPr>
            </w:pPr>
            <w:r>
              <w:rPr>
                <w:rFonts w:hint="eastAsia" w:ascii="宋体" w:hAnsi="宋体" w:cs="宋体"/>
                <w:color w:val="000000"/>
                <w:sz w:val="22"/>
                <w:lang w:bidi="ar"/>
              </w:rPr>
              <w:t>必修</w:t>
            </w:r>
          </w:p>
        </w:tc>
        <w:tc>
          <w:tcPr>
            <w:tcW w:w="325" w:type="pct"/>
            <w:shd w:val="clear" w:color="auto" w:fill="FFFFFF"/>
            <w:vAlign w:val="center"/>
          </w:tcPr>
          <w:p w14:paraId="3A6D808C">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408" w:type="pct"/>
            <w:shd w:val="clear" w:color="auto" w:fill="FFFFFF"/>
            <w:vAlign w:val="center"/>
          </w:tcPr>
          <w:p w14:paraId="1381DDEC">
            <w:pPr>
              <w:widowControl/>
              <w:jc w:val="center"/>
              <w:textAlignment w:val="center"/>
              <w:rPr>
                <w:rFonts w:ascii="宋体" w:hAnsi="宋体" w:cs="宋体"/>
                <w:color w:val="000000"/>
                <w:sz w:val="22"/>
              </w:rPr>
            </w:pPr>
            <w:r>
              <w:rPr>
                <w:rFonts w:hint="eastAsia" w:ascii="宋体" w:hAnsi="宋体" w:cs="宋体"/>
                <w:color w:val="000000"/>
                <w:sz w:val="22"/>
                <w:lang w:bidi="ar"/>
              </w:rPr>
              <w:t>36</w:t>
            </w:r>
          </w:p>
        </w:tc>
        <w:tc>
          <w:tcPr>
            <w:tcW w:w="295" w:type="pct"/>
            <w:shd w:val="clear" w:color="auto" w:fill="FFFFFF"/>
            <w:vAlign w:val="center"/>
          </w:tcPr>
          <w:p w14:paraId="6AEFCB35">
            <w:pPr>
              <w:jc w:val="left"/>
              <w:rPr>
                <w:rFonts w:ascii="宋体" w:hAnsi="宋体" w:cs="宋体"/>
                <w:color w:val="000000"/>
                <w:sz w:val="22"/>
              </w:rPr>
            </w:pPr>
          </w:p>
        </w:tc>
        <w:tc>
          <w:tcPr>
            <w:tcW w:w="304" w:type="pct"/>
            <w:shd w:val="clear" w:color="auto" w:fill="FFFFFF"/>
            <w:vAlign w:val="center"/>
          </w:tcPr>
          <w:p w14:paraId="19124FD5">
            <w:pPr>
              <w:jc w:val="left"/>
              <w:rPr>
                <w:rFonts w:ascii="宋体" w:hAnsi="宋体" w:cs="宋体"/>
                <w:color w:val="000000"/>
                <w:sz w:val="22"/>
              </w:rPr>
            </w:pPr>
          </w:p>
        </w:tc>
        <w:tc>
          <w:tcPr>
            <w:tcW w:w="281" w:type="pct"/>
            <w:shd w:val="clear" w:color="auto" w:fill="FFFFFF"/>
            <w:vAlign w:val="center"/>
          </w:tcPr>
          <w:p w14:paraId="2DB4FBCA">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304" w:type="pct"/>
            <w:shd w:val="clear" w:color="auto" w:fill="FFFFFF"/>
            <w:vAlign w:val="center"/>
          </w:tcPr>
          <w:p w14:paraId="700B1D9C">
            <w:pPr>
              <w:jc w:val="left"/>
              <w:rPr>
                <w:rFonts w:ascii="宋体" w:hAnsi="宋体" w:cs="宋体"/>
                <w:color w:val="000000"/>
                <w:sz w:val="22"/>
              </w:rPr>
            </w:pPr>
          </w:p>
        </w:tc>
        <w:tc>
          <w:tcPr>
            <w:tcW w:w="304" w:type="pct"/>
            <w:shd w:val="clear" w:color="auto" w:fill="FFFFFF"/>
            <w:vAlign w:val="center"/>
          </w:tcPr>
          <w:p w14:paraId="4A9AB1F1">
            <w:pPr>
              <w:jc w:val="center"/>
              <w:rPr>
                <w:rFonts w:ascii="宋体" w:hAnsi="宋体" w:cs="宋体"/>
                <w:color w:val="000000"/>
                <w:sz w:val="22"/>
              </w:rPr>
            </w:pPr>
          </w:p>
        </w:tc>
        <w:tc>
          <w:tcPr>
            <w:tcW w:w="289" w:type="pct"/>
            <w:shd w:val="clear" w:color="auto" w:fill="FFFFFF"/>
            <w:vAlign w:val="center"/>
          </w:tcPr>
          <w:p w14:paraId="1CFB67DB">
            <w:pPr>
              <w:jc w:val="left"/>
              <w:rPr>
                <w:rFonts w:ascii="宋体" w:hAnsi="宋体" w:cs="宋体"/>
                <w:color w:val="000000"/>
                <w:sz w:val="22"/>
              </w:rPr>
            </w:pPr>
          </w:p>
        </w:tc>
        <w:tc>
          <w:tcPr>
            <w:tcW w:w="399" w:type="pct"/>
            <w:shd w:val="clear" w:color="auto" w:fill="FFFFFF"/>
            <w:vAlign w:val="center"/>
          </w:tcPr>
          <w:p w14:paraId="2B311081">
            <w:pPr>
              <w:widowControl/>
              <w:jc w:val="center"/>
              <w:textAlignment w:val="center"/>
              <w:rPr>
                <w:rFonts w:ascii="宋体" w:hAnsi="宋体" w:cs="宋体"/>
                <w:color w:val="000000"/>
                <w:sz w:val="22"/>
              </w:rPr>
            </w:pPr>
            <w:r>
              <w:rPr>
                <w:rFonts w:hint="eastAsia" w:ascii="宋体" w:hAnsi="宋体" w:cs="宋体"/>
                <w:color w:val="000000"/>
                <w:sz w:val="22"/>
                <w:lang w:bidi="ar"/>
              </w:rPr>
              <w:t>考试</w:t>
            </w:r>
          </w:p>
        </w:tc>
      </w:tr>
      <w:tr w14:paraId="5A155E6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402" w:type="pct"/>
            <w:vMerge w:val="continue"/>
            <w:shd w:val="clear" w:color="auto" w:fill="FFFFFF"/>
            <w:vAlign w:val="center"/>
          </w:tcPr>
          <w:p w14:paraId="73167C9B">
            <w:pPr>
              <w:jc w:val="center"/>
              <w:rPr>
                <w:rFonts w:ascii="宋体" w:hAnsi="宋体" w:cs="宋体"/>
                <w:color w:val="000000"/>
                <w:sz w:val="22"/>
              </w:rPr>
            </w:pPr>
          </w:p>
        </w:tc>
        <w:tc>
          <w:tcPr>
            <w:tcW w:w="278" w:type="pct"/>
            <w:shd w:val="clear" w:color="auto" w:fill="FFFFFF"/>
            <w:vAlign w:val="center"/>
          </w:tcPr>
          <w:p w14:paraId="10B1BF1E">
            <w:pPr>
              <w:widowControl/>
              <w:jc w:val="center"/>
              <w:textAlignment w:val="center"/>
              <w:rPr>
                <w:rFonts w:ascii="宋体" w:hAnsi="宋体" w:cs="宋体"/>
                <w:color w:val="000000"/>
                <w:sz w:val="22"/>
              </w:rPr>
            </w:pPr>
            <w:r>
              <w:rPr>
                <w:rFonts w:hint="eastAsia" w:ascii="宋体" w:hAnsi="宋体" w:cs="宋体"/>
                <w:color w:val="000000"/>
                <w:sz w:val="22"/>
                <w:lang w:bidi="ar"/>
              </w:rPr>
              <w:t>7</w:t>
            </w:r>
          </w:p>
        </w:tc>
        <w:tc>
          <w:tcPr>
            <w:tcW w:w="990" w:type="pct"/>
            <w:shd w:val="clear" w:color="auto" w:fill="FFFFFF"/>
            <w:vAlign w:val="center"/>
          </w:tcPr>
          <w:p w14:paraId="4BE89DC0">
            <w:pPr>
              <w:widowControl/>
              <w:jc w:val="center"/>
              <w:textAlignment w:val="center"/>
              <w:rPr>
                <w:rFonts w:ascii="宋体" w:hAnsi="宋体" w:cs="宋体"/>
                <w:color w:val="000000"/>
                <w:sz w:val="22"/>
                <w:lang w:bidi="ar"/>
              </w:rPr>
            </w:pPr>
            <w:r>
              <w:rPr>
                <w:rFonts w:hint="eastAsia" w:ascii="宋体" w:hAnsi="宋体" w:cs="宋体"/>
                <w:color w:val="000000"/>
                <w:sz w:val="22"/>
                <w:lang w:bidi="ar"/>
              </w:rPr>
              <w:t>职业道德与法治</w:t>
            </w:r>
          </w:p>
        </w:tc>
        <w:tc>
          <w:tcPr>
            <w:tcW w:w="421" w:type="pct"/>
            <w:shd w:val="clear" w:color="auto" w:fill="FFFFFF"/>
            <w:vAlign w:val="center"/>
          </w:tcPr>
          <w:p w14:paraId="4B4E475C">
            <w:pPr>
              <w:widowControl/>
              <w:jc w:val="center"/>
              <w:textAlignment w:val="center"/>
              <w:rPr>
                <w:rFonts w:ascii="宋体" w:hAnsi="宋体" w:cs="宋体"/>
                <w:color w:val="000000"/>
                <w:sz w:val="22"/>
              </w:rPr>
            </w:pPr>
            <w:r>
              <w:rPr>
                <w:rFonts w:hint="eastAsia" w:ascii="宋体" w:hAnsi="宋体" w:cs="宋体"/>
                <w:color w:val="000000"/>
                <w:sz w:val="22"/>
                <w:lang w:bidi="ar"/>
              </w:rPr>
              <w:t>必修</w:t>
            </w:r>
          </w:p>
        </w:tc>
        <w:tc>
          <w:tcPr>
            <w:tcW w:w="325" w:type="pct"/>
            <w:shd w:val="clear" w:color="auto" w:fill="FFFFFF"/>
            <w:vAlign w:val="center"/>
          </w:tcPr>
          <w:p w14:paraId="1045BECA">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408" w:type="pct"/>
            <w:shd w:val="clear" w:color="auto" w:fill="FFFFFF"/>
            <w:vAlign w:val="center"/>
          </w:tcPr>
          <w:p w14:paraId="21C0B4A0">
            <w:pPr>
              <w:widowControl/>
              <w:jc w:val="center"/>
              <w:textAlignment w:val="center"/>
              <w:rPr>
                <w:rFonts w:ascii="宋体" w:hAnsi="宋体" w:cs="宋体"/>
                <w:color w:val="000000"/>
                <w:sz w:val="22"/>
              </w:rPr>
            </w:pPr>
            <w:r>
              <w:rPr>
                <w:rFonts w:hint="eastAsia" w:ascii="宋体" w:hAnsi="宋体" w:cs="宋体"/>
                <w:color w:val="000000"/>
                <w:sz w:val="22"/>
                <w:lang w:bidi="ar"/>
              </w:rPr>
              <w:t>36</w:t>
            </w:r>
          </w:p>
        </w:tc>
        <w:tc>
          <w:tcPr>
            <w:tcW w:w="295" w:type="pct"/>
            <w:shd w:val="clear" w:color="auto" w:fill="FFFFFF"/>
            <w:vAlign w:val="center"/>
          </w:tcPr>
          <w:p w14:paraId="7D63DE64">
            <w:pPr>
              <w:jc w:val="left"/>
              <w:rPr>
                <w:rFonts w:ascii="宋体" w:hAnsi="宋体" w:cs="宋体"/>
                <w:color w:val="000000"/>
                <w:sz w:val="22"/>
              </w:rPr>
            </w:pPr>
          </w:p>
        </w:tc>
        <w:tc>
          <w:tcPr>
            <w:tcW w:w="304" w:type="pct"/>
            <w:shd w:val="clear" w:color="auto" w:fill="FFFFFF"/>
            <w:vAlign w:val="center"/>
          </w:tcPr>
          <w:p w14:paraId="706A2E43">
            <w:pPr>
              <w:jc w:val="left"/>
              <w:rPr>
                <w:rFonts w:ascii="宋体" w:hAnsi="宋体" w:cs="宋体"/>
                <w:color w:val="000000"/>
                <w:sz w:val="22"/>
              </w:rPr>
            </w:pPr>
          </w:p>
        </w:tc>
        <w:tc>
          <w:tcPr>
            <w:tcW w:w="281" w:type="pct"/>
            <w:shd w:val="clear" w:color="auto" w:fill="FFFFFF"/>
            <w:vAlign w:val="center"/>
          </w:tcPr>
          <w:p w14:paraId="38E121A5">
            <w:pPr>
              <w:jc w:val="left"/>
              <w:rPr>
                <w:rFonts w:ascii="宋体" w:hAnsi="宋体" w:cs="宋体"/>
                <w:color w:val="000000"/>
                <w:sz w:val="22"/>
              </w:rPr>
            </w:pPr>
          </w:p>
        </w:tc>
        <w:tc>
          <w:tcPr>
            <w:tcW w:w="304" w:type="pct"/>
            <w:shd w:val="clear" w:color="auto" w:fill="FFFFFF"/>
            <w:vAlign w:val="center"/>
          </w:tcPr>
          <w:p w14:paraId="1C0C2546">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304" w:type="pct"/>
            <w:shd w:val="clear" w:color="auto" w:fill="FFFFFF"/>
            <w:vAlign w:val="center"/>
          </w:tcPr>
          <w:p w14:paraId="642FD0BD">
            <w:pPr>
              <w:jc w:val="center"/>
              <w:rPr>
                <w:rFonts w:ascii="宋体" w:hAnsi="宋体" w:cs="宋体"/>
                <w:color w:val="000000"/>
                <w:sz w:val="22"/>
              </w:rPr>
            </w:pPr>
          </w:p>
        </w:tc>
        <w:tc>
          <w:tcPr>
            <w:tcW w:w="289" w:type="pct"/>
            <w:shd w:val="clear" w:color="auto" w:fill="FFFFFF"/>
            <w:vAlign w:val="center"/>
          </w:tcPr>
          <w:p w14:paraId="09E885F7">
            <w:pPr>
              <w:jc w:val="left"/>
              <w:rPr>
                <w:rFonts w:ascii="宋体" w:hAnsi="宋体" w:cs="宋体"/>
                <w:color w:val="000000"/>
                <w:sz w:val="22"/>
              </w:rPr>
            </w:pPr>
          </w:p>
        </w:tc>
        <w:tc>
          <w:tcPr>
            <w:tcW w:w="399" w:type="pct"/>
            <w:shd w:val="clear" w:color="auto" w:fill="FFFFFF"/>
            <w:vAlign w:val="center"/>
          </w:tcPr>
          <w:p w14:paraId="2237A388">
            <w:pPr>
              <w:widowControl/>
              <w:jc w:val="center"/>
              <w:textAlignment w:val="center"/>
              <w:rPr>
                <w:rFonts w:ascii="宋体" w:hAnsi="宋体" w:cs="宋体"/>
                <w:color w:val="000000"/>
                <w:sz w:val="22"/>
              </w:rPr>
            </w:pPr>
            <w:r>
              <w:rPr>
                <w:rFonts w:hint="eastAsia" w:ascii="宋体" w:hAnsi="宋体" w:cs="宋体"/>
                <w:color w:val="000000"/>
                <w:sz w:val="22"/>
                <w:lang w:bidi="ar"/>
              </w:rPr>
              <w:t>考试</w:t>
            </w:r>
          </w:p>
        </w:tc>
      </w:tr>
      <w:tr w14:paraId="67449A9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402" w:type="pct"/>
            <w:vMerge w:val="continue"/>
            <w:shd w:val="clear" w:color="auto" w:fill="FFFFFF"/>
            <w:vAlign w:val="center"/>
          </w:tcPr>
          <w:p w14:paraId="4F840727">
            <w:pPr>
              <w:jc w:val="center"/>
              <w:rPr>
                <w:rFonts w:ascii="宋体" w:hAnsi="宋体" w:cs="宋体"/>
                <w:color w:val="000000"/>
                <w:sz w:val="22"/>
              </w:rPr>
            </w:pPr>
          </w:p>
        </w:tc>
        <w:tc>
          <w:tcPr>
            <w:tcW w:w="278" w:type="pct"/>
            <w:shd w:val="clear" w:color="auto" w:fill="FFFFFF"/>
            <w:vAlign w:val="center"/>
          </w:tcPr>
          <w:p w14:paraId="4B7EF313">
            <w:pPr>
              <w:widowControl/>
              <w:jc w:val="center"/>
              <w:textAlignment w:val="center"/>
              <w:rPr>
                <w:rFonts w:ascii="宋体" w:hAnsi="宋体" w:cs="宋体"/>
                <w:color w:val="000000"/>
                <w:sz w:val="22"/>
              </w:rPr>
            </w:pPr>
            <w:r>
              <w:rPr>
                <w:rFonts w:hint="eastAsia" w:ascii="宋体" w:hAnsi="宋体" w:cs="宋体"/>
                <w:color w:val="000000"/>
                <w:sz w:val="22"/>
                <w:lang w:bidi="ar"/>
              </w:rPr>
              <w:t>8</w:t>
            </w:r>
          </w:p>
        </w:tc>
        <w:tc>
          <w:tcPr>
            <w:tcW w:w="990" w:type="pct"/>
            <w:shd w:val="clear" w:color="auto" w:fill="FFFFFF"/>
            <w:vAlign w:val="center"/>
          </w:tcPr>
          <w:p w14:paraId="662588F2">
            <w:pPr>
              <w:widowControl/>
              <w:jc w:val="center"/>
              <w:textAlignment w:val="center"/>
              <w:rPr>
                <w:rFonts w:ascii="宋体" w:hAnsi="宋体" w:cs="宋体"/>
                <w:color w:val="000000"/>
                <w:sz w:val="22"/>
              </w:rPr>
            </w:pPr>
            <w:r>
              <w:rPr>
                <w:rFonts w:hint="eastAsia" w:ascii="宋体" w:hAnsi="宋体" w:cs="宋体"/>
                <w:color w:val="000000"/>
                <w:sz w:val="22"/>
                <w:lang w:bidi="ar"/>
              </w:rPr>
              <w:t>体育与健康</w:t>
            </w:r>
          </w:p>
        </w:tc>
        <w:tc>
          <w:tcPr>
            <w:tcW w:w="421" w:type="pct"/>
            <w:shd w:val="clear" w:color="auto" w:fill="FFFFFF"/>
            <w:vAlign w:val="center"/>
          </w:tcPr>
          <w:p w14:paraId="032A858B">
            <w:pPr>
              <w:widowControl/>
              <w:jc w:val="center"/>
              <w:textAlignment w:val="center"/>
              <w:rPr>
                <w:rFonts w:ascii="宋体" w:hAnsi="宋体" w:cs="宋体"/>
                <w:color w:val="000000"/>
                <w:sz w:val="22"/>
              </w:rPr>
            </w:pPr>
            <w:r>
              <w:rPr>
                <w:rFonts w:hint="eastAsia" w:ascii="宋体" w:hAnsi="宋体" w:cs="宋体"/>
                <w:color w:val="000000"/>
                <w:sz w:val="22"/>
                <w:lang w:bidi="ar"/>
              </w:rPr>
              <w:t>必修</w:t>
            </w:r>
          </w:p>
        </w:tc>
        <w:tc>
          <w:tcPr>
            <w:tcW w:w="325" w:type="pct"/>
            <w:shd w:val="clear" w:color="auto" w:fill="FFFFFF"/>
            <w:vAlign w:val="center"/>
          </w:tcPr>
          <w:p w14:paraId="4FA4CC69">
            <w:pPr>
              <w:widowControl/>
              <w:jc w:val="center"/>
              <w:textAlignment w:val="center"/>
              <w:rPr>
                <w:rFonts w:ascii="宋体" w:hAnsi="宋体" w:cs="宋体"/>
                <w:color w:val="000000"/>
                <w:sz w:val="22"/>
              </w:rPr>
            </w:pPr>
            <w:r>
              <w:rPr>
                <w:rFonts w:hint="eastAsia" w:ascii="宋体" w:hAnsi="宋体" w:cs="宋体"/>
                <w:color w:val="000000"/>
                <w:sz w:val="22"/>
                <w:lang w:bidi="ar"/>
              </w:rPr>
              <w:t>10</w:t>
            </w:r>
          </w:p>
        </w:tc>
        <w:tc>
          <w:tcPr>
            <w:tcW w:w="408" w:type="pct"/>
            <w:shd w:val="clear" w:color="auto" w:fill="FFFFFF"/>
            <w:vAlign w:val="center"/>
          </w:tcPr>
          <w:p w14:paraId="67A5D8C4">
            <w:pPr>
              <w:widowControl/>
              <w:jc w:val="center"/>
              <w:textAlignment w:val="center"/>
              <w:rPr>
                <w:rFonts w:ascii="宋体" w:hAnsi="宋体" w:cs="宋体"/>
                <w:color w:val="000000"/>
                <w:sz w:val="22"/>
              </w:rPr>
            </w:pPr>
            <w:r>
              <w:rPr>
                <w:rFonts w:hint="eastAsia" w:ascii="宋体" w:hAnsi="宋体" w:cs="宋体"/>
                <w:color w:val="000000"/>
                <w:sz w:val="22"/>
                <w:lang w:bidi="ar"/>
              </w:rPr>
              <w:t>180</w:t>
            </w:r>
          </w:p>
        </w:tc>
        <w:tc>
          <w:tcPr>
            <w:tcW w:w="295" w:type="pct"/>
            <w:shd w:val="clear" w:color="auto" w:fill="FFFFFF"/>
            <w:vAlign w:val="center"/>
          </w:tcPr>
          <w:p w14:paraId="6C2BD585">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304" w:type="pct"/>
            <w:shd w:val="clear" w:color="auto" w:fill="FFFFFF"/>
            <w:vAlign w:val="center"/>
          </w:tcPr>
          <w:p w14:paraId="5DD755B8">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281" w:type="pct"/>
            <w:shd w:val="clear" w:color="auto" w:fill="FFFFFF"/>
            <w:vAlign w:val="center"/>
          </w:tcPr>
          <w:p w14:paraId="54369005">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304" w:type="pct"/>
            <w:shd w:val="clear" w:color="auto" w:fill="FFFFFF"/>
            <w:vAlign w:val="center"/>
          </w:tcPr>
          <w:p w14:paraId="3991DE85">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304" w:type="pct"/>
            <w:shd w:val="clear" w:color="auto" w:fill="FFFFFF"/>
            <w:vAlign w:val="center"/>
          </w:tcPr>
          <w:p w14:paraId="71AFF507">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289" w:type="pct"/>
            <w:shd w:val="clear" w:color="auto" w:fill="FFFFFF"/>
            <w:vAlign w:val="center"/>
          </w:tcPr>
          <w:p w14:paraId="67C55B52">
            <w:pPr>
              <w:jc w:val="left"/>
              <w:rPr>
                <w:rFonts w:ascii="宋体" w:hAnsi="宋体" w:cs="宋体"/>
                <w:color w:val="000000"/>
                <w:sz w:val="22"/>
              </w:rPr>
            </w:pPr>
          </w:p>
        </w:tc>
        <w:tc>
          <w:tcPr>
            <w:tcW w:w="399" w:type="pct"/>
            <w:shd w:val="clear" w:color="auto" w:fill="FFFFFF"/>
            <w:vAlign w:val="center"/>
          </w:tcPr>
          <w:p w14:paraId="7EE52E6E">
            <w:pPr>
              <w:widowControl/>
              <w:jc w:val="center"/>
              <w:textAlignment w:val="center"/>
              <w:rPr>
                <w:rFonts w:ascii="宋体" w:hAnsi="宋体" w:cs="宋体"/>
                <w:color w:val="000000"/>
                <w:sz w:val="22"/>
              </w:rPr>
            </w:pPr>
            <w:r>
              <w:rPr>
                <w:rFonts w:hint="eastAsia" w:ascii="宋体" w:hAnsi="宋体" w:cs="宋体"/>
                <w:color w:val="000000"/>
                <w:sz w:val="22"/>
                <w:lang w:bidi="ar"/>
              </w:rPr>
              <w:t>考查</w:t>
            </w:r>
          </w:p>
        </w:tc>
      </w:tr>
      <w:tr w14:paraId="07B00A4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402" w:type="pct"/>
            <w:vMerge w:val="continue"/>
            <w:shd w:val="clear" w:color="auto" w:fill="FFFFFF"/>
            <w:vAlign w:val="center"/>
          </w:tcPr>
          <w:p w14:paraId="7C5ABE8A">
            <w:pPr>
              <w:jc w:val="center"/>
              <w:rPr>
                <w:rFonts w:ascii="宋体" w:hAnsi="宋体" w:cs="宋体"/>
                <w:color w:val="000000"/>
                <w:sz w:val="22"/>
              </w:rPr>
            </w:pPr>
          </w:p>
        </w:tc>
        <w:tc>
          <w:tcPr>
            <w:tcW w:w="278" w:type="pct"/>
            <w:shd w:val="clear" w:color="auto" w:fill="FFFFFF"/>
            <w:vAlign w:val="center"/>
          </w:tcPr>
          <w:p w14:paraId="37FAB9CC">
            <w:pPr>
              <w:widowControl/>
              <w:jc w:val="center"/>
              <w:textAlignment w:val="center"/>
              <w:rPr>
                <w:rFonts w:ascii="宋体" w:hAnsi="宋体" w:cs="宋体"/>
                <w:color w:val="000000"/>
                <w:sz w:val="22"/>
              </w:rPr>
            </w:pPr>
            <w:r>
              <w:rPr>
                <w:rFonts w:hint="eastAsia" w:ascii="宋体" w:hAnsi="宋体" w:cs="宋体"/>
                <w:color w:val="000000"/>
                <w:sz w:val="22"/>
                <w:lang w:bidi="ar"/>
              </w:rPr>
              <w:t>9</w:t>
            </w:r>
          </w:p>
        </w:tc>
        <w:tc>
          <w:tcPr>
            <w:tcW w:w="990" w:type="pct"/>
            <w:shd w:val="clear" w:color="auto" w:fill="FFFFFF"/>
            <w:vAlign w:val="center"/>
          </w:tcPr>
          <w:p w14:paraId="0FB5207C">
            <w:pPr>
              <w:widowControl/>
              <w:jc w:val="center"/>
              <w:textAlignment w:val="center"/>
              <w:rPr>
                <w:rFonts w:ascii="宋体" w:hAnsi="宋体" w:cs="宋体"/>
                <w:color w:val="000000"/>
                <w:sz w:val="22"/>
              </w:rPr>
            </w:pPr>
            <w:r>
              <w:rPr>
                <w:rFonts w:hint="eastAsia" w:ascii="宋体" w:hAnsi="宋体" w:cs="宋体"/>
                <w:color w:val="000000"/>
                <w:sz w:val="22"/>
                <w:lang w:bidi="ar"/>
              </w:rPr>
              <w:t>信息技术</w:t>
            </w:r>
          </w:p>
        </w:tc>
        <w:tc>
          <w:tcPr>
            <w:tcW w:w="421" w:type="pct"/>
            <w:shd w:val="clear" w:color="auto" w:fill="FFFFFF"/>
            <w:vAlign w:val="center"/>
          </w:tcPr>
          <w:p w14:paraId="48C32014">
            <w:pPr>
              <w:widowControl/>
              <w:jc w:val="center"/>
              <w:textAlignment w:val="center"/>
              <w:rPr>
                <w:rFonts w:ascii="宋体" w:hAnsi="宋体" w:cs="宋体"/>
                <w:color w:val="000000"/>
                <w:sz w:val="22"/>
              </w:rPr>
            </w:pPr>
            <w:r>
              <w:rPr>
                <w:rFonts w:hint="eastAsia" w:ascii="宋体" w:hAnsi="宋体" w:cs="宋体"/>
                <w:color w:val="000000"/>
                <w:sz w:val="22"/>
                <w:lang w:bidi="ar"/>
              </w:rPr>
              <w:t>必修</w:t>
            </w:r>
          </w:p>
        </w:tc>
        <w:tc>
          <w:tcPr>
            <w:tcW w:w="325" w:type="pct"/>
            <w:shd w:val="clear" w:color="auto" w:fill="FFFFFF"/>
            <w:vAlign w:val="center"/>
          </w:tcPr>
          <w:p w14:paraId="5D23D1CA">
            <w:pPr>
              <w:widowControl/>
              <w:jc w:val="center"/>
              <w:textAlignment w:val="center"/>
              <w:rPr>
                <w:rFonts w:ascii="宋体" w:hAnsi="宋体" w:cs="宋体"/>
                <w:color w:val="000000"/>
                <w:sz w:val="22"/>
              </w:rPr>
            </w:pPr>
            <w:r>
              <w:rPr>
                <w:rFonts w:hint="eastAsia" w:ascii="宋体" w:hAnsi="宋体" w:cs="宋体"/>
                <w:color w:val="000000"/>
                <w:sz w:val="22"/>
                <w:lang w:bidi="ar"/>
              </w:rPr>
              <w:t>4</w:t>
            </w:r>
          </w:p>
        </w:tc>
        <w:tc>
          <w:tcPr>
            <w:tcW w:w="408" w:type="pct"/>
            <w:shd w:val="clear" w:color="auto" w:fill="FFFFFF"/>
            <w:vAlign w:val="center"/>
          </w:tcPr>
          <w:p w14:paraId="187D0B08">
            <w:pPr>
              <w:widowControl/>
              <w:jc w:val="center"/>
              <w:textAlignment w:val="center"/>
              <w:rPr>
                <w:rFonts w:ascii="宋体" w:hAnsi="宋体" w:cs="宋体"/>
                <w:color w:val="000000"/>
                <w:sz w:val="22"/>
              </w:rPr>
            </w:pPr>
            <w:r>
              <w:rPr>
                <w:rFonts w:hint="eastAsia" w:ascii="宋体" w:hAnsi="宋体" w:cs="宋体"/>
                <w:color w:val="000000"/>
                <w:sz w:val="22"/>
                <w:lang w:bidi="ar"/>
              </w:rPr>
              <w:t>72</w:t>
            </w:r>
          </w:p>
        </w:tc>
        <w:tc>
          <w:tcPr>
            <w:tcW w:w="295" w:type="pct"/>
            <w:shd w:val="clear" w:color="auto" w:fill="FFFFFF"/>
            <w:vAlign w:val="center"/>
          </w:tcPr>
          <w:p w14:paraId="1A412617">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304" w:type="pct"/>
            <w:shd w:val="clear" w:color="auto" w:fill="FFFFFF"/>
            <w:vAlign w:val="center"/>
          </w:tcPr>
          <w:p w14:paraId="4D37E9E0">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281" w:type="pct"/>
            <w:shd w:val="clear" w:color="auto" w:fill="FFFFFF"/>
            <w:vAlign w:val="center"/>
          </w:tcPr>
          <w:p w14:paraId="3D50FD4C">
            <w:pPr>
              <w:jc w:val="left"/>
              <w:rPr>
                <w:rFonts w:ascii="宋体" w:hAnsi="宋体" w:cs="宋体"/>
                <w:color w:val="000000"/>
                <w:sz w:val="22"/>
              </w:rPr>
            </w:pPr>
          </w:p>
        </w:tc>
        <w:tc>
          <w:tcPr>
            <w:tcW w:w="304" w:type="pct"/>
            <w:shd w:val="clear" w:color="auto" w:fill="FFFFFF"/>
            <w:vAlign w:val="center"/>
          </w:tcPr>
          <w:p w14:paraId="31B4EEFC">
            <w:pPr>
              <w:jc w:val="left"/>
              <w:rPr>
                <w:rFonts w:ascii="宋体" w:hAnsi="宋体" w:cs="宋体"/>
                <w:color w:val="000000"/>
                <w:sz w:val="22"/>
              </w:rPr>
            </w:pPr>
          </w:p>
        </w:tc>
        <w:tc>
          <w:tcPr>
            <w:tcW w:w="304" w:type="pct"/>
            <w:shd w:val="clear" w:color="auto" w:fill="FFFFFF"/>
            <w:vAlign w:val="center"/>
          </w:tcPr>
          <w:p w14:paraId="653A72A0">
            <w:pPr>
              <w:jc w:val="center"/>
              <w:rPr>
                <w:rFonts w:ascii="宋体" w:hAnsi="宋体" w:cs="宋体"/>
                <w:color w:val="000000"/>
                <w:sz w:val="22"/>
              </w:rPr>
            </w:pPr>
          </w:p>
        </w:tc>
        <w:tc>
          <w:tcPr>
            <w:tcW w:w="289" w:type="pct"/>
            <w:shd w:val="clear" w:color="auto" w:fill="FFFFFF"/>
            <w:vAlign w:val="center"/>
          </w:tcPr>
          <w:p w14:paraId="783277DF">
            <w:pPr>
              <w:jc w:val="left"/>
              <w:rPr>
                <w:rFonts w:ascii="宋体" w:hAnsi="宋体" w:cs="宋体"/>
                <w:color w:val="000000"/>
                <w:sz w:val="22"/>
              </w:rPr>
            </w:pPr>
          </w:p>
        </w:tc>
        <w:tc>
          <w:tcPr>
            <w:tcW w:w="399" w:type="pct"/>
            <w:shd w:val="clear" w:color="auto" w:fill="FFFFFF"/>
            <w:vAlign w:val="center"/>
          </w:tcPr>
          <w:p w14:paraId="5B17CC96">
            <w:pPr>
              <w:widowControl/>
              <w:jc w:val="center"/>
              <w:textAlignment w:val="center"/>
              <w:rPr>
                <w:rFonts w:ascii="宋体" w:hAnsi="宋体" w:cs="宋体"/>
                <w:color w:val="000000"/>
                <w:sz w:val="22"/>
              </w:rPr>
            </w:pPr>
            <w:r>
              <w:rPr>
                <w:rFonts w:hint="eastAsia" w:ascii="宋体" w:hAnsi="宋体" w:cs="宋体"/>
                <w:color w:val="000000"/>
                <w:sz w:val="22"/>
                <w:lang w:bidi="ar"/>
              </w:rPr>
              <w:t>考试</w:t>
            </w:r>
          </w:p>
        </w:tc>
      </w:tr>
      <w:tr w14:paraId="282795D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402" w:type="pct"/>
            <w:vMerge w:val="continue"/>
            <w:shd w:val="clear" w:color="auto" w:fill="FFFFFF"/>
            <w:vAlign w:val="center"/>
          </w:tcPr>
          <w:p w14:paraId="2A717BB2">
            <w:pPr>
              <w:jc w:val="center"/>
              <w:rPr>
                <w:rFonts w:ascii="宋体" w:hAnsi="宋体" w:cs="宋体"/>
                <w:color w:val="000000"/>
                <w:sz w:val="22"/>
              </w:rPr>
            </w:pPr>
          </w:p>
        </w:tc>
        <w:tc>
          <w:tcPr>
            <w:tcW w:w="278" w:type="pct"/>
            <w:shd w:val="clear" w:color="auto" w:fill="FFFFFF"/>
            <w:vAlign w:val="center"/>
          </w:tcPr>
          <w:p w14:paraId="3E133811">
            <w:pPr>
              <w:widowControl/>
              <w:jc w:val="center"/>
              <w:textAlignment w:val="center"/>
              <w:rPr>
                <w:rFonts w:ascii="宋体" w:hAnsi="宋体" w:cs="宋体"/>
                <w:color w:val="000000"/>
                <w:sz w:val="22"/>
              </w:rPr>
            </w:pPr>
            <w:r>
              <w:rPr>
                <w:rFonts w:hint="eastAsia" w:ascii="宋体" w:hAnsi="宋体" w:cs="宋体"/>
                <w:color w:val="000000"/>
                <w:sz w:val="22"/>
                <w:lang w:bidi="ar"/>
              </w:rPr>
              <w:t>10</w:t>
            </w:r>
          </w:p>
        </w:tc>
        <w:tc>
          <w:tcPr>
            <w:tcW w:w="990" w:type="pct"/>
            <w:shd w:val="clear" w:color="auto" w:fill="FFFFFF"/>
            <w:vAlign w:val="center"/>
          </w:tcPr>
          <w:p w14:paraId="521B2107">
            <w:pPr>
              <w:widowControl/>
              <w:jc w:val="center"/>
              <w:textAlignment w:val="center"/>
              <w:rPr>
                <w:rFonts w:ascii="宋体" w:hAnsi="宋体" w:cs="宋体"/>
                <w:color w:val="000000"/>
                <w:sz w:val="22"/>
              </w:rPr>
            </w:pPr>
            <w:r>
              <w:rPr>
                <w:rFonts w:hint="eastAsia" w:ascii="宋体" w:hAnsi="宋体" w:cs="宋体"/>
                <w:color w:val="000000"/>
                <w:sz w:val="22"/>
                <w:lang w:bidi="ar"/>
              </w:rPr>
              <w:t>历史</w:t>
            </w:r>
          </w:p>
        </w:tc>
        <w:tc>
          <w:tcPr>
            <w:tcW w:w="421" w:type="pct"/>
            <w:shd w:val="clear" w:color="auto" w:fill="FFFFFF"/>
            <w:vAlign w:val="center"/>
          </w:tcPr>
          <w:p w14:paraId="69B44661">
            <w:pPr>
              <w:widowControl/>
              <w:jc w:val="center"/>
              <w:textAlignment w:val="center"/>
              <w:rPr>
                <w:rFonts w:ascii="宋体" w:hAnsi="宋体" w:cs="宋体"/>
                <w:color w:val="000000"/>
                <w:sz w:val="22"/>
              </w:rPr>
            </w:pPr>
            <w:r>
              <w:rPr>
                <w:rFonts w:hint="eastAsia" w:ascii="宋体" w:hAnsi="宋体" w:cs="宋体"/>
                <w:color w:val="000000"/>
                <w:sz w:val="22"/>
                <w:lang w:bidi="ar"/>
              </w:rPr>
              <w:t>必修</w:t>
            </w:r>
          </w:p>
        </w:tc>
        <w:tc>
          <w:tcPr>
            <w:tcW w:w="325" w:type="pct"/>
            <w:shd w:val="clear" w:color="auto" w:fill="FFFFFF"/>
            <w:vAlign w:val="center"/>
          </w:tcPr>
          <w:p w14:paraId="0A9A24AA">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408" w:type="pct"/>
            <w:shd w:val="clear" w:color="auto" w:fill="FFFFFF"/>
            <w:vAlign w:val="center"/>
          </w:tcPr>
          <w:p w14:paraId="456930E2">
            <w:pPr>
              <w:widowControl/>
              <w:jc w:val="center"/>
              <w:textAlignment w:val="center"/>
              <w:rPr>
                <w:rFonts w:ascii="宋体" w:hAnsi="宋体" w:cs="宋体"/>
                <w:color w:val="000000"/>
                <w:sz w:val="22"/>
              </w:rPr>
            </w:pPr>
            <w:r>
              <w:rPr>
                <w:rFonts w:hint="eastAsia" w:ascii="宋体" w:hAnsi="宋体" w:cs="宋体"/>
                <w:color w:val="000000"/>
                <w:sz w:val="22"/>
                <w:lang w:bidi="ar"/>
              </w:rPr>
              <w:t>36</w:t>
            </w:r>
          </w:p>
        </w:tc>
        <w:tc>
          <w:tcPr>
            <w:tcW w:w="295" w:type="pct"/>
            <w:shd w:val="clear" w:color="auto" w:fill="FFFFFF"/>
            <w:vAlign w:val="center"/>
          </w:tcPr>
          <w:p w14:paraId="6A4F2FE1">
            <w:pPr>
              <w:jc w:val="left"/>
              <w:rPr>
                <w:rFonts w:ascii="宋体" w:hAnsi="宋体" w:cs="宋体"/>
                <w:color w:val="000000"/>
                <w:sz w:val="22"/>
              </w:rPr>
            </w:pPr>
          </w:p>
        </w:tc>
        <w:tc>
          <w:tcPr>
            <w:tcW w:w="304" w:type="pct"/>
            <w:shd w:val="clear" w:color="auto" w:fill="FFFFFF"/>
            <w:vAlign w:val="center"/>
          </w:tcPr>
          <w:p w14:paraId="48127C78">
            <w:pPr>
              <w:jc w:val="left"/>
              <w:rPr>
                <w:rFonts w:ascii="宋体" w:hAnsi="宋体" w:cs="宋体"/>
                <w:color w:val="000000"/>
                <w:sz w:val="22"/>
              </w:rPr>
            </w:pPr>
          </w:p>
        </w:tc>
        <w:tc>
          <w:tcPr>
            <w:tcW w:w="281" w:type="pct"/>
            <w:shd w:val="clear" w:color="auto" w:fill="FFFFFF"/>
            <w:vAlign w:val="center"/>
          </w:tcPr>
          <w:p w14:paraId="505A4FF4">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304" w:type="pct"/>
            <w:shd w:val="clear" w:color="auto" w:fill="FFFFFF"/>
            <w:vAlign w:val="center"/>
          </w:tcPr>
          <w:p w14:paraId="1DC4A255">
            <w:pPr>
              <w:jc w:val="center"/>
              <w:rPr>
                <w:rFonts w:ascii="宋体" w:hAnsi="宋体" w:cs="宋体"/>
                <w:color w:val="000000"/>
                <w:sz w:val="22"/>
              </w:rPr>
            </w:pPr>
          </w:p>
        </w:tc>
        <w:tc>
          <w:tcPr>
            <w:tcW w:w="304" w:type="pct"/>
            <w:shd w:val="clear" w:color="auto" w:fill="FFFFFF"/>
            <w:vAlign w:val="center"/>
          </w:tcPr>
          <w:p w14:paraId="6D3899B2">
            <w:pPr>
              <w:widowControl/>
              <w:jc w:val="center"/>
              <w:textAlignment w:val="center"/>
              <w:rPr>
                <w:rFonts w:ascii="宋体" w:hAnsi="宋体" w:cs="宋体"/>
                <w:color w:val="000000"/>
                <w:sz w:val="22"/>
              </w:rPr>
            </w:pPr>
          </w:p>
        </w:tc>
        <w:tc>
          <w:tcPr>
            <w:tcW w:w="289" w:type="pct"/>
            <w:shd w:val="clear" w:color="auto" w:fill="FFFFFF"/>
            <w:vAlign w:val="center"/>
          </w:tcPr>
          <w:p w14:paraId="338E2BC8">
            <w:pPr>
              <w:jc w:val="left"/>
              <w:rPr>
                <w:rFonts w:ascii="宋体" w:hAnsi="宋体" w:cs="宋体"/>
                <w:color w:val="000000"/>
                <w:sz w:val="22"/>
              </w:rPr>
            </w:pPr>
          </w:p>
        </w:tc>
        <w:tc>
          <w:tcPr>
            <w:tcW w:w="399" w:type="pct"/>
            <w:shd w:val="clear" w:color="auto" w:fill="FFFFFF"/>
            <w:vAlign w:val="center"/>
          </w:tcPr>
          <w:p w14:paraId="4327E778">
            <w:pPr>
              <w:widowControl/>
              <w:jc w:val="center"/>
              <w:textAlignment w:val="center"/>
              <w:rPr>
                <w:rFonts w:ascii="宋体" w:hAnsi="宋体" w:cs="宋体"/>
                <w:color w:val="000000"/>
                <w:sz w:val="22"/>
              </w:rPr>
            </w:pPr>
            <w:r>
              <w:rPr>
                <w:rFonts w:hint="eastAsia" w:ascii="宋体" w:hAnsi="宋体" w:cs="宋体"/>
                <w:color w:val="000000"/>
                <w:sz w:val="22"/>
                <w:lang w:bidi="ar"/>
              </w:rPr>
              <w:t>考查</w:t>
            </w:r>
          </w:p>
        </w:tc>
      </w:tr>
      <w:tr w14:paraId="1592DBA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402" w:type="pct"/>
            <w:vMerge w:val="continue"/>
            <w:shd w:val="clear" w:color="auto" w:fill="FFFFFF"/>
            <w:vAlign w:val="center"/>
          </w:tcPr>
          <w:p w14:paraId="308AE762">
            <w:pPr>
              <w:jc w:val="center"/>
              <w:rPr>
                <w:rFonts w:ascii="宋体" w:hAnsi="宋体" w:cs="宋体"/>
                <w:color w:val="000000"/>
                <w:sz w:val="22"/>
              </w:rPr>
            </w:pPr>
          </w:p>
        </w:tc>
        <w:tc>
          <w:tcPr>
            <w:tcW w:w="278" w:type="pct"/>
            <w:shd w:val="clear" w:color="auto" w:fill="FFFFFF"/>
            <w:vAlign w:val="center"/>
          </w:tcPr>
          <w:p w14:paraId="23CA5422">
            <w:pPr>
              <w:widowControl/>
              <w:jc w:val="center"/>
              <w:textAlignment w:val="center"/>
              <w:rPr>
                <w:rFonts w:ascii="宋体" w:hAnsi="宋体" w:cs="宋体"/>
                <w:color w:val="000000"/>
                <w:sz w:val="22"/>
              </w:rPr>
            </w:pPr>
            <w:r>
              <w:rPr>
                <w:rFonts w:hint="eastAsia" w:ascii="宋体" w:hAnsi="宋体" w:cs="宋体"/>
                <w:color w:val="000000"/>
                <w:sz w:val="22"/>
                <w:lang w:bidi="ar"/>
              </w:rPr>
              <w:t>11</w:t>
            </w:r>
          </w:p>
        </w:tc>
        <w:tc>
          <w:tcPr>
            <w:tcW w:w="990" w:type="pct"/>
            <w:shd w:val="clear" w:color="auto" w:fill="FFFFFF"/>
            <w:vAlign w:val="center"/>
          </w:tcPr>
          <w:p w14:paraId="00D831F8">
            <w:pPr>
              <w:widowControl/>
              <w:jc w:val="center"/>
              <w:textAlignment w:val="center"/>
              <w:rPr>
                <w:rFonts w:ascii="宋体" w:hAnsi="宋体" w:cs="宋体"/>
                <w:color w:val="000000"/>
                <w:sz w:val="22"/>
              </w:rPr>
            </w:pPr>
            <w:r>
              <w:rPr>
                <w:rFonts w:hint="eastAsia" w:ascii="宋体" w:hAnsi="宋体" w:cs="宋体"/>
                <w:color w:val="000000"/>
                <w:sz w:val="22"/>
                <w:lang w:bidi="ar"/>
              </w:rPr>
              <w:t>艺术欣赏</w:t>
            </w:r>
          </w:p>
        </w:tc>
        <w:tc>
          <w:tcPr>
            <w:tcW w:w="421" w:type="pct"/>
            <w:shd w:val="clear" w:color="auto" w:fill="FFFFFF"/>
            <w:vAlign w:val="center"/>
          </w:tcPr>
          <w:p w14:paraId="0120A12F">
            <w:pPr>
              <w:widowControl/>
              <w:jc w:val="center"/>
              <w:textAlignment w:val="center"/>
              <w:rPr>
                <w:rFonts w:ascii="宋体" w:hAnsi="宋体" w:cs="宋体"/>
                <w:color w:val="000000"/>
                <w:sz w:val="22"/>
              </w:rPr>
            </w:pPr>
            <w:r>
              <w:rPr>
                <w:rFonts w:hint="eastAsia" w:ascii="宋体" w:hAnsi="宋体" w:cs="宋体"/>
                <w:color w:val="000000"/>
                <w:sz w:val="22"/>
                <w:lang w:bidi="ar"/>
              </w:rPr>
              <w:t>选修</w:t>
            </w:r>
          </w:p>
        </w:tc>
        <w:tc>
          <w:tcPr>
            <w:tcW w:w="325" w:type="pct"/>
            <w:shd w:val="clear" w:color="auto" w:fill="FFFFFF"/>
            <w:vAlign w:val="center"/>
          </w:tcPr>
          <w:p w14:paraId="16A905D8">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408" w:type="pct"/>
            <w:shd w:val="clear" w:color="auto" w:fill="FFFFFF"/>
            <w:vAlign w:val="center"/>
          </w:tcPr>
          <w:p w14:paraId="2AEEE26D">
            <w:pPr>
              <w:widowControl/>
              <w:jc w:val="center"/>
              <w:textAlignment w:val="center"/>
              <w:rPr>
                <w:rFonts w:ascii="宋体" w:hAnsi="宋体" w:cs="宋体"/>
                <w:color w:val="000000"/>
                <w:sz w:val="22"/>
              </w:rPr>
            </w:pPr>
            <w:r>
              <w:rPr>
                <w:rFonts w:hint="eastAsia" w:ascii="宋体" w:hAnsi="宋体" w:cs="宋体"/>
                <w:color w:val="000000"/>
                <w:sz w:val="22"/>
                <w:lang w:bidi="ar"/>
              </w:rPr>
              <w:t>36</w:t>
            </w:r>
          </w:p>
        </w:tc>
        <w:tc>
          <w:tcPr>
            <w:tcW w:w="295" w:type="pct"/>
            <w:shd w:val="clear" w:color="auto" w:fill="FFFFFF"/>
            <w:vAlign w:val="center"/>
          </w:tcPr>
          <w:p w14:paraId="5EEC265B">
            <w:pPr>
              <w:jc w:val="left"/>
              <w:rPr>
                <w:rFonts w:ascii="宋体" w:hAnsi="宋体" w:cs="宋体"/>
                <w:color w:val="000000"/>
                <w:sz w:val="22"/>
              </w:rPr>
            </w:pPr>
          </w:p>
        </w:tc>
        <w:tc>
          <w:tcPr>
            <w:tcW w:w="304" w:type="pct"/>
            <w:shd w:val="clear" w:color="auto" w:fill="FFFFFF"/>
            <w:vAlign w:val="center"/>
          </w:tcPr>
          <w:p w14:paraId="16B0E0FF">
            <w:pPr>
              <w:jc w:val="left"/>
              <w:rPr>
                <w:rFonts w:ascii="宋体" w:hAnsi="宋体" w:cs="宋体"/>
                <w:color w:val="000000"/>
                <w:sz w:val="22"/>
              </w:rPr>
            </w:pPr>
          </w:p>
        </w:tc>
        <w:tc>
          <w:tcPr>
            <w:tcW w:w="281" w:type="pct"/>
            <w:shd w:val="clear" w:color="auto" w:fill="FFFFFF"/>
            <w:vAlign w:val="center"/>
          </w:tcPr>
          <w:p w14:paraId="6E8E2343">
            <w:pPr>
              <w:jc w:val="left"/>
              <w:rPr>
                <w:rFonts w:ascii="宋体" w:hAnsi="宋体" w:cs="宋体"/>
                <w:color w:val="000000"/>
                <w:sz w:val="22"/>
              </w:rPr>
            </w:pPr>
          </w:p>
        </w:tc>
        <w:tc>
          <w:tcPr>
            <w:tcW w:w="304" w:type="pct"/>
            <w:shd w:val="clear" w:color="auto" w:fill="FFFFFF"/>
            <w:vAlign w:val="center"/>
          </w:tcPr>
          <w:p w14:paraId="1E6E14DD">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304" w:type="pct"/>
            <w:shd w:val="clear" w:color="auto" w:fill="FFFFFF"/>
            <w:vAlign w:val="center"/>
          </w:tcPr>
          <w:p w14:paraId="38F525B4">
            <w:pPr>
              <w:jc w:val="center"/>
              <w:rPr>
                <w:rFonts w:ascii="宋体" w:hAnsi="宋体" w:cs="宋体"/>
                <w:color w:val="000000"/>
                <w:sz w:val="22"/>
              </w:rPr>
            </w:pPr>
          </w:p>
        </w:tc>
        <w:tc>
          <w:tcPr>
            <w:tcW w:w="289" w:type="pct"/>
            <w:shd w:val="clear" w:color="auto" w:fill="FFFFFF"/>
            <w:vAlign w:val="center"/>
          </w:tcPr>
          <w:p w14:paraId="2AC05679">
            <w:pPr>
              <w:jc w:val="left"/>
              <w:rPr>
                <w:rFonts w:ascii="宋体" w:hAnsi="宋体" w:cs="宋体"/>
                <w:color w:val="000000"/>
                <w:sz w:val="22"/>
              </w:rPr>
            </w:pPr>
          </w:p>
        </w:tc>
        <w:tc>
          <w:tcPr>
            <w:tcW w:w="399" w:type="pct"/>
            <w:shd w:val="clear" w:color="auto" w:fill="FFFFFF"/>
            <w:vAlign w:val="center"/>
          </w:tcPr>
          <w:p w14:paraId="52849A67">
            <w:pPr>
              <w:widowControl/>
              <w:jc w:val="center"/>
              <w:textAlignment w:val="center"/>
              <w:rPr>
                <w:rFonts w:ascii="宋体" w:hAnsi="宋体" w:cs="宋体"/>
                <w:color w:val="000000"/>
                <w:sz w:val="22"/>
              </w:rPr>
            </w:pPr>
            <w:r>
              <w:rPr>
                <w:rFonts w:hint="eastAsia" w:ascii="宋体" w:hAnsi="宋体" w:cs="宋体"/>
                <w:color w:val="000000"/>
                <w:sz w:val="22"/>
                <w:lang w:bidi="ar"/>
              </w:rPr>
              <w:t>考查</w:t>
            </w:r>
          </w:p>
        </w:tc>
      </w:tr>
      <w:tr w14:paraId="58E88CB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402" w:type="pct"/>
            <w:vMerge w:val="continue"/>
            <w:shd w:val="clear" w:color="auto" w:fill="FFFFFF"/>
            <w:vAlign w:val="center"/>
          </w:tcPr>
          <w:p w14:paraId="5BEDEC3D">
            <w:pPr>
              <w:jc w:val="center"/>
              <w:rPr>
                <w:rFonts w:ascii="宋体" w:hAnsi="宋体" w:cs="宋体"/>
                <w:color w:val="000000"/>
                <w:sz w:val="22"/>
              </w:rPr>
            </w:pPr>
          </w:p>
        </w:tc>
        <w:tc>
          <w:tcPr>
            <w:tcW w:w="278" w:type="pct"/>
            <w:shd w:val="clear" w:color="auto" w:fill="FFFFFF"/>
            <w:vAlign w:val="center"/>
          </w:tcPr>
          <w:p w14:paraId="16B0A80E">
            <w:pPr>
              <w:widowControl/>
              <w:jc w:val="center"/>
              <w:textAlignment w:val="center"/>
              <w:rPr>
                <w:rFonts w:ascii="宋体" w:hAnsi="宋体" w:cs="宋体"/>
                <w:color w:val="000000"/>
                <w:sz w:val="22"/>
              </w:rPr>
            </w:pPr>
            <w:r>
              <w:rPr>
                <w:rFonts w:hint="eastAsia" w:ascii="宋体" w:hAnsi="宋体" w:cs="宋体"/>
                <w:color w:val="000000"/>
                <w:sz w:val="22"/>
                <w:lang w:bidi="ar"/>
              </w:rPr>
              <w:t>12</w:t>
            </w:r>
          </w:p>
        </w:tc>
        <w:tc>
          <w:tcPr>
            <w:tcW w:w="990" w:type="pct"/>
            <w:shd w:val="clear" w:color="auto" w:fill="FFFFFF"/>
            <w:vAlign w:val="center"/>
          </w:tcPr>
          <w:p w14:paraId="2DE7D45B">
            <w:pPr>
              <w:widowControl/>
              <w:jc w:val="center"/>
              <w:textAlignment w:val="center"/>
              <w:rPr>
                <w:rFonts w:ascii="宋体" w:hAnsi="宋体" w:cs="宋体"/>
                <w:color w:val="000000"/>
                <w:sz w:val="22"/>
              </w:rPr>
            </w:pPr>
            <w:r>
              <w:rPr>
                <w:rFonts w:hint="eastAsia" w:ascii="宋体" w:hAnsi="宋体" w:cs="宋体"/>
                <w:color w:val="000000"/>
                <w:sz w:val="22"/>
                <w:lang w:bidi="ar"/>
              </w:rPr>
              <w:t>劳动教育</w:t>
            </w:r>
          </w:p>
        </w:tc>
        <w:tc>
          <w:tcPr>
            <w:tcW w:w="421" w:type="pct"/>
            <w:shd w:val="clear" w:color="auto" w:fill="FFFFFF"/>
            <w:vAlign w:val="center"/>
          </w:tcPr>
          <w:p w14:paraId="534BAC63">
            <w:pPr>
              <w:widowControl/>
              <w:jc w:val="center"/>
              <w:textAlignment w:val="center"/>
              <w:rPr>
                <w:rFonts w:ascii="宋体" w:hAnsi="宋体" w:cs="宋体"/>
                <w:color w:val="000000"/>
                <w:sz w:val="22"/>
              </w:rPr>
            </w:pPr>
            <w:r>
              <w:rPr>
                <w:rFonts w:hint="eastAsia" w:ascii="宋体" w:hAnsi="宋体" w:cs="宋体"/>
                <w:color w:val="000000"/>
                <w:sz w:val="22"/>
                <w:lang w:bidi="ar"/>
              </w:rPr>
              <w:t>必修</w:t>
            </w:r>
          </w:p>
        </w:tc>
        <w:tc>
          <w:tcPr>
            <w:tcW w:w="325" w:type="pct"/>
            <w:shd w:val="clear" w:color="auto" w:fill="FFFFFF"/>
            <w:vAlign w:val="center"/>
          </w:tcPr>
          <w:p w14:paraId="5E8EAEBE">
            <w:pPr>
              <w:widowControl/>
              <w:jc w:val="center"/>
              <w:textAlignment w:val="center"/>
              <w:rPr>
                <w:rFonts w:ascii="宋体" w:hAnsi="宋体" w:cs="宋体"/>
                <w:color w:val="000000"/>
                <w:sz w:val="22"/>
              </w:rPr>
            </w:pPr>
            <w:r>
              <w:rPr>
                <w:rFonts w:hint="eastAsia" w:ascii="宋体" w:hAnsi="宋体" w:cs="宋体"/>
                <w:color w:val="000000"/>
                <w:sz w:val="22"/>
              </w:rPr>
              <w:t>1</w:t>
            </w:r>
          </w:p>
        </w:tc>
        <w:tc>
          <w:tcPr>
            <w:tcW w:w="408" w:type="pct"/>
            <w:shd w:val="clear" w:color="auto" w:fill="FFFFFF"/>
            <w:vAlign w:val="center"/>
          </w:tcPr>
          <w:p w14:paraId="1B9919DB">
            <w:pPr>
              <w:widowControl/>
              <w:jc w:val="center"/>
              <w:textAlignment w:val="center"/>
              <w:rPr>
                <w:rFonts w:ascii="宋体" w:hAnsi="宋体" w:cs="宋体"/>
                <w:color w:val="000000"/>
                <w:sz w:val="22"/>
              </w:rPr>
            </w:pPr>
            <w:r>
              <w:rPr>
                <w:rFonts w:hint="eastAsia" w:ascii="宋体" w:hAnsi="宋体" w:cs="宋体"/>
                <w:color w:val="000000"/>
                <w:sz w:val="22"/>
                <w:lang w:bidi="ar"/>
              </w:rPr>
              <w:t>30</w:t>
            </w:r>
          </w:p>
        </w:tc>
        <w:tc>
          <w:tcPr>
            <w:tcW w:w="295" w:type="pct"/>
            <w:shd w:val="clear" w:color="auto" w:fill="FFFFFF"/>
            <w:vAlign w:val="center"/>
          </w:tcPr>
          <w:p w14:paraId="0AE052E0">
            <w:pPr>
              <w:jc w:val="left"/>
              <w:rPr>
                <w:rFonts w:ascii="宋体" w:hAnsi="宋体" w:cs="宋体"/>
                <w:color w:val="000000"/>
                <w:sz w:val="22"/>
              </w:rPr>
            </w:pPr>
          </w:p>
        </w:tc>
        <w:tc>
          <w:tcPr>
            <w:tcW w:w="304" w:type="pct"/>
            <w:shd w:val="clear" w:color="auto" w:fill="FFFFFF"/>
            <w:vAlign w:val="center"/>
          </w:tcPr>
          <w:p w14:paraId="526F3BED">
            <w:pPr>
              <w:jc w:val="left"/>
              <w:rPr>
                <w:rFonts w:ascii="宋体" w:hAnsi="宋体" w:cs="宋体"/>
                <w:color w:val="000000"/>
                <w:sz w:val="22"/>
              </w:rPr>
            </w:pPr>
          </w:p>
        </w:tc>
        <w:tc>
          <w:tcPr>
            <w:tcW w:w="281" w:type="pct"/>
            <w:shd w:val="clear" w:color="auto" w:fill="FFFFFF"/>
            <w:vAlign w:val="center"/>
          </w:tcPr>
          <w:p w14:paraId="7B9D0F27">
            <w:pPr>
              <w:jc w:val="left"/>
              <w:rPr>
                <w:rFonts w:ascii="宋体" w:hAnsi="宋体" w:cs="宋体"/>
                <w:color w:val="000000"/>
                <w:sz w:val="22"/>
              </w:rPr>
            </w:pPr>
          </w:p>
        </w:tc>
        <w:tc>
          <w:tcPr>
            <w:tcW w:w="304" w:type="pct"/>
            <w:shd w:val="clear" w:color="auto" w:fill="FFFFFF"/>
            <w:vAlign w:val="center"/>
          </w:tcPr>
          <w:p w14:paraId="29CE13BD">
            <w:pPr>
              <w:jc w:val="left"/>
              <w:rPr>
                <w:rFonts w:ascii="宋体" w:hAnsi="宋体" w:cs="宋体"/>
                <w:color w:val="000000"/>
                <w:sz w:val="22"/>
              </w:rPr>
            </w:pPr>
          </w:p>
        </w:tc>
        <w:tc>
          <w:tcPr>
            <w:tcW w:w="304" w:type="pct"/>
            <w:shd w:val="clear" w:color="auto" w:fill="FFFFFF"/>
            <w:vAlign w:val="center"/>
          </w:tcPr>
          <w:p w14:paraId="243C2D6C">
            <w:pPr>
              <w:jc w:val="center"/>
              <w:rPr>
                <w:rFonts w:ascii="宋体" w:hAnsi="宋体" w:cs="宋体"/>
                <w:color w:val="000000"/>
                <w:sz w:val="22"/>
              </w:rPr>
            </w:pPr>
          </w:p>
        </w:tc>
        <w:tc>
          <w:tcPr>
            <w:tcW w:w="289" w:type="pct"/>
            <w:shd w:val="clear" w:color="auto" w:fill="FFFFFF"/>
            <w:vAlign w:val="center"/>
          </w:tcPr>
          <w:p w14:paraId="524C3A57">
            <w:pPr>
              <w:jc w:val="left"/>
              <w:rPr>
                <w:rFonts w:ascii="宋体" w:hAnsi="宋体" w:cs="宋体"/>
                <w:color w:val="000000"/>
                <w:sz w:val="22"/>
              </w:rPr>
            </w:pPr>
          </w:p>
        </w:tc>
        <w:tc>
          <w:tcPr>
            <w:tcW w:w="399" w:type="pct"/>
            <w:shd w:val="clear" w:color="auto" w:fill="FFFFFF"/>
            <w:vAlign w:val="center"/>
          </w:tcPr>
          <w:p w14:paraId="24EA5AFC">
            <w:pPr>
              <w:widowControl/>
              <w:jc w:val="center"/>
              <w:textAlignment w:val="center"/>
              <w:rPr>
                <w:rFonts w:ascii="宋体" w:hAnsi="宋体" w:cs="宋体"/>
                <w:color w:val="000000"/>
                <w:sz w:val="22"/>
              </w:rPr>
            </w:pPr>
            <w:r>
              <w:rPr>
                <w:rFonts w:hint="eastAsia" w:ascii="宋体" w:hAnsi="宋体" w:cs="宋体"/>
                <w:color w:val="000000"/>
                <w:sz w:val="22"/>
                <w:lang w:bidi="ar"/>
              </w:rPr>
              <w:t>考查</w:t>
            </w:r>
          </w:p>
        </w:tc>
      </w:tr>
      <w:tr w14:paraId="7C7ED72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402" w:type="pct"/>
            <w:vMerge w:val="continue"/>
            <w:shd w:val="clear" w:color="auto" w:fill="FFFFFF"/>
            <w:vAlign w:val="center"/>
          </w:tcPr>
          <w:p w14:paraId="28410618">
            <w:pPr>
              <w:jc w:val="center"/>
              <w:rPr>
                <w:rFonts w:ascii="宋体" w:hAnsi="宋体" w:cs="宋体"/>
                <w:color w:val="000000"/>
                <w:sz w:val="22"/>
              </w:rPr>
            </w:pPr>
          </w:p>
        </w:tc>
        <w:tc>
          <w:tcPr>
            <w:tcW w:w="1267" w:type="pct"/>
            <w:gridSpan w:val="2"/>
            <w:shd w:val="clear" w:color="auto" w:fill="FFFFFF"/>
            <w:vAlign w:val="center"/>
          </w:tcPr>
          <w:p w14:paraId="79AB3427">
            <w:pPr>
              <w:jc w:val="center"/>
              <w:rPr>
                <w:rFonts w:ascii="宋体" w:hAnsi="宋体" w:cs="宋体"/>
                <w:color w:val="000000"/>
                <w:sz w:val="22"/>
              </w:rPr>
            </w:pPr>
            <w:r>
              <w:rPr>
                <w:rFonts w:hint="eastAsia" w:ascii="宋体" w:hAnsi="宋体" w:cs="宋体"/>
                <w:color w:val="000000"/>
                <w:sz w:val="22"/>
                <w:lang w:bidi="ar"/>
              </w:rPr>
              <w:t>小计</w:t>
            </w:r>
          </w:p>
        </w:tc>
        <w:tc>
          <w:tcPr>
            <w:tcW w:w="421" w:type="pct"/>
            <w:shd w:val="clear" w:color="auto" w:fill="FFFFFF"/>
            <w:vAlign w:val="center"/>
          </w:tcPr>
          <w:p w14:paraId="153DC2DF">
            <w:pPr>
              <w:jc w:val="left"/>
              <w:rPr>
                <w:rFonts w:ascii="宋体" w:hAnsi="宋体" w:cs="宋体"/>
                <w:color w:val="000000"/>
                <w:sz w:val="22"/>
              </w:rPr>
            </w:pPr>
          </w:p>
        </w:tc>
        <w:tc>
          <w:tcPr>
            <w:tcW w:w="325" w:type="pct"/>
            <w:shd w:val="clear" w:color="auto" w:fill="FFFFFF"/>
            <w:vAlign w:val="center"/>
          </w:tcPr>
          <w:p w14:paraId="68940DAF">
            <w:pPr>
              <w:widowControl/>
              <w:jc w:val="center"/>
              <w:textAlignment w:val="center"/>
              <w:rPr>
                <w:rFonts w:ascii="宋体" w:hAnsi="宋体" w:cs="宋体"/>
                <w:color w:val="000000"/>
                <w:sz w:val="22"/>
              </w:rPr>
            </w:pPr>
            <w:r>
              <w:rPr>
                <w:rFonts w:hint="eastAsia" w:ascii="宋体" w:hAnsi="宋体" w:cs="宋体"/>
                <w:color w:val="000000"/>
                <w:sz w:val="22"/>
                <w:lang w:bidi="ar"/>
              </w:rPr>
              <w:t>75</w:t>
            </w:r>
          </w:p>
        </w:tc>
        <w:tc>
          <w:tcPr>
            <w:tcW w:w="408" w:type="pct"/>
            <w:shd w:val="clear" w:color="auto" w:fill="FFFFFF"/>
            <w:vAlign w:val="center"/>
          </w:tcPr>
          <w:p w14:paraId="2CBA58BB">
            <w:pPr>
              <w:widowControl/>
              <w:jc w:val="center"/>
              <w:textAlignment w:val="center"/>
              <w:rPr>
                <w:rFonts w:ascii="宋体" w:hAnsi="宋体" w:cs="宋体"/>
                <w:color w:val="000000"/>
                <w:sz w:val="22"/>
              </w:rPr>
            </w:pPr>
            <w:r>
              <w:rPr>
                <w:rFonts w:hint="eastAsia" w:ascii="宋体" w:hAnsi="宋体" w:cs="宋体"/>
                <w:color w:val="000000"/>
                <w:sz w:val="22"/>
                <w:lang w:bidi="ar"/>
              </w:rPr>
              <w:t>13</w:t>
            </w:r>
            <w:r>
              <w:rPr>
                <w:rFonts w:ascii="宋体" w:hAnsi="宋体" w:cs="宋体"/>
                <w:color w:val="000000"/>
                <w:sz w:val="22"/>
                <w:lang w:bidi="ar"/>
              </w:rPr>
              <w:t>6</w:t>
            </w:r>
            <w:r>
              <w:rPr>
                <w:rFonts w:hint="eastAsia" w:ascii="宋体" w:hAnsi="宋体" w:cs="宋体"/>
                <w:color w:val="000000"/>
                <w:sz w:val="22"/>
                <w:lang w:bidi="ar"/>
              </w:rPr>
              <w:t>2</w:t>
            </w:r>
          </w:p>
        </w:tc>
        <w:tc>
          <w:tcPr>
            <w:tcW w:w="295" w:type="pct"/>
            <w:shd w:val="clear" w:color="auto" w:fill="FFFFFF"/>
            <w:vAlign w:val="center"/>
          </w:tcPr>
          <w:p w14:paraId="40B8838F">
            <w:pPr>
              <w:widowControl/>
              <w:jc w:val="center"/>
              <w:textAlignment w:val="center"/>
              <w:rPr>
                <w:rFonts w:ascii="宋体" w:hAnsi="宋体" w:cs="宋体"/>
                <w:color w:val="000000"/>
                <w:sz w:val="22"/>
              </w:rPr>
            </w:pPr>
            <w:r>
              <w:rPr>
                <w:rFonts w:hint="eastAsia" w:ascii="宋体" w:hAnsi="宋体" w:cs="宋体"/>
                <w:color w:val="000000"/>
                <w:sz w:val="22"/>
                <w:lang w:bidi="ar"/>
              </w:rPr>
              <w:t>18</w:t>
            </w:r>
          </w:p>
        </w:tc>
        <w:tc>
          <w:tcPr>
            <w:tcW w:w="304" w:type="pct"/>
            <w:shd w:val="clear" w:color="auto" w:fill="FFFFFF"/>
            <w:vAlign w:val="center"/>
          </w:tcPr>
          <w:p w14:paraId="01B05072">
            <w:pPr>
              <w:widowControl/>
              <w:jc w:val="center"/>
              <w:textAlignment w:val="center"/>
              <w:rPr>
                <w:rFonts w:ascii="宋体" w:hAnsi="宋体" w:cs="宋体"/>
                <w:color w:val="000000"/>
                <w:sz w:val="22"/>
              </w:rPr>
            </w:pPr>
            <w:r>
              <w:rPr>
                <w:rFonts w:hint="eastAsia" w:ascii="宋体" w:hAnsi="宋体" w:cs="宋体"/>
                <w:color w:val="000000"/>
                <w:sz w:val="22"/>
                <w:lang w:bidi="ar"/>
              </w:rPr>
              <w:t>18</w:t>
            </w:r>
          </w:p>
        </w:tc>
        <w:tc>
          <w:tcPr>
            <w:tcW w:w="281" w:type="pct"/>
            <w:shd w:val="clear" w:color="auto" w:fill="FFFFFF"/>
            <w:vAlign w:val="center"/>
          </w:tcPr>
          <w:p w14:paraId="6A2E8AE6">
            <w:pPr>
              <w:widowControl/>
              <w:jc w:val="center"/>
              <w:textAlignment w:val="center"/>
              <w:rPr>
                <w:rFonts w:ascii="宋体" w:hAnsi="宋体" w:cs="宋体"/>
                <w:color w:val="000000"/>
                <w:sz w:val="22"/>
              </w:rPr>
            </w:pPr>
            <w:r>
              <w:rPr>
                <w:rFonts w:hint="eastAsia" w:ascii="宋体" w:hAnsi="宋体" w:cs="宋体"/>
                <w:color w:val="000000"/>
                <w:sz w:val="22"/>
                <w:lang w:bidi="ar"/>
              </w:rPr>
              <w:t>1</w:t>
            </w:r>
            <w:r>
              <w:rPr>
                <w:rFonts w:ascii="宋体" w:hAnsi="宋体" w:cs="宋体"/>
                <w:color w:val="000000"/>
                <w:sz w:val="22"/>
                <w:lang w:bidi="ar"/>
              </w:rPr>
              <w:t>2</w:t>
            </w:r>
          </w:p>
        </w:tc>
        <w:tc>
          <w:tcPr>
            <w:tcW w:w="304" w:type="pct"/>
            <w:shd w:val="clear" w:color="auto" w:fill="FFFFFF"/>
            <w:vAlign w:val="center"/>
          </w:tcPr>
          <w:p w14:paraId="216D936D">
            <w:pPr>
              <w:widowControl/>
              <w:jc w:val="center"/>
              <w:textAlignment w:val="center"/>
              <w:rPr>
                <w:rFonts w:ascii="宋体" w:hAnsi="宋体" w:cs="宋体"/>
                <w:color w:val="000000"/>
                <w:sz w:val="22"/>
              </w:rPr>
            </w:pPr>
            <w:r>
              <w:rPr>
                <w:rFonts w:hint="eastAsia" w:ascii="宋体" w:hAnsi="宋体" w:cs="宋体"/>
                <w:color w:val="000000"/>
                <w:sz w:val="22"/>
                <w:lang w:bidi="ar"/>
              </w:rPr>
              <w:t>12</w:t>
            </w:r>
          </w:p>
        </w:tc>
        <w:tc>
          <w:tcPr>
            <w:tcW w:w="304" w:type="pct"/>
            <w:shd w:val="clear" w:color="auto" w:fill="FFFFFF"/>
            <w:vAlign w:val="center"/>
          </w:tcPr>
          <w:p w14:paraId="02EFC363">
            <w:pPr>
              <w:widowControl/>
              <w:jc w:val="center"/>
              <w:textAlignment w:val="center"/>
              <w:rPr>
                <w:rFonts w:ascii="宋体" w:hAnsi="宋体" w:cs="宋体"/>
                <w:color w:val="000000"/>
                <w:sz w:val="22"/>
              </w:rPr>
            </w:pPr>
            <w:r>
              <w:rPr>
                <w:rFonts w:hint="eastAsia" w:ascii="宋体" w:hAnsi="宋体" w:cs="宋体"/>
                <w:color w:val="000000"/>
                <w:sz w:val="22"/>
                <w:lang w:bidi="ar"/>
              </w:rPr>
              <w:t>14</w:t>
            </w:r>
          </w:p>
        </w:tc>
        <w:tc>
          <w:tcPr>
            <w:tcW w:w="289" w:type="pct"/>
            <w:shd w:val="clear" w:color="auto" w:fill="FFFFFF"/>
            <w:vAlign w:val="center"/>
          </w:tcPr>
          <w:p w14:paraId="3D60B60B">
            <w:pPr>
              <w:jc w:val="left"/>
              <w:rPr>
                <w:rFonts w:ascii="宋体" w:hAnsi="宋体" w:cs="宋体"/>
                <w:color w:val="000000"/>
                <w:sz w:val="22"/>
              </w:rPr>
            </w:pPr>
          </w:p>
        </w:tc>
        <w:tc>
          <w:tcPr>
            <w:tcW w:w="399" w:type="pct"/>
            <w:shd w:val="clear" w:color="auto" w:fill="FFFFFF"/>
            <w:vAlign w:val="center"/>
          </w:tcPr>
          <w:p w14:paraId="0452BB12">
            <w:pPr>
              <w:jc w:val="left"/>
              <w:rPr>
                <w:rFonts w:ascii="宋体" w:hAnsi="宋体" w:cs="宋体"/>
                <w:color w:val="000000"/>
                <w:sz w:val="22"/>
              </w:rPr>
            </w:pPr>
          </w:p>
        </w:tc>
      </w:tr>
      <w:tr w14:paraId="62F3117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402" w:type="pct"/>
            <w:vMerge w:val="restart"/>
            <w:shd w:val="clear" w:color="auto" w:fill="FFFFFF"/>
            <w:vAlign w:val="center"/>
          </w:tcPr>
          <w:p w14:paraId="1AAF112B">
            <w:pPr>
              <w:widowControl/>
              <w:jc w:val="center"/>
              <w:textAlignment w:val="center"/>
              <w:rPr>
                <w:rFonts w:ascii="宋体" w:hAnsi="宋体" w:cs="宋体"/>
                <w:color w:val="000000"/>
                <w:sz w:val="22"/>
              </w:rPr>
            </w:pPr>
            <w:r>
              <w:rPr>
                <w:rFonts w:hint="eastAsia" w:ascii="宋体" w:hAnsi="宋体" w:cs="宋体"/>
                <w:color w:val="000000"/>
                <w:sz w:val="22"/>
              </w:rPr>
              <w:t>专</w:t>
            </w:r>
          </w:p>
          <w:p w14:paraId="65054E16">
            <w:pPr>
              <w:widowControl/>
              <w:jc w:val="center"/>
              <w:textAlignment w:val="center"/>
              <w:rPr>
                <w:rFonts w:ascii="宋体" w:hAnsi="宋体" w:cs="宋体"/>
                <w:color w:val="000000"/>
                <w:sz w:val="22"/>
              </w:rPr>
            </w:pPr>
            <w:r>
              <w:rPr>
                <w:rFonts w:hint="eastAsia" w:ascii="宋体" w:hAnsi="宋体" w:cs="宋体"/>
                <w:color w:val="000000"/>
                <w:sz w:val="22"/>
              </w:rPr>
              <w:t>业</w:t>
            </w:r>
          </w:p>
          <w:p w14:paraId="357ED1A8">
            <w:pPr>
              <w:widowControl/>
              <w:jc w:val="center"/>
              <w:textAlignment w:val="center"/>
              <w:rPr>
                <w:rFonts w:ascii="宋体" w:hAnsi="宋体" w:cs="宋体"/>
                <w:color w:val="000000"/>
                <w:sz w:val="22"/>
              </w:rPr>
            </w:pPr>
            <w:r>
              <w:rPr>
                <w:rFonts w:hint="eastAsia" w:ascii="宋体" w:hAnsi="宋体" w:cs="宋体"/>
                <w:color w:val="000000"/>
                <w:sz w:val="22"/>
              </w:rPr>
              <w:t>基</w:t>
            </w:r>
          </w:p>
          <w:p w14:paraId="32A8209C">
            <w:pPr>
              <w:widowControl/>
              <w:jc w:val="center"/>
              <w:textAlignment w:val="center"/>
              <w:rPr>
                <w:rFonts w:ascii="宋体" w:hAnsi="宋体" w:cs="宋体"/>
                <w:color w:val="000000"/>
                <w:sz w:val="22"/>
              </w:rPr>
            </w:pPr>
            <w:r>
              <w:rPr>
                <w:rFonts w:hint="eastAsia" w:ascii="宋体" w:hAnsi="宋体" w:cs="宋体"/>
                <w:color w:val="000000"/>
                <w:sz w:val="22"/>
              </w:rPr>
              <w:t>础</w:t>
            </w:r>
          </w:p>
          <w:p w14:paraId="2070B4A1">
            <w:pPr>
              <w:widowControl/>
              <w:jc w:val="center"/>
              <w:textAlignment w:val="center"/>
              <w:rPr>
                <w:rFonts w:ascii="宋体" w:hAnsi="宋体" w:cs="宋体"/>
                <w:color w:val="000000"/>
                <w:sz w:val="22"/>
              </w:rPr>
            </w:pPr>
            <w:r>
              <w:rPr>
                <w:rFonts w:hint="eastAsia" w:ascii="宋体" w:hAnsi="宋体" w:cs="宋体"/>
                <w:color w:val="000000"/>
                <w:sz w:val="22"/>
              </w:rPr>
              <w:t>课</w:t>
            </w:r>
          </w:p>
        </w:tc>
        <w:tc>
          <w:tcPr>
            <w:tcW w:w="278" w:type="pct"/>
            <w:shd w:val="clear" w:color="auto" w:fill="FFFFFF"/>
            <w:vAlign w:val="center"/>
          </w:tcPr>
          <w:p w14:paraId="73C4D9EE">
            <w:pPr>
              <w:widowControl/>
              <w:jc w:val="center"/>
              <w:textAlignment w:val="center"/>
              <w:rPr>
                <w:rFonts w:ascii="宋体" w:hAnsi="宋体" w:cs="宋体"/>
                <w:color w:val="000000"/>
                <w:sz w:val="22"/>
              </w:rPr>
            </w:pPr>
            <w:r>
              <w:rPr>
                <w:rFonts w:hint="eastAsia" w:ascii="宋体" w:hAnsi="宋体" w:cs="宋体"/>
                <w:color w:val="000000"/>
                <w:sz w:val="22"/>
                <w:lang w:bidi="ar"/>
              </w:rPr>
              <w:t>1</w:t>
            </w:r>
          </w:p>
        </w:tc>
        <w:tc>
          <w:tcPr>
            <w:tcW w:w="990" w:type="pct"/>
            <w:shd w:val="clear" w:color="auto" w:fill="FFFFFF"/>
            <w:vAlign w:val="center"/>
          </w:tcPr>
          <w:p w14:paraId="3EBB0924">
            <w:pPr>
              <w:widowControl/>
              <w:jc w:val="center"/>
              <w:textAlignment w:val="center"/>
              <w:rPr>
                <w:rFonts w:ascii="宋体" w:hAnsi="宋体" w:cs="宋体"/>
                <w:color w:val="000000"/>
                <w:sz w:val="22"/>
              </w:rPr>
            </w:pPr>
            <w:r>
              <w:rPr>
                <w:rFonts w:hint="eastAsia" w:ascii="宋体" w:hAnsi="宋体" w:cs="宋体"/>
                <w:color w:val="000000"/>
                <w:sz w:val="22"/>
                <w:lang w:bidi="ar"/>
              </w:rPr>
              <w:t>人工智能应用基础</w:t>
            </w:r>
          </w:p>
        </w:tc>
        <w:tc>
          <w:tcPr>
            <w:tcW w:w="421" w:type="pct"/>
            <w:shd w:val="clear" w:color="auto" w:fill="FFFFFF"/>
            <w:vAlign w:val="center"/>
          </w:tcPr>
          <w:p w14:paraId="244288AB">
            <w:pPr>
              <w:widowControl/>
              <w:jc w:val="center"/>
              <w:textAlignment w:val="center"/>
              <w:rPr>
                <w:rFonts w:ascii="宋体" w:hAnsi="宋体" w:cs="宋体"/>
                <w:color w:val="000000"/>
                <w:sz w:val="22"/>
              </w:rPr>
            </w:pPr>
            <w:r>
              <w:rPr>
                <w:rFonts w:hint="eastAsia" w:ascii="宋体" w:hAnsi="宋体" w:cs="宋体"/>
                <w:color w:val="000000"/>
                <w:sz w:val="22"/>
                <w:lang w:bidi="ar"/>
              </w:rPr>
              <w:t>必修</w:t>
            </w:r>
          </w:p>
        </w:tc>
        <w:tc>
          <w:tcPr>
            <w:tcW w:w="325" w:type="pct"/>
            <w:shd w:val="clear" w:color="auto" w:fill="FFFFFF"/>
            <w:vAlign w:val="center"/>
          </w:tcPr>
          <w:p w14:paraId="146F679F">
            <w:pPr>
              <w:widowControl/>
              <w:jc w:val="center"/>
              <w:textAlignment w:val="center"/>
              <w:rPr>
                <w:rFonts w:ascii="宋体" w:hAnsi="宋体" w:cs="宋体"/>
                <w:color w:val="000000"/>
                <w:sz w:val="22"/>
              </w:rPr>
            </w:pPr>
            <w:r>
              <w:rPr>
                <w:rFonts w:ascii="宋体" w:hAnsi="宋体" w:cs="宋体"/>
                <w:color w:val="000000"/>
                <w:sz w:val="22"/>
                <w:lang w:bidi="ar"/>
              </w:rPr>
              <w:t>4</w:t>
            </w:r>
          </w:p>
        </w:tc>
        <w:tc>
          <w:tcPr>
            <w:tcW w:w="408" w:type="pct"/>
            <w:shd w:val="clear" w:color="auto" w:fill="FFFFFF"/>
            <w:vAlign w:val="center"/>
          </w:tcPr>
          <w:p w14:paraId="4E4748C9">
            <w:pPr>
              <w:widowControl/>
              <w:jc w:val="center"/>
              <w:textAlignment w:val="center"/>
              <w:rPr>
                <w:rFonts w:ascii="宋体" w:hAnsi="宋体" w:cs="宋体"/>
                <w:color w:val="000000"/>
                <w:sz w:val="22"/>
              </w:rPr>
            </w:pPr>
            <w:r>
              <w:rPr>
                <w:rFonts w:ascii="宋体" w:hAnsi="宋体" w:cs="宋体"/>
                <w:color w:val="000000"/>
                <w:sz w:val="22"/>
                <w:lang w:bidi="ar"/>
              </w:rPr>
              <w:t>72</w:t>
            </w:r>
          </w:p>
        </w:tc>
        <w:tc>
          <w:tcPr>
            <w:tcW w:w="295" w:type="pct"/>
            <w:shd w:val="clear" w:color="auto" w:fill="FFFFFF"/>
            <w:vAlign w:val="center"/>
          </w:tcPr>
          <w:p w14:paraId="3C12DB37">
            <w:pPr>
              <w:widowControl/>
              <w:jc w:val="center"/>
              <w:textAlignment w:val="center"/>
              <w:rPr>
                <w:rFonts w:ascii="宋体" w:hAnsi="宋体" w:cs="宋体"/>
                <w:color w:val="000000"/>
                <w:sz w:val="22"/>
              </w:rPr>
            </w:pPr>
            <w:r>
              <w:rPr>
                <w:rFonts w:ascii="宋体" w:hAnsi="宋体" w:cs="宋体"/>
                <w:color w:val="000000"/>
                <w:sz w:val="22"/>
                <w:lang w:bidi="ar"/>
              </w:rPr>
              <w:t>4</w:t>
            </w:r>
          </w:p>
        </w:tc>
        <w:tc>
          <w:tcPr>
            <w:tcW w:w="304" w:type="pct"/>
            <w:shd w:val="clear" w:color="auto" w:fill="FFFFFF"/>
            <w:vAlign w:val="center"/>
          </w:tcPr>
          <w:p w14:paraId="51CFBFB5">
            <w:pPr>
              <w:jc w:val="center"/>
              <w:rPr>
                <w:rFonts w:ascii="宋体" w:hAnsi="宋体" w:cs="宋体"/>
                <w:color w:val="000000"/>
                <w:sz w:val="22"/>
              </w:rPr>
            </w:pPr>
          </w:p>
        </w:tc>
        <w:tc>
          <w:tcPr>
            <w:tcW w:w="281" w:type="pct"/>
            <w:shd w:val="clear" w:color="auto" w:fill="FFFFFF"/>
            <w:vAlign w:val="center"/>
          </w:tcPr>
          <w:p w14:paraId="0B7173EE">
            <w:pPr>
              <w:jc w:val="center"/>
              <w:rPr>
                <w:rFonts w:ascii="宋体" w:hAnsi="宋体" w:cs="宋体"/>
                <w:color w:val="000000"/>
                <w:sz w:val="22"/>
              </w:rPr>
            </w:pPr>
          </w:p>
        </w:tc>
        <w:tc>
          <w:tcPr>
            <w:tcW w:w="304" w:type="pct"/>
            <w:shd w:val="clear" w:color="auto" w:fill="FFFFFF"/>
            <w:vAlign w:val="center"/>
          </w:tcPr>
          <w:p w14:paraId="2DFBABA6">
            <w:pPr>
              <w:jc w:val="center"/>
              <w:rPr>
                <w:rFonts w:ascii="宋体" w:hAnsi="宋体" w:cs="宋体"/>
                <w:color w:val="000000"/>
                <w:sz w:val="22"/>
              </w:rPr>
            </w:pPr>
          </w:p>
        </w:tc>
        <w:tc>
          <w:tcPr>
            <w:tcW w:w="304" w:type="pct"/>
            <w:shd w:val="clear" w:color="auto" w:fill="FFFFFF"/>
            <w:vAlign w:val="center"/>
          </w:tcPr>
          <w:p w14:paraId="1235DBE8">
            <w:pPr>
              <w:jc w:val="center"/>
              <w:rPr>
                <w:rFonts w:ascii="宋体" w:hAnsi="宋体" w:cs="宋体"/>
                <w:color w:val="000000"/>
                <w:sz w:val="22"/>
              </w:rPr>
            </w:pPr>
          </w:p>
        </w:tc>
        <w:tc>
          <w:tcPr>
            <w:tcW w:w="289" w:type="pct"/>
            <w:shd w:val="clear" w:color="auto" w:fill="FFFFFF"/>
            <w:vAlign w:val="center"/>
          </w:tcPr>
          <w:p w14:paraId="55FF458E">
            <w:pPr>
              <w:jc w:val="center"/>
              <w:rPr>
                <w:rFonts w:ascii="宋体" w:hAnsi="宋体" w:cs="宋体"/>
                <w:color w:val="000000"/>
                <w:sz w:val="22"/>
              </w:rPr>
            </w:pPr>
          </w:p>
        </w:tc>
        <w:tc>
          <w:tcPr>
            <w:tcW w:w="399" w:type="pct"/>
            <w:shd w:val="clear" w:color="auto" w:fill="FFFFFF"/>
            <w:vAlign w:val="center"/>
          </w:tcPr>
          <w:p w14:paraId="0371A91F">
            <w:pPr>
              <w:widowControl/>
              <w:jc w:val="center"/>
              <w:textAlignment w:val="center"/>
              <w:rPr>
                <w:rFonts w:ascii="宋体" w:hAnsi="宋体" w:cs="宋体"/>
                <w:color w:val="000000"/>
                <w:sz w:val="22"/>
              </w:rPr>
            </w:pPr>
            <w:r>
              <w:rPr>
                <w:rFonts w:hint="eastAsia" w:ascii="宋体" w:hAnsi="宋体" w:cs="宋体"/>
                <w:color w:val="000000"/>
                <w:sz w:val="22"/>
              </w:rPr>
              <w:t>考查</w:t>
            </w:r>
          </w:p>
        </w:tc>
      </w:tr>
      <w:tr w14:paraId="59E9B21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402" w:type="pct"/>
            <w:vMerge w:val="continue"/>
            <w:shd w:val="clear" w:color="auto" w:fill="FFFFFF"/>
            <w:vAlign w:val="center"/>
          </w:tcPr>
          <w:p w14:paraId="1FB6CBEE">
            <w:pPr>
              <w:jc w:val="center"/>
              <w:rPr>
                <w:rFonts w:ascii="宋体" w:hAnsi="宋体" w:cs="宋体"/>
                <w:color w:val="000000"/>
                <w:sz w:val="22"/>
              </w:rPr>
            </w:pPr>
          </w:p>
        </w:tc>
        <w:tc>
          <w:tcPr>
            <w:tcW w:w="278" w:type="pct"/>
            <w:shd w:val="clear" w:color="auto" w:fill="FFFFFF"/>
            <w:vAlign w:val="center"/>
          </w:tcPr>
          <w:p w14:paraId="4DDF7CB2">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990" w:type="pct"/>
            <w:shd w:val="clear" w:color="auto" w:fill="FFFFFF"/>
            <w:vAlign w:val="center"/>
          </w:tcPr>
          <w:p w14:paraId="12482B7B">
            <w:pPr>
              <w:widowControl/>
              <w:jc w:val="center"/>
              <w:textAlignment w:val="center"/>
              <w:rPr>
                <w:rFonts w:ascii="宋体" w:hAnsi="宋体" w:cs="宋体"/>
                <w:color w:val="000000"/>
                <w:sz w:val="22"/>
              </w:rPr>
            </w:pPr>
            <w:r>
              <w:rPr>
                <w:rFonts w:hint="eastAsia" w:ascii="宋体" w:hAnsi="宋体" w:cs="宋体"/>
                <w:color w:val="000000"/>
                <w:sz w:val="22"/>
                <w:lang w:bidi="ar"/>
              </w:rPr>
              <w:t>程序设计基础Python</w:t>
            </w:r>
          </w:p>
        </w:tc>
        <w:tc>
          <w:tcPr>
            <w:tcW w:w="421" w:type="pct"/>
            <w:shd w:val="clear" w:color="auto" w:fill="FFFFFF"/>
            <w:vAlign w:val="center"/>
          </w:tcPr>
          <w:p w14:paraId="14E3D93F">
            <w:pPr>
              <w:widowControl/>
              <w:jc w:val="center"/>
              <w:textAlignment w:val="center"/>
              <w:rPr>
                <w:rFonts w:ascii="宋体" w:hAnsi="宋体" w:cs="宋体"/>
                <w:color w:val="000000"/>
                <w:sz w:val="22"/>
              </w:rPr>
            </w:pPr>
            <w:r>
              <w:rPr>
                <w:rFonts w:hint="eastAsia" w:ascii="宋体" w:hAnsi="宋体" w:cs="宋体"/>
                <w:color w:val="000000"/>
                <w:sz w:val="22"/>
                <w:lang w:bidi="ar"/>
              </w:rPr>
              <w:t>必修</w:t>
            </w:r>
          </w:p>
        </w:tc>
        <w:tc>
          <w:tcPr>
            <w:tcW w:w="325" w:type="pct"/>
            <w:shd w:val="clear" w:color="auto" w:fill="FFFFFF"/>
            <w:vAlign w:val="center"/>
          </w:tcPr>
          <w:p w14:paraId="398113FC">
            <w:pPr>
              <w:widowControl/>
              <w:jc w:val="center"/>
              <w:textAlignment w:val="center"/>
              <w:rPr>
                <w:rFonts w:ascii="宋体" w:hAnsi="宋体" w:cs="宋体"/>
                <w:color w:val="000000"/>
                <w:sz w:val="22"/>
              </w:rPr>
            </w:pPr>
            <w:r>
              <w:rPr>
                <w:rFonts w:hint="eastAsia" w:ascii="宋体" w:hAnsi="宋体" w:cs="宋体"/>
                <w:color w:val="000000"/>
                <w:sz w:val="22"/>
                <w:lang w:bidi="ar"/>
              </w:rPr>
              <w:t>4</w:t>
            </w:r>
          </w:p>
        </w:tc>
        <w:tc>
          <w:tcPr>
            <w:tcW w:w="408" w:type="pct"/>
            <w:shd w:val="clear" w:color="auto" w:fill="FFFFFF"/>
            <w:vAlign w:val="center"/>
          </w:tcPr>
          <w:p w14:paraId="4364900F">
            <w:pPr>
              <w:widowControl/>
              <w:jc w:val="center"/>
              <w:textAlignment w:val="center"/>
              <w:rPr>
                <w:rFonts w:ascii="宋体" w:hAnsi="宋体" w:cs="宋体"/>
                <w:color w:val="000000"/>
                <w:sz w:val="22"/>
              </w:rPr>
            </w:pPr>
            <w:r>
              <w:rPr>
                <w:rFonts w:hint="eastAsia" w:ascii="宋体" w:hAnsi="宋体" w:cs="宋体"/>
                <w:color w:val="000000"/>
                <w:sz w:val="22"/>
              </w:rPr>
              <w:t>72</w:t>
            </w:r>
          </w:p>
        </w:tc>
        <w:tc>
          <w:tcPr>
            <w:tcW w:w="295" w:type="pct"/>
            <w:shd w:val="clear" w:color="auto" w:fill="FFFFFF"/>
            <w:vAlign w:val="center"/>
          </w:tcPr>
          <w:p w14:paraId="4BE101D3">
            <w:pPr>
              <w:widowControl/>
              <w:jc w:val="center"/>
              <w:textAlignment w:val="center"/>
              <w:rPr>
                <w:rFonts w:ascii="宋体" w:hAnsi="宋体" w:cs="宋体"/>
                <w:color w:val="000000"/>
                <w:sz w:val="22"/>
              </w:rPr>
            </w:pPr>
            <w:r>
              <w:rPr>
                <w:rFonts w:hint="eastAsia" w:ascii="宋体" w:hAnsi="宋体" w:cs="宋体"/>
                <w:color w:val="000000"/>
                <w:sz w:val="22"/>
              </w:rPr>
              <w:t>4</w:t>
            </w:r>
          </w:p>
        </w:tc>
        <w:tc>
          <w:tcPr>
            <w:tcW w:w="304" w:type="pct"/>
            <w:shd w:val="clear" w:color="auto" w:fill="FFFFFF"/>
            <w:vAlign w:val="center"/>
          </w:tcPr>
          <w:p w14:paraId="4180ED53">
            <w:pPr>
              <w:jc w:val="center"/>
              <w:rPr>
                <w:rFonts w:ascii="宋体" w:hAnsi="宋体" w:cs="宋体"/>
                <w:color w:val="000000"/>
                <w:sz w:val="22"/>
              </w:rPr>
            </w:pPr>
          </w:p>
        </w:tc>
        <w:tc>
          <w:tcPr>
            <w:tcW w:w="281" w:type="pct"/>
            <w:shd w:val="clear" w:color="auto" w:fill="FFFFFF"/>
            <w:vAlign w:val="center"/>
          </w:tcPr>
          <w:p w14:paraId="021571D5">
            <w:pPr>
              <w:jc w:val="center"/>
              <w:rPr>
                <w:rFonts w:ascii="宋体" w:hAnsi="宋体" w:cs="宋体"/>
                <w:color w:val="000000"/>
                <w:sz w:val="22"/>
              </w:rPr>
            </w:pPr>
          </w:p>
        </w:tc>
        <w:tc>
          <w:tcPr>
            <w:tcW w:w="304" w:type="pct"/>
            <w:shd w:val="clear" w:color="auto" w:fill="FFFFFF"/>
            <w:vAlign w:val="center"/>
          </w:tcPr>
          <w:p w14:paraId="378325AF">
            <w:pPr>
              <w:jc w:val="center"/>
              <w:rPr>
                <w:rFonts w:ascii="宋体" w:hAnsi="宋体" w:cs="宋体"/>
                <w:color w:val="000000"/>
                <w:sz w:val="22"/>
              </w:rPr>
            </w:pPr>
          </w:p>
        </w:tc>
        <w:tc>
          <w:tcPr>
            <w:tcW w:w="304" w:type="pct"/>
            <w:shd w:val="clear" w:color="auto" w:fill="FFFFFF"/>
            <w:vAlign w:val="center"/>
          </w:tcPr>
          <w:p w14:paraId="44A0F917">
            <w:pPr>
              <w:jc w:val="center"/>
              <w:rPr>
                <w:rFonts w:ascii="宋体" w:hAnsi="宋体" w:cs="宋体"/>
                <w:color w:val="000000"/>
                <w:sz w:val="22"/>
              </w:rPr>
            </w:pPr>
          </w:p>
        </w:tc>
        <w:tc>
          <w:tcPr>
            <w:tcW w:w="289" w:type="pct"/>
            <w:shd w:val="clear" w:color="auto" w:fill="FFFFFF"/>
            <w:vAlign w:val="center"/>
          </w:tcPr>
          <w:p w14:paraId="7400CE0F">
            <w:pPr>
              <w:jc w:val="center"/>
              <w:rPr>
                <w:rFonts w:ascii="宋体" w:hAnsi="宋体" w:cs="宋体"/>
                <w:color w:val="000000"/>
                <w:sz w:val="22"/>
              </w:rPr>
            </w:pPr>
          </w:p>
        </w:tc>
        <w:tc>
          <w:tcPr>
            <w:tcW w:w="399" w:type="pct"/>
            <w:shd w:val="clear" w:color="auto" w:fill="FFFFFF"/>
            <w:vAlign w:val="center"/>
          </w:tcPr>
          <w:p w14:paraId="07C3C3DD">
            <w:pPr>
              <w:widowControl/>
              <w:jc w:val="center"/>
              <w:textAlignment w:val="center"/>
              <w:rPr>
                <w:rFonts w:ascii="宋体" w:hAnsi="宋体" w:cs="宋体"/>
                <w:color w:val="000000"/>
                <w:sz w:val="22"/>
              </w:rPr>
            </w:pPr>
            <w:r>
              <w:rPr>
                <w:rFonts w:hint="eastAsia" w:ascii="宋体" w:hAnsi="宋体" w:cs="宋体"/>
                <w:color w:val="000000"/>
                <w:sz w:val="22"/>
                <w:lang w:bidi="ar"/>
              </w:rPr>
              <w:t>考试</w:t>
            </w:r>
          </w:p>
        </w:tc>
      </w:tr>
      <w:tr w14:paraId="7B11C27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402" w:type="pct"/>
            <w:vMerge w:val="continue"/>
            <w:shd w:val="clear" w:color="auto" w:fill="FFFFFF"/>
            <w:vAlign w:val="center"/>
          </w:tcPr>
          <w:p w14:paraId="2DC6F310">
            <w:pPr>
              <w:jc w:val="center"/>
              <w:rPr>
                <w:rFonts w:ascii="宋体" w:hAnsi="宋体" w:cs="宋体"/>
                <w:color w:val="000000"/>
                <w:sz w:val="22"/>
              </w:rPr>
            </w:pPr>
          </w:p>
        </w:tc>
        <w:tc>
          <w:tcPr>
            <w:tcW w:w="278" w:type="pct"/>
            <w:shd w:val="clear" w:color="auto" w:fill="FFFFFF"/>
            <w:vAlign w:val="center"/>
          </w:tcPr>
          <w:p w14:paraId="05BD2CAF">
            <w:pPr>
              <w:widowControl/>
              <w:jc w:val="center"/>
              <w:textAlignment w:val="center"/>
              <w:rPr>
                <w:rFonts w:ascii="宋体" w:hAnsi="宋体" w:cs="宋体"/>
                <w:color w:val="000000"/>
                <w:sz w:val="22"/>
                <w:lang w:bidi="ar"/>
              </w:rPr>
            </w:pPr>
            <w:r>
              <w:rPr>
                <w:rFonts w:hint="eastAsia" w:ascii="宋体" w:hAnsi="宋体" w:cs="宋体"/>
                <w:color w:val="000000"/>
                <w:sz w:val="22"/>
                <w:lang w:bidi="ar"/>
              </w:rPr>
              <w:t>3</w:t>
            </w:r>
          </w:p>
        </w:tc>
        <w:tc>
          <w:tcPr>
            <w:tcW w:w="990" w:type="pct"/>
            <w:shd w:val="clear" w:color="auto" w:fill="FFFFFF"/>
            <w:vAlign w:val="center"/>
          </w:tcPr>
          <w:p w14:paraId="3F5FCDB4">
            <w:pPr>
              <w:widowControl/>
              <w:jc w:val="center"/>
              <w:textAlignment w:val="center"/>
              <w:rPr>
                <w:rFonts w:ascii="宋体" w:hAnsi="宋体" w:cs="宋体"/>
                <w:color w:val="000000"/>
                <w:sz w:val="22"/>
                <w:lang w:bidi="ar"/>
              </w:rPr>
            </w:pPr>
            <w:r>
              <w:rPr>
                <w:rFonts w:hint="eastAsia" w:ascii="宋体" w:hAnsi="宋体" w:cs="宋体"/>
                <w:color w:val="000000"/>
                <w:sz w:val="22"/>
                <w:lang w:bidi="ar"/>
              </w:rPr>
              <w:t>计算机组装与维护</w:t>
            </w:r>
          </w:p>
        </w:tc>
        <w:tc>
          <w:tcPr>
            <w:tcW w:w="421" w:type="pct"/>
            <w:shd w:val="clear" w:color="auto" w:fill="FFFFFF"/>
            <w:vAlign w:val="center"/>
          </w:tcPr>
          <w:p w14:paraId="5E1F3DDE">
            <w:pPr>
              <w:widowControl/>
              <w:jc w:val="center"/>
              <w:textAlignment w:val="center"/>
              <w:rPr>
                <w:rFonts w:ascii="宋体" w:hAnsi="宋体" w:cs="宋体"/>
                <w:color w:val="000000"/>
                <w:sz w:val="22"/>
                <w:lang w:bidi="ar"/>
              </w:rPr>
            </w:pPr>
            <w:r>
              <w:rPr>
                <w:rFonts w:hint="eastAsia" w:ascii="宋体" w:hAnsi="宋体" w:cs="宋体"/>
                <w:color w:val="000000"/>
                <w:sz w:val="22"/>
                <w:lang w:bidi="ar"/>
              </w:rPr>
              <w:t>必修</w:t>
            </w:r>
          </w:p>
        </w:tc>
        <w:tc>
          <w:tcPr>
            <w:tcW w:w="325" w:type="pct"/>
            <w:shd w:val="clear" w:color="auto" w:fill="FFFFFF"/>
            <w:vAlign w:val="center"/>
          </w:tcPr>
          <w:p w14:paraId="2A3291BC">
            <w:pPr>
              <w:widowControl/>
              <w:jc w:val="center"/>
              <w:textAlignment w:val="center"/>
              <w:rPr>
                <w:rFonts w:ascii="宋体" w:hAnsi="宋体" w:cs="宋体"/>
                <w:color w:val="000000"/>
                <w:sz w:val="22"/>
                <w:lang w:bidi="ar"/>
              </w:rPr>
            </w:pPr>
            <w:r>
              <w:rPr>
                <w:rFonts w:hint="eastAsia" w:ascii="宋体" w:hAnsi="宋体" w:cs="宋体"/>
                <w:color w:val="000000"/>
                <w:sz w:val="22"/>
                <w:lang w:bidi="ar"/>
              </w:rPr>
              <w:t>4</w:t>
            </w:r>
          </w:p>
        </w:tc>
        <w:tc>
          <w:tcPr>
            <w:tcW w:w="408" w:type="pct"/>
            <w:shd w:val="clear" w:color="auto" w:fill="FFFFFF"/>
            <w:vAlign w:val="center"/>
          </w:tcPr>
          <w:p w14:paraId="14E7C1A0">
            <w:pPr>
              <w:widowControl/>
              <w:jc w:val="center"/>
              <w:textAlignment w:val="center"/>
              <w:rPr>
                <w:rFonts w:ascii="宋体" w:hAnsi="宋体" w:cs="宋体"/>
                <w:color w:val="000000"/>
                <w:sz w:val="22"/>
                <w:lang w:bidi="ar"/>
              </w:rPr>
            </w:pPr>
            <w:r>
              <w:rPr>
                <w:rFonts w:hint="eastAsia" w:ascii="宋体" w:hAnsi="宋体" w:cs="宋体"/>
                <w:color w:val="000000"/>
                <w:sz w:val="22"/>
                <w:lang w:bidi="ar"/>
              </w:rPr>
              <w:t>72</w:t>
            </w:r>
          </w:p>
        </w:tc>
        <w:tc>
          <w:tcPr>
            <w:tcW w:w="295" w:type="pct"/>
            <w:shd w:val="clear" w:color="auto" w:fill="FFFFFF"/>
            <w:vAlign w:val="center"/>
          </w:tcPr>
          <w:p w14:paraId="271588A1">
            <w:pPr>
              <w:widowControl/>
              <w:jc w:val="center"/>
              <w:textAlignment w:val="center"/>
              <w:rPr>
                <w:rFonts w:ascii="宋体" w:hAnsi="宋体" w:cs="宋体"/>
                <w:color w:val="000000"/>
                <w:sz w:val="22"/>
                <w:lang w:bidi="ar"/>
              </w:rPr>
            </w:pPr>
            <w:r>
              <w:rPr>
                <w:rFonts w:hint="eastAsia" w:ascii="宋体" w:hAnsi="宋体" w:cs="宋体"/>
                <w:color w:val="000000"/>
                <w:sz w:val="22"/>
                <w:lang w:bidi="ar"/>
              </w:rPr>
              <w:t>4</w:t>
            </w:r>
          </w:p>
        </w:tc>
        <w:tc>
          <w:tcPr>
            <w:tcW w:w="304" w:type="pct"/>
            <w:shd w:val="clear" w:color="auto" w:fill="FFFFFF"/>
            <w:vAlign w:val="center"/>
          </w:tcPr>
          <w:p w14:paraId="34C0C8EE">
            <w:pPr>
              <w:jc w:val="center"/>
              <w:rPr>
                <w:rFonts w:ascii="宋体" w:hAnsi="宋体" w:cs="宋体"/>
                <w:color w:val="000000"/>
                <w:sz w:val="22"/>
              </w:rPr>
            </w:pPr>
          </w:p>
        </w:tc>
        <w:tc>
          <w:tcPr>
            <w:tcW w:w="281" w:type="pct"/>
            <w:shd w:val="clear" w:color="auto" w:fill="FFFFFF"/>
            <w:vAlign w:val="center"/>
          </w:tcPr>
          <w:p w14:paraId="185E1D74">
            <w:pPr>
              <w:jc w:val="center"/>
              <w:rPr>
                <w:rFonts w:ascii="宋体" w:hAnsi="宋体" w:cs="宋体"/>
                <w:color w:val="000000"/>
                <w:sz w:val="22"/>
              </w:rPr>
            </w:pPr>
          </w:p>
        </w:tc>
        <w:tc>
          <w:tcPr>
            <w:tcW w:w="304" w:type="pct"/>
            <w:shd w:val="clear" w:color="auto" w:fill="FFFFFF"/>
            <w:vAlign w:val="center"/>
          </w:tcPr>
          <w:p w14:paraId="59800EEA">
            <w:pPr>
              <w:jc w:val="center"/>
              <w:rPr>
                <w:rFonts w:ascii="宋体" w:hAnsi="宋体" w:cs="宋体"/>
                <w:color w:val="000000"/>
                <w:sz w:val="22"/>
              </w:rPr>
            </w:pPr>
          </w:p>
        </w:tc>
        <w:tc>
          <w:tcPr>
            <w:tcW w:w="304" w:type="pct"/>
            <w:shd w:val="clear" w:color="auto" w:fill="FFFFFF"/>
            <w:vAlign w:val="center"/>
          </w:tcPr>
          <w:p w14:paraId="756086D7">
            <w:pPr>
              <w:jc w:val="center"/>
              <w:rPr>
                <w:rFonts w:ascii="宋体" w:hAnsi="宋体" w:cs="宋体"/>
                <w:color w:val="000000"/>
                <w:sz w:val="22"/>
              </w:rPr>
            </w:pPr>
          </w:p>
        </w:tc>
        <w:tc>
          <w:tcPr>
            <w:tcW w:w="289" w:type="pct"/>
            <w:shd w:val="clear" w:color="auto" w:fill="FFFFFF"/>
            <w:vAlign w:val="center"/>
          </w:tcPr>
          <w:p w14:paraId="369B0C58">
            <w:pPr>
              <w:jc w:val="center"/>
              <w:rPr>
                <w:rFonts w:ascii="宋体" w:hAnsi="宋体" w:cs="宋体"/>
                <w:color w:val="000000"/>
                <w:sz w:val="22"/>
              </w:rPr>
            </w:pPr>
          </w:p>
        </w:tc>
        <w:tc>
          <w:tcPr>
            <w:tcW w:w="399" w:type="pct"/>
            <w:shd w:val="clear" w:color="auto" w:fill="FFFFFF"/>
            <w:vAlign w:val="center"/>
          </w:tcPr>
          <w:p w14:paraId="2798FF5B">
            <w:pPr>
              <w:widowControl/>
              <w:jc w:val="center"/>
              <w:textAlignment w:val="center"/>
              <w:rPr>
                <w:rFonts w:ascii="宋体" w:hAnsi="宋体" w:cs="宋体"/>
                <w:color w:val="000000"/>
                <w:sz w:val="22"/>
                <w:lang w:bidi="ar"/>
              </w:rPr>
            </w:pPr>
            <w:r>
              <w:rPr>
                <w:rFonts w:hint="eastAsia" w:ascii="宋体" w:hAnsi="宋体" w:cs="宋体"/>
                <w:color w:val="000000"/>
                <w:sz w:val="22"/>
              </w:rPr>
              <w:t>考查</w:t>
            </w:r>
          </w:p>
        </w:tc>
      </w:tr>
      <w:tr w14:paraId="681F32B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402" w:type="pct"/>
            <w:vMerge w:val="continue"/>
            <w:shd w:val="clear" w:color="auto" w:fill="FFFFFF"/>
            <w:vAlign w:val="center"/>
          </w:tcPr>
          <w:p w14:paraId="3709A0B8">
            <w:pPr>
              <w:jc w:val="center"/>
              <w:rPr>
                <w:rFonts w:ascii="宋体" w:hAnsi="宋体" w:cs="宋体"/>
                <w:color w:val="000000"/>
                <w:sz w:val="22"/>
              </w:rPr>
            </w:pPr>
          </w:p>
        </w:tc>
        <w:tc>
          <w:tcPr>
            <w:tcW w:w="278" w:type="pct"/>
            <w:shd w:val="clear" w:color="auto" w:fill="FFFFFF"/>
            <w:vAlign w:val="center"/>
          </w:tcPr>
          <w:p w14:paraId="421D8366">
            <w:pPr>
              <w:widowControl/>
              <w:jc w:val="center"/>
              <w:textAlignment w:val="center"/>
              <w:rPr>
                <w:rFonts w:ascii="宋体" w:hAnsi="宋体" w:cs="宋体"/>
                <w:color w:val="000000"/>
                <w:sz w:val="22"/>
              </w:rPr>
            </w:pPr>
            <w:r>
              <w:rPr>
                <w:rFonts w:hint="eastAsia" w:ascii="宋体" w:hAnsi="宋体" w:cs="宋体"/>
                <w:color w:val="000000"/>
                <w:sz w:val="22"/>
                <w:lang w:bidi="ar"/>
              </w:rPr>
              <w:t>4</w:t>
            </w:r>
          </w:p>
        </w:tc>
        <w:tc>
          <w:tcPr>
            <w:tcW w:w="990" w:type="pct"/>
            <w:shd w:val="clear" w:color="auto" w:fill="FFFFFF"/>
            <w:vAlign w:val="center"/>
          </w:tcPr>
          <w:p w14:paraId="4BC99526">
            <w:pPr>
              <w:widowControl/>
              <w:jc w:val="center"/>
              <w:textAlignment w:val="center"/>
              <w:rPr>
                <w:rFonts w:ascii="宋体" w:hAnsi="宋体" w:cs="宋体"/>
                <w:color w:val="000000"/>
                <w:sz w:val="22"/>
              </w:rPr>
            </w:pPr>
            <w:r>
              <w:rPr>
                <w:rFonts w:hint="eastAsia" w:ascii="宋体" w:hAnsi="宋体" w:cs="宋体"/>
                <w:color w:val="000000"/>
                <w:sz w:val="22"/>
                <w:lang w:bidi="ar"/>
              </w:rPr>
              <w:t>计算机网络基础</w:t>
            </w:r>
          </w:p>
        </w:tc>
        <w:tc>
          <w:tcPr>
            <w:tcW w:w="421" w:type="pct"/>
            <w:shd w:val="clear" w:color="auto" w:fill="FFFFFF"/>
            <w:vAlign w:val="center"/>
          </w:tcPr>
          <w:p w14:paraId="32C10ACC">
            <w:pPr>
              <w:widowControl/>
              <w:jc w:val="center"/>
              <w:textAlignment w:val="center"/>
              <w:rPr>
                <w:rFonts w:ascii="宋体" w:hAnsi="宋体" w:cs="宋体"/>
                <w:color w:val="000000"/>
                <w:sz w:val="22"/>
              </w:rPr>
            </w:pPr>
            <w:r>
              <w:rPr>
                <w:rFonts w:hint="eastAsia" w:ascii="宋体" w:hAnsi="宋体" w:cs="宋体"/>
                <w:color w:val="000000"/>
                <w:sz w:val="22"/>
                <w:lang w:bidi="ar"/>
              </w:rPr>
              <w:t>必修</w:t>
            </w:r>
          </w:p>
        </w:tc>
        <w:tc>
          <w:tcPr>
            <w:tcW w:w="325" w:type="pct"/>
            <w:shd w:val="clear" w:color="auto" w:fill="FFFFFF"/>
            <w:vAlign w:val="center"/>
          </w:tcPr>
          <w:p w14:paraId="21BCEB94">
            <w:pPr>
              <w:widowControl/>
              <w:jc w:val="center"/>
              <w:textAlignment w:val="center"/>
              <w:rPr>
                <w:rFonts w:ascii="宋体" w:hAnsi="宋体" w:cs="宋体"/>
                <w:color w:val="000000"/>
                <w:sz w:val="22"/>
              </w:rPr>
            </w:pPr>
            <w:r>
              <w:rPr>
                <w:rFonts w:hint="eastAsia" w:ascii="宋体" w:hAnsi="宋体" w:cs="宋体"/>
                <w:color w:val="000000"/>
                <w:sz w:val="22"/>
                <w:lang w:bidi="ar"/>
              </w:rPr>
              <w:t>4</w:t>
            </w:r>
          </w:p>
        </w:tc>
        <w:tc>
          <w:tcPr>
            <w:tcW w:w="408" w:type="pct"/>
            <w:shd w:val="clear" w:color="auto" w:fill="FFFFFF"/>
            <w:vAlign w:val="center"/>
          </w:tcPr>
          <w:p w14:paraId="28AD259F">
            <w:pPr>
              <w:widowControl/>
              <w:jc w:val="center"/>
              <w:textAlignment w:val="center"/>
              <w:rPr>
                <w:rFonts w:ascii="宋体" w:hAnsi="宋体" w:cs="宋体"/>
                <w:color w:val="000000"/>
                <w:sz w:val="22"/>
              </w:rPr>
            </w:pPr>
            <w:r>
              <w:rPr>
                <w:rFonts w:hint="eastAsia" w:ascii="宋体" w:hAnsi="宋体" w:cs="宋体"/>
                <w:color w:val="000000"/>
                <w:sz w:val="22"/>
                <w:lang w:bidi="ar"/>
              </w:rPr>
              <w:t>72</w:t>
            </w:r>
          </w:p>
        </w:tc>
        <w:tc>
          <w:tcPr>
            <w:tcW w:w="295" w:type="pct"/>
            <w:shd w:val="clear" w:color="auto" w:fill="FFFFFF"/>
            <w:vAlign w:val="center"/>
          </w:tcPr>
          <w:p w14:paraId="33208591">
            <w:pPr>
              <w:widowControl/>
              <w:jc w:val="center"/>
              <w:textAlignment w:val="center"/>
              <w:rPr>
                <w:rFonts w:ascii="宋体" w:hAnsi="宋体" w:cs="宋体"/>
                <w:color w:val="000000"/>
                <w:sz w:val="22"/>
              </w:rPr>
            </w:pPr>
          </w:p>
        </w:tc>
        <w:tc>
          <w:tcPr>
            <w:tcW w:w="304" w:type="pct"/>
            <w:shd w:val="clear" w:color="auto" w:fill="FFFFFF"/>
            <w:vAlign w:val="center"/>
          </w:tcPr>
          <w:p w14:paraId="1608EC19">
            <w:pPr>
              <w:jc w:val="center"/>
              <w:rPr>
                <w:rFonts w:ascii="宋体" w:hAnsi="宋体" w:cs="宋体"/>
                <w:color w:val="000000"/>
                <w:sz w:val="22"/>
              </w:rPr>
            </w:pPr>
            <w:r>
              <w:rPr>
                <w:rFonts w:hint="eastAsia" w:ascii="宋体" w:hAnsi="宋体" w:cs="宋体"/>
                <w:color w:val="000000"/>
                <w:sz w:val="22"/>
              </w:rPr>
              <w:t>4</w:t>
            </w:r>
          </w:p>
        </w:tc>
        <w:tc>
          <w:tcPr>
            <w:tcW w:w="281" w:type="pct"/>
            <w:shd w:val="clear" w:color="auto" w:fill="FFFFFF"/>
            <w:vAlign w:val="center"/>
          </w:tcPr>
          <w:p w14:paraId="4F44A113">
            <w:pPr>
              <w:jc w:val="center"/>
              <w:rPr>
                <w:rFonts w:ascii="宋体" w:hAnsi="宋体" w:cs="宋体"/>
                <w:color w:val="000000"/>
                <w:sz w:val="22"/>
              </w:rPr>
            </w:pPr>
          </w:p>
        </w:tc>
        <w:tc>
          <w:tcPr>
            <w:tcW w:w="304" w:type="pct"/>
            <w:shd w:val="clear" w:color="auto" w:fill="FFFFFF"/>
            <w:vAlign w:val="center"/>
          </w:tcPr>
          <w:p w14:paraId="3C9583C4">
            <w:pPr>
              <w:jc w:val="center"/>
              <w:rPr>
                <w:rFonts w:ascii="宋体" w:hAnsi="宋体" w:cs="宋体"/>
                <w:color w:val="000000"/>
                <w:sz w:val="22"/>
              </w:rPr>
            </w:pPr>
          </w:p>
        </w:tc>
        <w:tc>
          <w:tcPr>
            <w:tcW w:w="304" w:type="pct"/>
            <w:shd w:val="clear" w:color="auto" w:fill="FFFFFF"/>
            <w:vAlign w:val="center"/>
          </w:tcPr>
          <w:p w14:paraId="61661F73">
            <w:pPr>
              <w:jc w:val="center"/>
              <w:rPr>
                <w:rFonts w:ascii="宋体" w:hAnsi="宋体" w:cs="宋体"/>
                <w:color w:val="000000"/>
                <w:sz w:val="22"/>
              </w:rPr>
            </w:pPr>
          </w:p>
        </w:tc>
        <w:tc>
          <w:tcPr>
            <w:tcW w:w="289" w:type="pct"/>
            <w:shd w:val="clear" w:color="auto" w:fill="FFFFFF"/>
            <w:vAlign w:val="center"/>
          </w:tcPr>
          <w:p w14:paraId="1BFD251E">
            <w:pPr>
              <w:jc w:val="center"/>
              <w:rPr>
                <w:rFonts w:ascii="宋体" w:hAnsi="宋体" w:cs="宋体"/>
                <w:color w:val="000000"/>
                <w:sz w:val="22"/>
              </w:rPr>
            </w:pPr>
          </w:p>
        </w:tc>
        <w:tc>
          <w:tcPr>
            <w:tcW w:w="399" w:type="pct"/>
            <w:shd w:val="clear" w:color="auto" w:fill="FFFFFF"/>
            <w:vAlign w:val="center"/>
          </w:tcPr>
          <w:p w14:paraId="26CD35C2">
            <w:pPr>
              <w:widowControl/>
              <w:jc w:val="center"/>
              <w:textAlignment w:val="center"/>
              <w:rPr>
                <w:rFonts w:ascii="宋体" w:hAnsi="宋体" w:cs="宋体"/>
                <w:color w:val="000000"/>
                <w:sz w:val="22"/>
              </w:rPr>
            </w:pPr>
            <w:r>
              <w:rPr>
                <w:rFonts w:hint="eastAsia" w:ascii="宋体" w:hAnsi="宋体" w:cs="宋体"/>
                <w:color w:val="000000"/>
                <w:sz w:val="22"/>
                <w:lang w:bidi="ar"/>
              </w:rPr>
              <w:t>考试</w:t>
            </w:r>
          </w:p>
        </w:tc>
      </w:tr>
      <w:tr w14:paraId="7B3BCED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402" w:type="pct"/>
            <w:vMerge w:val="restart"/>
            <w:shd w:val="clear" w:color="auto" w:fill="FFFFFF"/>
            <w:vAlign w:val="center"/>
          </w:tcPr>
          <w:p w14:paraId="4FC5108A">
            <w:pPr>
              <w:jc w:val="center"/>
              <w:rPr>
                <w:rFonts w:ascii="宋体" w:hAnsi="宋体" w:cs="宋体"/>
                <w:color w:val="000000"/>
                <w:sz w:val="22"/>
              </w:rPr>
            </w:pPr>
            <w:r>
              <w:rPr>
                <w:rFonts w:hint="eastAsia" w:ascii="宋体" w:hAnsi="宋体" w:cs="宋体"/>
                <w:color w:val="000000"/>
                <w:sz w:val="22"/>
              </w:rPr>
              <w:t>专</w:t>
            </w:r>
          </w:p>
          <w:p w14:paraId="7EB28E68">
            <w:pPr>
              <w:jc w:val="center"/>
              <w:rPr>
                <w:rFonts w:ascii="宋体" w:hAnsi="宋体" w:cs="宋体"/>
                <w:color w:val="000000"/>
                <w:sz w:val="22"/>
              </w:rPr>
            </w:pPr>
            <w:r>
              <w:rPr>
                <w:rFonts w:hint="eastAsia" w:ascii="宋体" w:hAnsi="宋体" w:cs="宋体"/>
                <w:color w:val="000000"/>
                <w:sz w:val="22"/>
              </w:rPr>
              <w:t>业</w:t>
            </w:r>
          </w:p>
          <w:p w14:paraId="1A366D9A">
            <w:pPr>
              <w:jc w:val="center"/>
              <w:rPr>
                <w:rFonts w:ascii="宋体" w:hAnsi="宋体" w:cs="宋体"/>
                <w:color w:val="000000"/>
                <w:sz w:val="22"/>
              </w:rPr>
            </w:pPr>
            <w:r>
              <w:rPr>
                <w:rFonts w:hint="eastAsia" w:ascii="宋体" w:hAnsi="宋体" w:cs="宋体"/>
                <w:color w:val="000000"/>
                <w:sz w:val="22"/>
              </w:rPr>
              <w:t>核</w:t>
            </w:r>
          </w:p>
          <w:p w14:paraId="1BE25A0E">
            <w:pPr>
              <w:jc w:val="center"/>
              <w:rPr>
                <w:rFonts w:ascii="宋体" w:hAnsi="宋体" w:cs="宋体"/>
                <w:color w:val="000000"/>
                <w:sz w:val="22"/>
              </w:rPr>
            </w:pPr>
            <w:r>
              <w:rPr>
                <w:rFonts w:hint="eastAsia" w:ascii="宋体" w:hAnsi="宋体" w:cs="宋体"/>
                <w:color w:val="000000"/>
                <w:sz w:val="22"/>
              </w:rPr>
              <w:t>心</w:t>
            </w:r>
          </w:p>
          <w:p w14:paraId="567E8286">
            <w:pPr>
              <w:jc w:val="center"/>
              <w:rPr>
                <w:rFonts w:ascii="宋体" w:hAnsi="宋体" w:cs="宋体"/>
                <w:color w:val="000000"/>
                <w:sz w:val="22"/>
              </w:rPr>
            </w:pPr>
            <w:r>
              <w:rPr>
                <w:rFonts w:hint="eastAsia" w:ascii="宋体" w:hAnsi="宋体" w:cs="宋体"/>
                <w:color w:val="000000"/>
                <w:sz w:val="22"/>
              </w:rPr>
              <w:t>课</w:t>
            </w:r>
          </w:p>
        </w:tc>
        <w:tc>
          <w:tcPr>
            <w:tcW w:w="278" w:type="pct"/>
            <w:shd w:val="clear" w:color="auto" w:fill="FFFFFF"/>
            <w:vAlign w:val="center"/>
          </w:tcPr>
          <w:p w14:paraId="3774CEB1">
            <w:pPr>
              <w:widowControl/>
              <w:jc w:val="center"/>
              <w:textAlignment w:val="center"/>
              <w:rPr>
                <w:rFonts w:ascii="宋体" w:hAnsi="宋体" w:cs="宋体"/>
                <w:color w:val="000000"/>
                <w:sz w:val="22"/>
              </w:rPr>
            </w:pPr>
            <w:r>
              <w:rPr>
                <w:rFonts w:hint="eastAsia" w:ascii="宋体" w:hAnsi="宋体" w:cs="宋体"/>
                <w:color w:val="000000"/>
                <w:sz w:val="22"/>
                <w:lang w:bidi="ar"/>
              </w:rPr>
              <w:t>5</w:t>
            </w:r>
          </w:p>
        </w:tc>
        <w:tc>
          <w:tcPr>
            <w:tcW w:w="990" w:type="pct"/>
            <w:shd w:val="clear" w:color="auto" w:fill="FFFFFF"/>
            <w:vAlign w:val="center"/>
          </w:tcPr>
          <w:p w14:paraId="5A67B06D">
            <w:pPr>
              <w:widowControl/>
              <w:jc w:val="center"/>
              <w:textAlignment w:val="center"/>
              <w:rPr>
                <w:rFonts w:ascii="宋体" w:hAnsi="宋体" w:cs="宋体"/>
                <w:color w:val="000000"/>
                <w:sz w:val="22"/>
              </w:rPr>
            </w:pPr>
            <w:r>
              <w:rPr>
                <w:rFonts w:hint="eastAsia" w:ascii="宋体" w:hAnsi="宋体" w:cs="宋体"/>
                <w:color w:val="000000"/>
                <w:sz w:val="22"/>
                <w:lang w:bidi="ar"/>
              </w:rPr>
              <w:t>网页设计与制作</w:t>
            </w:r>
          </w:p>
        </w:tc>
        <w:tc>
          <w:tcPr>
            <w:tcW w:w="421" w:type="pct"/>
            <w:shd w:val="clear" w:color="auto" w:fill="FFFFFF"/>
            <w:vAlign w:val="center"/>
          </w:tcPr>
          <w:p w14:paraId="1B60893A">
            <w:pPr>
              <w:widowControl/>
              <w:jc w:val="center"/>
              <w:textAlignment w:val="center"/>
              <w:rPr>
                <w:rFonts w:ascii="宋体" w:hAnsi="宋体" w:cs="宋体"/>
                <w:color w:val="000000"/>
                <w:sz w:val="22"/>
              </w:rPr>
            </w:pPr>
            <w:r>
              <w:rPr>
                <w:rFonts w:hint="eastAsia" w:ascii="宋体" w:hAnsi="宋体" w:cs="宋体"/>
                <w:color w:val="000000"/>
                <w:sz w:val="22"/>
                <w:lang w:bidi="ar"/>
              </w:rPr>
              <w:t>必修</w:t>
            </w:r>
          </w:p>
        </w:tc>
        <w:tc>
          <w:tcPr>
            <w:tcW w:w="325" w:type="pct"/>
            <w:shd w:val="clear" w:color="auto" w:fill="FFFFFF"/>
            <w:vAlign w:val="center"/>
          </w:tcPr>
          <w:p w14:paraId="445CC95F">
            <w:pPr>
              <w:widowControl/>
              <w:jc w:val="center"/>
              <w:textAlignment w:val="center"/>
              <w:rPr>
                <w:rFonts w:ascii="宋体" w:hAnsi="宋体" w:cs="宋体"/>
                <w:color w:val="000000"/>
                <w:sz w:val="22"/>
              </w:rPr>
            </w:pPr>
            <w:r>
              <w:rPr>
                <w:rFonts w:hint="eastAsia" w:ascii="宋体" w:hAnsi="宋体" w:cs="宋体"/>
                <w:color w:val="000000"/>
                <w:sz w:val="22"/>
                <w:lang w:bidi="ar"/>
              </w:rPr>
              <w:t>4</w:t>
            </w:r>
          </w:p>
        </w:tc>
        <w:tc>
          <w:tcPr>
            <w:tcW w:w="408" w:type="pct"/>
            <w:shd w:val="clear" w:color="auto" w:fill="FFFFFF"/>
            <w:vAlign w:val="center"/>
          </w:tcPr>
          <w:p w14:paraId="36653DA9">
            <w:pPr>
              <w:widowControl/>
              <w:jc w:val="center"/>
              <w:textAlignment w:val="center"/>
              <w:rPr>
                <w:rFonts w:ascii="宋体" w:hAnsi="宋体" w:cs="宋体"/>
                <w:color w:val="000000"/>
                <w:sz w:val="22"/>
              </w:rPr>
            </w:pPr>
            <w:r>
              <w:rPr>
                <w:rFonts w:hint="eastAsia" w:ascii="宋体" w:hAnsi="宋体" w:cs="宋体"/>
                <w:color w:val="000000"/>
                <w:sz w:val="22"/>
                <w:lang w:bidi="ar"/>
              </w:rPr>
              <w:t>72</w:t>
            </w:r>
          </w:p>
        </w:tc>
        <w:tc>
          <w:tcPr>
            <w:tcW w:w="295" w:type="pct"/>
            <w:shd w:val="clear" w:color="auto" w:fill="FFFFFF"/>
            <w:vAlign w:val="center"/>
          </w:tcPr>
          <w:p w14:paraId="0BB1EF62">
            <w:pPr>
              <w:widowControl/>
              <w:jc w:val="center"/>
              <w:textAlignment w:val="center"/>
              <w:rPr>
                <w:rFonts w:ascii="宋体" w:hAnsi="宋体" w:cs="宋体"/>
                <w:color w:val="000000"/>
                <w:sz w:val="22"/>
              </w:rPr>
            </w:pPr>
          </w:p>
        </w:tc>
        <w:tc>
          <w:tcPr>
            <w:tcW w:w="304" w:type="pct"/>
            <w:shd w:val="clear" w:color="auto" w:fill="FFFFFF"/>
            <w:vAlign w:val="center"/>
          </w:tcPr>
          <w:p w14:paraId="3CEAC67D">
            <w:pPr>
              <w:jc w:val="center"/>
              <w:rPr>
                <w:rFonts w:ascii="宋体" w:hAnsi="宋体" w:cs="宋体"/>
                <w:color w:val="000000"/>
                <w:sz w:val="22"/>
              </w:rPr>
            </w:pPr>
            <w:r>
              <w:rPr>
                <w:rFonts w:hint="eastAsia" w:ascii="宋体" w:hAnsi="宋体" w:cs="宋体"/>
                <w:color w:val="000000"/>
                <w:sz w:val="22"/>
              </w:rPr>
              <w:t>4</w:t>
            </w:r>
          </w:p>
        </w:tc>
        <w:tc>
          <w:tcPr>
            <w:tcW w:w="281" w:type="pct"/>
            <w:shd w:val="clear" w:color="auto" w:fill="FFFFFF"/>
            <w:vAlign w:val="center"/>
          </w:tcPr>
          <w:p w14:paraId="63F68B73">
            <w:pPr>
              <w:jc w:val="center"/>
              <w:rPr>
                <w:rFonts w:ascii="宋体" w:hAnsi="宋体" w:cs="宋体"/>
                <w:color w:val="000000"/>
                <w:sz w:val="22"/>
              </w:rPr>
            </w:pPr>
          </w:p>
        </w:tc>
        <w:tc>
          <w:tcPr>
            <w:tcW w:w="304" w:type="pct"/>
            <w:shd w:val="clear" w:color="auto" w:fill="FFFFFF"/>
            <w:vAlign w:val="center"/>
          </w:tcPr>
          <w:p w14:paraId="3EF6D344">
            <w:pPr>
              <w:jc w:val="center"/>
              <w:rPr>
                <w:rFonts w:ascii="宋体" w:hAnsi="宋体" w:cs="宋体"/>
                <w:color w:val="000000"/>
                <w:sz w:val="22"/>
              </w:rPr>
            </w:pPr>
          </w:p>
        </w:tc>
        <w:tc>
          <w:tcPr>
            <w:tcW w:w="304" w:type="pct"/>
            <w:shd w:val="clear" w:color="auto" w:fill="FFFFFF"/>
            <w:vAlign w:val="center"/>
          </w:tcPr>
          <w:p w14:paraId="4042545D">
            <w:pPr>
              <w:jc w:val="center"/>
              <w:rPr>
                <w:rFonts w:ascii="宋体" w:hAnsi="宋体" w:cs="宋体"/>
                <w:color w:val="000000"/>
                <w:sz w:val="22"/>
              </w:rPr>
            </w:pPr>
          </w:p>
        </w:tc>
        <w:tc>
          <w:tcPr>
            <w:tcW w:w="289" w:type="pct"/>
            <w:shd w:val="clear" w:color="auto" w:fill="FFFFFF"/>
            <w:vAlign w:val="center"/>
          </w:tcPr>
          <w:p w14:paraId="7E81B196">
            <w:pPr>
              <w:jc w:val="center"/>
              <w:rPr>
                <w:rFonts w:ascii="宋体" w:hAnsi="宋体" w:cs="宋体"/>
                <w:color w:val="000000"/>
                <w:sz w:val="22"/>
              </w:rPr>
            </w:pPr>
          </w:p>
        </w:tc>
        <w:tc>
          <w:tcPr>
            <w:tcW w:w="399" w:type="pct"/>
            <w:shd w:val="clear" w:color="auto" w:fill="FFFFFF"/>
            <w:vAlign w:val="center"/>
          </w:tcPr>
          <w:p w14:paraId="71B83BBB">
            <w:pPr>
              <w:widowControl/>
              <w:jc w:val="center"/>
              <w:textAlignment w:val="center"/>
              <w:rPr>
                <w:rFonts w:ascii="宋体" w:hAnsi="宋体" w:cs="宋体"/>
                <w:color w:val="000000"/>
                <w:sz w:val="22"/>
              </w:rPr>
            </w:pPr>
            <w:r>
              <w:rPr>
                <w:rFonts w:hint="eastAsia" w:ascii="宋体" w:hAnsi="宋体" w:cs="宋体"/>
                <w:color w:val="000000"/>
                <w:sz w:val="22"/>
                <w:lang w:bidi="ar"/>
              </w:rPr>
              <w:t>考查</w:t>
            </w:r>
          </w:p>
        </w:tc>
      </w:tr>
      <w:tr w14:paraId="260BAF1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402" w:type="pct"/>
            <w:vMerge w:val="continue"/>
            <w:shd w:val="clear" w:color="auto" w:fill="FFFFFF"/>
            <w:vAlign w:val="center"/>
          </w:tcPr>
          <w:p w14:paraId="26563EDD">
            <w:pPr>
              <w:jc w:val="center"/>
              <w:rPr>
                <w:rFonts w:ascii="宋体" w:hAnsi="宋体" w:cs="宋体"/>
                <w:color w:val="000000"/>
                <w:sz w:val="22"/>
              </w:rPr>
            </w:pPr>
          </w:p>
        </w:tc>
        <w:tc>
          <w:tcPr>
            <w:tcW w:w="278" w:type="pct"/>
            <w:shd w:val="clear" w:color="auto" w:fill="FFFFFF"/>
            <w:vAlign w:val="center"/>
          </w:tcPr>
          <w:p w14:paraId="0A454AAA">
            <w:pPr>
              <w:widowControl/>
              <w:jc w:val="center"/>
              <w:textAlignment w:val="center"/>
              <w:rPr>
                <w:rFonts w:ascii="宋体" w:hAnsi="宋体" w:cs="宋体"/>
                <w:color w:val="000000"/>
                <w:sz w:val="22"/>
              </w:rPr>
            </w:pPr>
            <w:r>
              <w:rPr>
                <w:rFonts w:hint="eastAsia" w:ascii="宋体" w:hAnsi="宋体" w:cs="宋体"/>
                <w:color w:val="000000"/>
                <w:sz w:val="22"/>
                <w:lang w:bidi="ar"/>
              </w:rPr>
              <w:t>6</w:t>
            </w:r>
          </w:p>
        </w:tc>
        <w:tc>
          <w:tcPr>
            <w:tcW w:w="990" w:type="pct"/>
            <w:shd w:val="clear" w:color="auto" w:fill="FFFFFF"/>
            <w:vAlign w:val="center"/>
          </w:tcPr>
          <w:p w14:paraId="46DA2954">
            <w:pPr>
              <w:widowControl/>
              <w:jc w:val="center"/>
              <w:textAlignment w:val="center"/>
              <w:rPr>
                <w:rFonts w:ascii="宋体" w:hAnsi="宋体" w:cs="宋体"/>
                <w:color w:val="000000"/>
                <w:sz w:val="22"/>
              </w:rPr>
            </w:pPr>
            <w:r>
              <w:rPr>
                <w:rFonts w:hint="eastAsia" w:ascii="宋体" w:hAnsi="宋体" w:cs="宋体"/>
                <w:color w:val="000000"/>
                <w:sz w:val="22"/>
                <w:lang w:bidi="ar"/>
              </w:rPr>
              <w:t>数据库应用与数据分析（MySQL）</w:t>
            </w:r>
          </w:p>
        </w:tc>
        <w:tc>
          <w:tcPr>
            <w:tcW w:w="421" w:type="pct"/>
            <w:shd w:val="clear" w:color="auto" w:fill="FFFFFF"/>
            <w:vAlign w:val="center"/>
          </w:tcPr>
          <w:p w14:paraId="4FE6C908">
            <w:pPr>
              <w:widowControl/>
              <w:jc w:val="center"/>
              <w:textAlignment w:val="center"/>
              <w:rPr>
                <w:rFonts w:ascii="宋体" w:hAnsi="宋体" w:cs="宋体"/>
                <w:color w:val="000000"/>
                <w:sz w:val="22"/>
              </w:rPr>
            </w:pPr>
            <w:r>
              <w:rPr>
                <w:rFonts w:hint="eastAsia" w:ascii="宋体" w:hAnsi="宋体" w:cs="宋体"/>
                <w:color w:val="000000"/>
                <w:sz w:val="22"/>
                <w:lang w:bidi="ar"/>
              </w:rPr>
              <w:t>必修</w:t>
            </w:r>
          </w:p>
        </w:tc>
        <w:tc>
          <w:tcPr>
            <w:tcW w:w="325" w:type="pct"/>
            <w:shd w:val="clear" w:color="auto" w:fill="FFFFFF"/>
            <w:vAlign w:val="center"/>
          </w:tcPr>
          <w:p w14:paraId="479DA859">
            <w:pPr>
              <w:widowControl/>
              <w:jc w:val="center"/>
              <w:textAlignment w:val="center"/>
              <w:rPr>
                <w:rFonts w:ascii="宋体" w:hAnsi="宋体" w:cs="宋体"/>
                <w:color w:val="000000"/>
                <w:sz w:val="22"/>
              </w:rPr>
            </w:pPr>
            <w:r>
              <w:rPr>
                <w:rFonts w:hint="eastAsia" w:ascii="宋体" w:hAnsi="宋体" w:cs="宋体"/>
                <w:color w:val="000000"/>
                <w:sz w:val="22"/>
                <w:lang w:bidi="ar"/>
              </w:rPr>
              <w:t>4</w:t>
            </w:r>
          </w:p>
        </w:tc>
        <w:tc>
          <w:tcPr>
            <w:tcW w:w="408" w:type="pct"/>
            <w:shd w:val="clear" w:color="auto" w:fill="FFFFFF"/>
            <w:vAlign w:val="center"/>
          </w:tcPr>
          <w:p w14:paraId="6182017E">
            <w:pPr>
              <w:widowControl/>
              <w:jc w:val="center"/>
              <w:textAlignment w:val="center"/>
              <w:rPr>
                <w:rFonts w:ascii="宋体" w:hAnsi="宋体" w:cs="宋体"/>
                <w:color w:val="000000"/>
                <w:sz w:val="22"/>
              </w:rPr>
            </w:pPr>
            <w:r>
              <w:rPr>
                <w:rFonts w:hint="eastAsia" w:ascii="宋体" w:hAnsi="宋体" w:cs="宋体"/>
                <w:color w:val="000000"/>
                <w:sz w:val="22"/>
                <w:lang w:bidi="ar"/>
              </w:rPr>
              <w:t>72</w:t>
            </w:r>
          </w:p>
        </w:tc>
        <w:tc>
          <w:tcPr>
            <w:tcW w:w="295" w:type="pct"/>
            <w:shd w:val="clear" w:color="auto" w:fill="FFFFFF"/>
            <w:vAlign w:val="center"/>
          </w:tcPr>
          <w:p w14:paraId="15E488E5">
            <w:pPr>
              <w:jc w:val="center"/>
              <w:rPr>
                <w:rFonts w:ascii="宋体" w:hAnsi="宋体" w:cs="宋体"/>
                <w:color w:val="000000"/>
                <w:sz w:val="22"/>
              </w:rPr>
            </w:pPr>
          </w:p>
        </w:tc>
        <w:tc>
          <w:tcPr>
            <w:tcW w:w="304" w:type="pct"/>
            <w:shd w:val="clear" w:color="auto" w:fill="FFFFFF"/>
            <w:vAlign w:val="center"/>
          </w:tcPr>
          <w:p w14:paraId="7D1D7BC6">
            <w:pPr>
              <w:jc w:val="center"/>
              <w:rPr>
                <w:rFonts w:ascii="宋体" w:hAnsi="宋体" w:cs="宋体"/>
                <w:color w:val="000000"/>
                <w:sz w:val="22"/>
              </w:rPr>
            </w:pPr>
            <w:r>
              <w:rPr>
                <w:rFonts w:hint="eastAsia" w:ascii="宋体" w:hAnsi="宋体" w:cs="宋体"/>
                <w:color w:val="000000"/>
                <w:sz w:val="22"/>
              </w:rPr>
              <w:t>4</w:t>
            </w:r>
          </w:p>
        </w:tc>
        <w:tc>
          <w:tcPr>
            <w:tcW w:w="281" w:type="pct"/>
            <w:shd w:val="clear" w:color="auto" w:fill="FFFFFF"/>
            <w:vAlign w:val="center"/>
          </w:tcPr>
          <w:p w14:paraId="44D9FBD9">
            <w:pPr>
              <w:jc w:val="center"/>
              <w:rPr>
                <w:rFonts w:ascii="宋体" w:hAnsi="宋体" w:cs="宋体"/>
                <w:color w:val="000000"/>
                <w:sz w:val="22"/>
              </w:rPr>
            </w:pPr>
          </w:p>
        </w:tc>
        <w:tc>
          <w:tcPr>
            <w:tcW w:w="304" w:type="pct"/>
            <w:shd w:val="clear" w:color="auto" w:fill="FFFFFF"/>
            <w:vAlign w:val="center"/>
          </w:tcPr>
          <w:p w14:paraId="39CDF11E">
            <w:pPr>
              <w:jc w:val="center"/>
              <w:rPr>
                <w:rFonts w:ascii="宋体" w:hAnsi="宋体" w:cs="宋体"/>
                <w:color w:val="000000"/>
                <w:sz w:val="22"/>
              </w:rPr>
            </w:pPr>
          </w:p>
        </w:tc>
        <w:tc>
          <w:tcPr>
            <w:tcW w:w="304" w:type="pct"/>
            <w:shd w:val="clear" w:color="auto" w:fill="FFFFFF"/>
            <w:vAlign w:val="center"/>
          </w:tcPr>
          <w:p w14:paraId="6402EB30">
            <w:pPr>
              <w:jc w:val="center"/>
              <w:rPr>
                <w:rFonts w:ascii="宋体" w:hAnsi="宋体" w:cs="宋体"/>
                <w:color w:val="000000"/>
                <w:sz w:val="22"/>
              </w:rPr>
            </w:pPr>
          </w:p>
        </w:tc>
        <w:tc>
          <w:tcPr>
            <w:tcW w:w="289" w:type="pct"/>
            <w:shd w:val="clear" w:color="auto" w:fill="FFFFFF"/>
            <w:vAlign w:val="center"/>
          </w:tcPr>
          <w:p w14:paraId="27C1288E">
            <w:pPr>
              <w:jc w:val="center"/>
              <w:rPr>
                <w:rFonts w:ascii="宋体" w:hAnsi="宋体" w:cs="宋体"/>
                <w:color w:val="000000"/>
                <w:sz w:val="22"/>
              </w:rPr>
            </w:pPr>
          </w:p>
        </w:tc>
        <w:tc>
          <w:tcPr>
            <w:tcW w:w="399" w:type="pct"/>
            <w:shd w:val="clear" w:color="auto" w:fill="FFFFFF"/>
            <w:vAlign w:val="center"/>
          </w:tcPr>
          <w:p w14:paraId="65E81A25">
            <w:pPr>
              <w:widowControl/>
              <w:jc w:val="center"/>
              <w:textAlignment w:val="center"/>
              <w:rPr>
                <w:rFonts w:ascii="宋体" w:hAnsi="宋体" w:cs="宋体"/>
                <w:color w:val="000000"/>
                <w:sz w:val="22"/>
              </w:rPr>
            </w:pPr>
            <w:r>
              <w:rPr>
                <w:rFonts w:hint="eastAsia" w:ascii="宋体" w:hAnsi="宋体" w:cs="宋体"/>
                <w:color w:val="000000"/>
                <w:sz w:val="22"/>
              </w:rPr>
              <w:t>考试</w:t>
            </w:r>
          </w:p>
        </w:tc>
      </w:tr>
      <w:tr w14:paraId="2675F32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402" w:type="pct"/>
            <w:vMerge w:val="continue"/>
            <w:shd w:val="clear" w:color="auto" w:fill="FFFFFF"/>
            <w:vAlign w:val="center"/>
          </w:tcPr>
          <w:p w14:paraId="7C8121D9">
            <w:pPr>
              <w:jc w:val="center"/>
              <w:rPr>
                <w:rFonts w:ascii="宋体" w:hAnsi="宋体" w:cs="宋体"/>
                <w:color w:val="000000"/>
                <w:sz w:val="22"/>
              </w:rPr>
            </w:pPr>
          </w:p>
        </w:tc>
        <w:tc>
          <w:tcPr>
            <w:tcW w:w="278" w:type="pct"/>
            <w:shd w:val="clear" w:color="auto" w:fill="FFFFFF"/>
            <w:vAlign w:val="center"/>
          </w:tcPr>
          <w:p w14:paraId="1FF5E6FE">
            <w:pPr>
              <w:widowControl/>
              <w:jc w:val="center"/>
              <w:textAlignment w:val="center"/>
              <w:rPr>
                <w:rFonts w:ascii="宋体" w:hAnsi="宋体" w:cs="宋体"/>
                <w:color w:val="000000"/>
                <w:sz w:val="22"/>
              </w:rPr>
            </w:pPr>
            <w:r>
              <w:rPr>
                <w:rFonts w:hint="eastAsia" w:ascii="宋体" w:hAnsi="宋体" w:cs="宋体"/>
                <w:color w:val="000000"/>
                <w:sz w:val="22"/>
                <w:lang w:bidi="ar"/>
              </w:rPr>
              <w:t>7</w:t>
            </w:r>
          </w:p>
        </w:tc>
        <w:tc>
          <w:tcPr>
            <w:tcW w:w="990" w:type="pct"/>
            <w:shd w:val="clear" w:color="auto" w:fill="FFFFFF"/>
            <w:vAlign w:val="center"/>
          </w:tcPr>
          <w:p w14:paraId="4FFE5787">
            <w:pPr>
              <w:widowControl/>
              <w:jc w:val="center"/>
              <w:textAlignment w:val="center"/>
              <w:rPr>
                <w:rFonts w:ascii="宋体" w:hAnsi="宋体" w:cs="宋体"/>
                <w:color w:val="000000"/>
                <w:sz w:val="22"/>
              </w:rPr>
            </w:pPr>
            <w:r>
              <w:rPr>
                <w:rFonts w:hint="eastAsia" w:ascii="宋体" w:hAnsi="宋体" w:cs="宋体"/>
                <w:snapToGrid w:val="0"/>
                <w:color w:val="000000"/>
                <w:sz w:val="22"/>
                <w:lang w:bidi="ar"/>
              </w:rPr>
              <w:t>网络服务器配置与管理</w:t>
            </w:r>
          </w:p>
        </w:tc>
        <w:tc>
          <w:tcPr>
            <w:tcW w:w="421" w:type="pct"/>
            <w:shd w:val="clear" w:color="auto" w:fill="FFFFFF"/>
            <w:vAlign w:val="center"/>
          </w:tcPr>
          <w:p w14:paraId="6F935964">
            <w:pPr>
              <w:widowControl/>
              <w:jc w:val="center"/>
              <w:textAlignment w:val="center"/>
              <w:rPr>
                <w:rFonts w:ascii="宋体" w:hAnsi="宋体" w:cs="宋体"/>
                <w:color w:val="000000"/>
                <w:sz w:val="22"/>
              </w:rPr>
            </w:pPr>
            <w:r>
              <w:rPr>
                <w:rFonts w:hint="eastAsia" w:ascii="宋体" w:hAnsi="宋体" w:cs="宋体"/>
                <w:color w:val="000000"/>
                <w:sz w:val="22"/>
                <w:lang w:bidi="ar"/>
              </w:rPr>
              <w:t>必修</w:t>
            </w:r>
          </w:p>
        </w:tc>
        <w:tc>
          <w:tcPr>
            <w:tcW w:w="325" w:type="pct"/>
            <w:shd w:val="clear" w:color="auto" w:fill="FFFFFF"/>
            <w:vAlign w:val="center"/>
          </w:tcPr>
          <w:p w14:paraId="2D99BDD4">
            <w:pPr>
              <w:widowControl/>
              <w:jc w:val="center"/>
              <w:textAlignment w:val="center"/>
              <w:rPr>
                <w:rFonts w:ascii="宋体" w:hAnsi="宋体" w:cs="宋体"/>
                <w:color w:val="000000"/>
                <w:sz w:val="22"/>
              </w:rPr>
            </w:pPr>
            <w:r>
              <w:rPr>
                <w:rFonts w:hint="eastAsia" w:ascii="宋体" w:hAnsi="宋体" w:cs="宋体"/>
                <w:color w:val="000000"/>
                <w:sz w:val="22"/>
                <w:lang w:bidi="ar"/>
              </w:rPr>
              <w:t>6</w:t>
            </w:r>
          </w:p>
        </w:tc>
        <w:tc>
          <w:tcPr>
            <w:tcW w:w="408" w:type="pct"/>
            <w:shd w:val="clear" w:color="auto" w:fill="FFFFFF"/>
            <w:vAlign w:val="center"/>
          </w:tcPr>
          <w:p w14:paraId="4E74C65F">
            <w:pPr>
              <w:widowControl/>
              <w:jc w:val="center"/>
              <w:textAlignment w:val="center"/>
              <w:rPr>
                <w:rFonts w:ascii="宋体" w:hAnsi="宋体" w:cs="宋体"/>
                <w:color w:val="000000"/>
                <w:sz w:val="22"/>
              </w:rPr>
            </w:pPr>
            <w:r>
              <w:rPr>
                <w:rFonts w:hint="eastAsia" w:ascii="宋体" w:hAnsi="宋体" w:cs="宋体"/>
                <w:color w:val="000000"/>
                <w:sz w:val="22"/>
                <w:lang w:bidi="ar"/>
              </w:rPr>
              <w:t>108</w:t>
            </w:r>
          </w:p>
        </w:tc>
        <w:tc>
          <w:tcPr>
            <w:tcW w:w="295" w:type="pct"/>
            <w:shd w:val="clear" w:color="auto" w:fill="FFFFFF"/>
            <w:vAlign w:val="center"/>
          </w:tcPr>
          <w:p w14:paraId="1FB71766">
            <w:pPr>
              <w:jc w:val="center"/>
              <w:rPr>
                <w:rFonts w:ascii="宋体" w:hAnsi="宋体" w:cs="宋体"/>
                <w:color w:val="000000"/>
                <w:sz w:val="22"/>
              </w:rPr>
            </w:pPr>
          </w:p>
        </w:tc>
        <w:tc>
          <w:tcPr>
            <w:tcW w:w="304" w:type="pct"/>
            <w:shd w:val="clear" w:color="auto" w:fill="FFFFFF"/>
            <w:vAlign w:val="center"/>
          </w:tcPr>
          <w:p w14:paraId="3D4942A2">
            <w:pPr>
              <w:widowControl/>
              <w:jc w:val="center"/>
              <w:textAlignment w:val="center"/>
              <w:rPr>
                <w:rFonts w:ascii="宋体" w:hAnsi="宋体" w:cs="宋体"/>
                <w:color w:val="000000"/>
                <w:sz w:val="22"/>
              </w:rPr>
            </w:pPr>
          </w:p>
        </w:tc>
        <w:tc>
          <w:tcPr>
            <w:tcW w:w="281" w:type="pct"/>
            <w:shd w:val="clear" w:color="auto" w:fill="FFFFFF"/>
            <w:vAlign w:val="center"/>
          </w:tcPr>
          <w:p w14:paraId="0650A5EA">
            <w:pPr>
              <w:jc w:val="center"/>
              <w:rPr>
                <w:rFonts w:ascii="宋体" w:hAnsi="宋体" w:cs="宋体"/>
                <w:color w:val="000000"/>
                <w:sz w:val="22"/>
              </w:rPr>
            </w:pPr>
            <w:r>
              <w:rPr>
                <w:rFonts w:hint="eastAsia" w:ascii="宋体" w:hAnsi="宋体" w:cs="宋体"/>
                <w:color w:val="000000"/>
                <w:sz w:val="22"/>
              </w:rPr>
              <w:t>6</w:t>
            </w:r>
          </w:p>
        </w:tc>
        <w:tc>
          <w:tcPr>
            <w:tcW w:w="304" w:type="pct"/>
            <w:shd w:val="clear" w:color="auto" w:fill="FFFFFF"/>
            <w:vAlign w:val="center"/>
          </w:tcPr>
          <w:p w14:paraId="2D350BEB">
            <w:pPr>
              <w:jc w:val="center"/>
              <w:rPr>
                <w:rFonts w:ascii="宋体" w:hAnsi="宋体" w:cs="宋体"/>
                <w:color w:val="000000"/>
                <w:sz w:val="22"/>
              </w:rPr>
            </w:pPr>
          </w:p>
        </w:tc>
        <w:tc>
          <w:tcPr>
            <w:tcW w:w="304" w:type="pct"/>
            <w:shd w:val="clear" w:color="auto" w:fill="FFFFFF"/>
            <w:vAlign w:val="center"/>
          </w:tcPr>
          <w:p w14:paraId="675AD567">
            <w:pPr>
              <w:jc w:val="center"/>
              <w:rPr>
                <w:rFonts w:ascii="宋体" w:hAnsi="宋体" w:cs="宋体"/>
                <w:color w:val="000000"/>
                <w:sz w:val="22"/>
              </w:rPr>
            </w:pPr>
          </w:p>
        </w:tc>
        <w:tc>
          <w:tcPr>
            <w:tcW w:w="289" w:type="pct"/>
            <w:shd w:val="clear" w:color="auto" w:fill="FFFFFF"/>
            <w:vAlign w:val="center"/>
          </w:tcPr>
          <w:p w14:paraId="5379AC14">
            <w:pPr>
              <w:jc w:val="center"/>
              <w:rPr>
                <w:rFonts w:ascii="宋体" w:hAnsi="宋体" w:cs="宋体"/>
                <w:color w:val="000000"/>
                <w:sz w:val="22"/>
              </w:rPr>
            </w:pPr>
          </w:p>
        </w:tc>
        <w:tc>
          <w:tcPr>
            <w:tcW w:w="399" w:type="pct"/>
            <w:shd w:val="clear" w:color="auto" w:fill="FFFFFF"/>
            <w:vAlign w:val="center"/>
          </w:tcPr>
          <w:p w14:paraId="6568A451">
            <w:pPr>
              <w:widowControl/>
              <w:jc w:val="center"/>
              <w:textAlignment w:val="center"/>
              <w:rPr>
                <w:rFonts w:ascii="宋体" w:hAnsi="宋体" w:cs="宋体"/>
                <w:color w:val="000000"/>
                <w:sz w:val="22"/>
              </w:rPr>
            </w:pPr>
            <w:r>
              <w:rPr>
                <w:rFonts w:hint="eastAsia" w:ascii="宋体" w:hAnsi="宋体" w:cs="宋体"/>
                <w:color w:val="000000"/>
                <w:sz w:val="22"/>
                <w:lang w:bidi="ar"/>
              </w:rPr>
              <w:t>考</w:t>
            </w:r>
            <w:r>
              <w:rPr>
                <w:rFonts w:hint="eastAsia" w:ascii="宋体" w:hAnsi="宋体" w:cs="宋体"/>
                <w:color w:val="000000"/>
                <w:sz w:val="22"/>
              </w:rPr>
              <w:t>试</w:t>
            </w:r>
          </w:p>
        </w:tc>
      </w:tr>
      <w:tr w14:paraId="20E96FA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402" w:type="pct"/>
            <w:vMerge w:val="continue"/>
            <w:shd w:val="clear" w:color="auto" w:fill="FFFFFF"/>
            <w:vAlign w:val="center"/>
          </w:tcPr>
          <w:p w14:paraId="14DCAA1D">
            <w:pPr>
              <w:jc w:val="center"/>
              <w:rPr>
                <w:rFonts w:ascii="宋体" w:hAnsi="宋体" w:cs="宋体"/>
                <w:color w:val="000000"/>
                <w:sz w:val="22"/>
              </w:rPr>
            </w:pPr>
          </w:p>
        </w:tc>
        <w:tc>
          <w:tcPr>
            <w:tcW w:w="278" w:type="pct"/>
            <w:shd w:val="clear" w:color="auto" w:fill="FFFFFF"/>
            <w:vAlign w:val="center"/>
          </w:tcPr>
          <w:p w14:paraId="17AAC421">
            <w:pPr>
              <w:widowControl/>
              <w:jc w:val="center"/>
              <w:textAlignment w:val="center"/>
              <w:rPr>
                <w:rFonts w:ascii="宋体" w:hAnsi="宋体" w:cs="宋体"/>
                <w:color w:val="000000"/>
                <w:sz w:val="22"/>
              </w:rPr>
            </w:pPr>
            <w:r>
              <w:rPr>
                <w:rFonts w:hint="eastAsia" w:ascii="宋体" w:hAnsi="宋体" w:cs="宋体"/>
                <w:color w:val="000000"/>
                <w:sz w:val="22"/>
                <w:lang w:bidi="ar"/>
              </w:rPr>
              <w:t>8</w:t>
            </w:r>
          </w:p>
        </w:tc>
        <w:tc>
          <w:tcPr>
            <w:tcW w:w="990" w:type="pct"/>
            <w:shd w:val="clear" w:color="auto" w:fill="FFFFFF"/>
            <w:vAlign w:val="center"/>
          </w:tcPr>
          <w:p w14:paraId="7DC79FB2">
            <w:pPr>
              <w:widowControl/>
              <w:jc w:val="center"/>
              <w:textAlignment w:val="center"/>
              <w:rPr>
                <w:rFonts w:ascii="宋体" w:hAnsi="宋体" w:cs="宋体"/>
                <w:color w:val="000000"/>
                <w:sz w:val="22"/>
                <w:lang w:bidi="ar"/>
              </w:rPr>
            </w:pPr>
            <w:r>
              <w:rPr>
                <w:rFonts w:hint="eastAsia" w:ascii="宋体" w:hAnsi="宋体" w:cs="宋体"/>
                <w:color w:val="000000"/>
                <w:sz w:val="22"/>
                <w:lang w:bidi="ar"/>
              </w:rPr>
              <w:t>Linux技术</w:t>
            </w:r>
          </w:p>
        </w:tc>
        <w:tc>
          <w:tcPr>
            <w:tcW w:w="421" w:type="pct"/>
            <w:shd w:val="clear" w:color="auto" w:fill="FFFFFF"/>
            <w:vAlign w:val="center"/>
          </w:tcPr>
          <w:p w14:paraId="171E6EC0">
            <w:pPr>
              <w:widowControl/>
              <w:jc w:val="center"/>
              <w:textAlignment w:val="center"/>
              <w:rPr>
                <w:rFonts w:ascii="宋体" w:hAnsi="宋体" w:cs="宋体"/>
                <w:color w:val="000000"/>
                <w:sz w:val="22"/>
              </w:rPr>
            </w:pPr>
            <w:r>
              <w:rPr>
                <w:rFonts w:hint="eastAsia" w:ascii="宋体" w:hAnsi="宋体" w:cs="宋体"/>
                <w:color w:val="000000"/>
                <w:sz w:val="22"/>
                <w:lang w:bidi="ar"/>
              </w:rPr>
              <w:t>必修</w:t>
            </w:r>
          </w:p>
        </w:tc>
        <w:tc>
          <w:tcPr>
            <w:tcW w:w="325" w:type="pct"/>
            <w:shd w:val="clear" w:color="auto" w:fill="FFFFFF"/>
            <w:vAlign w:val="center"/>
          </w:tcPr>
          <w:p w14:paraId="2EA9DD60">
            <w:pPr>
              <w:widowControl/>
              <w:jc w:val="center"/>
              <w:textAlignment w:val="center"/>
              <w:rPr>
                <w:rFonts w:ascii="宋体" w:hAnsi="宋体" w:cs="宋体"/>
                <w:color w:val="000000"/>
                <w:sz w:val="22"/>
              </w:rPr>
            </w:pPr>
            <w:r>
              <w:rPr>
                <w:rFonts w:ascii="宋体" w:hAnsi="宋体" w:cs="宋体"/>
                <w:color w:val="000000"/>
                <w:sz w:val="22"/>
                <w:lang w:bidi="ar"/>
              </w:rPr>
              <w:t>6</w:t>
            </w:r>
          </w:p>
        </w:tc>
        <w:tc>
          <w:tcPr>
            <w:tcW w:w="408" w:type="pct"/>
            <w:shd w:val="clear" w:color="auto" w:fill="FFFFFF"/>
            <w:vAlign w:val="center"/>
          </w:tcPr>
          <w:p w14:paraId="728A844C">
            <w:pPr>
              <w:widowControl/>
              <w:jc w:val="center"/>
              <w:textAlignment w:val="center"/>
              <w:rPr>
                <w:rFonts w:ascii="宋体" w:hAnsi="宋体" w:cs="宋体"/>
                <w:color w:val="000000"/>
                <w:sz w:val="22"/>
              </w:rPr>
            </w:pPr>
            <w:r>
              <w:rPr>
                <w:rFonts w:hint="eastAsia" w:ascii="宋体" w:hAnsi="宋体" w:cs="宋体"/>
                <w:color w:val="000000"/>
                <w:sz w:val="22"/>
              </w:rPr>
              <w:t>1</w:t>
            </w:r>
            <w:r>
              <w:rPr>
                <w:rFonts w:ascii="宋体" w:hAnsi="宋体" w:cs="宋体"/>
                <w:color w:val="000000"/>
                <w:sz w:val="22"/>
              </w:rPr>
              <w:t>08</w:t>
            </w:r>
          </w:p>
        </w:tc>
        <w:tc>
          <w:tcPr>
            <w:tcW w:w="295" w:type="pct"/>
            <w:shd w:val="clear" w:color="auto" w:fill="FFFFFF"/>
            <w:vAlign w:val="center"/>
          </w:tcPr>
          <w:p w14:paraId="33875FB5">
            <w:pPr>
              <w:jc w:val="center"/>
              <w:rPr>
                <w:rFonts w:ascii="宋体" w:hAnsi="宋体" w:cs="宋体"/>
                <w:color w:val="000000"/>
                <w:sz w:val="22"/>
              </w:rPr>
            </w:pPr>
          </w:p>
        </w:tc>
        <w:tc>
          <w:tcPr>
            <w:tcW w:w="304" w:type="pct"/>
            <w:shd w:val="clear" w:color="auto" w:fill="FFFFFF"/>
            <w:vAlign w:val="center"/>
          </w:tcPr>
          <w:p w14:paraId="4F5B0E65">
            <w:pPr>
              <w:jc w:val="center"/>
              <w:rPr>
                <w:rFonts w:ascii="宋体" w:hAnsi="宋体" w:cs="宋体"/>
                <w:color w:val="000000"/>
                <w:sz w:val="22"/>
              </w:rPr>
            </w:pPr>
          </w:p>
        </w:tc>
        <w:tc>
          <w:tcPr>
            <w:tcW w:w="281" w:type="pct"/>
            <w:shd w:val="clear" w:color="auto" w:fill="FFFFFF"/>
            <w:vAlign w:val="center"/>
          </w:tcPr>
          <w:p w14:paraId="20E07BAF">
            <w:pPr>
              <w:jc w:val="center"/>
              <w:rPr>
                <w:rFonts w:ascii="宋体" w:hAnsi="宋体" w:cs="宋体"/>
                <w:color w:val="000000"/>
                <w:sz w:val="22"/>
              </w:rPr>
            </w:pPr>
            <w:r>
              <w:rPr>
                <w:rFonts w:hint="eastAsia" w:ascii="宋体" w:hAnsi="宋体" w:cs="宋体"/>
                <w:color w:val="000000"/>
                <w:sz w:val="22"/>
              </w:rPr>
              <w:t>6</w:t>
            </w:r>
          </w:p>
        </w:tc>
        <w:tc>
          <w:tcPr>
            <w:tcW w:w="304" w:type="pct"/>
            <w:shd w:val="clear" w:color="auto" w:fill="FFFFFF"/>
            <w:vAlign w:val="center"/>
          </w:tcPr>
          <w:p w14:paraId="4EC8916C">
            <w:pPr>
              <w:jc w:val="center"/>
              <w:rPr>
                <w:rFonts w:ascii="宋体" w:hAnsi="宋体" w:cs="宋体"/>
                <w:color w:val="000000"/>
                <w:sz w:val="22"/>
              </w:rPr>
            </w:pPr>
          </w:p>
        </w:tc>
        <w:tc>
          <w:tcPr>
            <w:tcW w:w="304" w:type="pct"/>
            <w:shd w:val="clear" w:color="auto" w:fill="FFFFFF"/>
            <w:vAlign w:val="center"/>
          </w:tcPr>
          <w:p w14:paraId="5A887175">
            <w:pPr>
              <w:jc w:val="center"/>
              <w:rPr>
                <w:rFonts w:ascii="宋体" w:hAnsi="宋体" w:cs="宋体"/>
                <w:color w:val="000000"/>
                <w:sz w:val="22"/>
              </w:rPr>
            </w:pPr>
          </w:p>
        </w:tc>
        <w:tc>
          <w:tcPr>
            <w:tcW w:w="289" w:type="pct"/>
            <w:shd w:val="clear" w:color="auto" w:fill="FFFFFF"/>
            <w:vAlign w:val="center"/>
          </w:tcPr>
          <w:p w14:paraId="7D4C1F60">
            <w:pPr>
              <w:jc w:val="center"/>
              <w:rPr>
                <w:rFonts w:ascii="宋体" w:hAnsi="宋体" w:cs="宋体"/>
                <w:color w:val="000000"/>
                <w:sz w:val="22"/>
              </w:rPr>
            </w:pPr>
          </w:p>
        </w:tc>
        <w:tc>
          <w:tcPr>
            <w:tcW w:w="399" w:type="pct"/>
            <w:shd w:val="clear" w:color="auto" w:fill="FFFFFF"/>
            <w:vAlign w:val="center"/>
          </w:tcPr>
          <w:p w14:paraId="46F2DFE8">
            <w:pPr>
              <w:widowControl/>
              <w:jc w:val="center"/>
              <w:textAlignment w:val="center"/>
              <w:rPr>
                <w:rFonts w:ascii="宋体" w:hAnsi="宋体" w:cs="宋体"/>
                <w:color w:val="000000"/>
                <w:sz w:val="22"/>
              </w:rPr>
            </w:pPr>
            <w:r>
              <w:rPr>
                <w:rFonts w:hint="eastAsia" w:ascii="宋体" w:hAnsi="宋体" w:cs="宋体"/>
                <w:color w:val="000000"/>
                <w:sz w:val="22"/>
                <w:lang w:bidi="ar"/>
              </w:rPr>
              <w:t>考查</w:t>
            </w:r>
          </w:p>
        </w:tc>
      </w:tr>
      <w:tr w14:paraId="42754B91">
        <w:tblPrEx>
          <w:tblCellMar>
            <w:top w:w="0" w:type="dxa"/>
            <w:left w:w="108" w:type="dxa"/>
            <w:bottom w:w="0" w:type="dxa"/>
            <w:right w:w="108" w:type="dxa"/>
          </w:tblCellMar>
        </w:tblPrEx>
        <w:trPr>
          <w:trHeight w:val="540" w:hRule="atLeast"/>
          <w:jc w:val="center"/>
        </w:trPr>
        <w:tc>
          <w:tcPr>
            <w:tcW w:w="402" w:type="pct"/>
            <w:vMerge w:val="continue"/>
            <w:shd w:val="clear" w:color="auto" w:fill="FFFFFF"/>
            <w:vAlign w:val="center"/>
          </w:tcPr>
          <w:p w14:paraId="5124C5FD">
            <w:pPr>
              <w:jc w:val="center"/>
              <w:rPr>
                <w:rFonts w:ascii="宋体" w:hAnsi="宋体" w:cs="宋体"/>
                <w:color w:val="000000"/>
                <w:sz w:val="22"/>
              </w:rPr>
            </w:pPr>
          </w:p>
        </w:tc>
        <w:tc>
          <w:tcPr>
            <w:tcW w:w="278" w:type="pct"/>
            <w:shd w:val="clear" w:color="auto" w:fill="FFFFFF"/>
            <w:vAlign w:val="center"/>
          </w:tcPr>
          <w:p w14:paraId="64F80630">
            <w:pPr>
              <w:widowControl/>
              <w:jc w:val="center"/>
              <w:textAlignment w:val="center"/>
              <w:rPr>
                <w:rFonts w:ascii="宋体" w:hAnsi="宋体" w:cs="宋体"/>
                <w:color w:val="000000"/>
                <w:sz w:val="22"/>
              </w:rPr>
            </w:pPr>
            <w:r>
              <w:rPr>
                <w:rFonts w:hint="eastAsia" w:ascii="宋体" w:hAnsi="宋体" w:cs="宋体"/>
                <w:color w:val="000000"/>
                <w:sz w:val="22"/>
                <w:lang w:bidi="ar"/>
              </w:rPr>
              <w:t>9</w:t>
            </w:r>
          </w:p>
        </w:tc>
        <w:tc>
          <w:tcPr>
            <w:tcW w:w="990" w:type="pct"/>
            <w:shd w:val="clear" w:color="auto" w:fill="FFFFFF"/>
            <w:vAlign w:val="center"/>
          </w:tcPr>
          <w:p w14:paraId="186D4A08">
            <w:pPr>
              <w:widowControl/>
              <w:jc w:val="center"/>
              <w:textAlignment w:val="center"/>
              <w:rPr>
                <w:rFonts w:ascii="宋体" w:hAnsi="宋体" w:cs="宋体"/>
                <w:color w:val="000000"/>
                <w:sz w:val="22"/>
                <w:lang w:bidi="ar"/>
              </w:rPr>
            </w:pPr>
            <w:r>
              <w:rPr>
                <w:rFonts w:hint="eastAsia" w:ascii="宋体" w:hAnsi="宋体" w:cs="宋体"/>
                <w:color w:val="000000"/>
                <w:sz w:val="22"/>
                <w:lang w:bidi="ar"/>
              </w:rPr>
              <w:t>网络设备安装与调试</w:t>
            </w:r>
          </w:p>
        </w:tc>
        <w:tc>
          <w:tcPr>
            <w:tcW w:w="421" w:type="pct"/>
            <w:shd w:val="clear" w:color="auto" w:fill="FFFFFF"/>
            <w:vAlign w:val="center"/>
          </w:tcPr>
          <w:p w14:paraId="75F2AB55">
            <w:pPr>
              <w:widowControl/>
              <w:jc w:val="center"/>
              <w:textAlignment w:val="center"/>
              <w:rPr>
                <w:rFonts w:ascii="宋体" w:hAnsi="宋体" w:cs="宋体"/>
                <w:color w:val="000000"/>
                <w:sz w:val="22"/>
                <w:lang w:bidi="ar"/>
              </w:rPr>
            </w:pPr>
            <w:r>
              <w:rPr>
                <w:rFonts w:hint="eastAsia" w:ascii="宋体" w:hAnsi="宋体" w:cs="宋体"/>
                <w:color w:val="000000"/>
                <w:sz w:val="22"/>
                <w:lang w:bidi="ar"/>
              </w:rPr>
              <w:t>必修</w:t>
            </w:r>
          </w:p>
        </w:tc>
        <w:tc>
          <w:tcPr>
            <w:tcW w:w="325" w:type="pct"/>
            <w:shd w:val="clear" w:color="auto" w:fill="FFFFFF"/>
            <w:vAlign w:val="center"/>
          </w:tcPr>
          <w:p w14:paraId="6DAEC0BC">
            <w:pPr>
              <w:widowControl/>
              <w:jc w:val="center"/>
              <w:textAlignment w:val="center"/>
              <w:rPr>
                <w:rFonts w:ascii="宋体" w:hAnsi="宋体" w:cs="宋体"/>
                <w:color w:val="000000"/>
                <w:sz w:val="22"/>
                <w:lang w:bidi="ar"/>
              </w:rPr>
            </w:pPr>
            <w:r>
              <w:rPr>
                <w:rFonts w:hint="eastAsia" w:ascii="宋体" w:hAnsi="宋体" w:cs="宋体"/>
                <w:color w:val="000000"/>
                <w:sz w:val="22"/>
                <w:lang w:bidi="ar"/>
              </w:rPr>
              <w:t>6</w:t>
            </w:r>
          </w:p>
        </w:tc>
        <w:tc>
          <w:tcPr>
            <w:tcW w:w="408" w:type="pct"/>
            <w:shd w:val="clear" w:color="auto" w:fill="FFFFFF"/>
            <w:vAlign w:val="center"/>
          </w:tcPr>
          <w:p w14:paraId="38B798BD">
            <w:pPr>
              <w:widowControl/>
              <w:jc w:val="center"/>
              <w:textAlignment w:val="center"/>
              <w:rPr>
                <w:rFonts w:ascii="宋体" w:hAnsi="宋体" w:cs="宋体"/>
                <w:color w:val="000000"/>
                <w:sz w:val="22"/>
                <w:lang w:bidi="ar"/>
              </w:rPr>
            </w:pPr>
            <w:r>
              <w:rPr>
                <w:rFonts w:hint="eastAsia" w:ascii="宋体" w:hAnsi="宋体" w:cs="宋体"/>
                <w:color w:val="000000"/>
                <w:sz w:val="22"/>
                <w:lang w:bidi="ar"/>
              </w:rPr>
              <w:t>108</w:t>
            </w:r>
          </w:p>
        </w:tc>
        <w:tc>
          <w:tcPr>
            <w:tcW w:w="295" w:type="pct"/>
            <w:shd w:val="clear" w:color="auto" w:fill="FFFFFF"/>
            <w:vAlign w:val="center"/>
          </w:tcPr>
          <w:p w14:paraId="7225D5C2">
            <w:pPr>
              <w:jc w:val="center"/>
              <w:rPr>
                <w:rFonts w:ascii="宋体" w:hAnsi="宋体" w:cs="宋体"/>
                <w:color w:val="000000"/>
                <w:sz w:val="22"/>
              </w:rPr>
            </w:pPr>
          </w:p>
        </w:tc>
        <w:tc>
          <w:tcPr>
            <w:tcW w:w="304" w:type="pct"/>
            <w:shd w:val="clear" w:color="auto" w:fill="FFFFFF"/>
            <w:vAlign w:val="center"/>
          </w:tcPr>
          <w:p w14:paraId="6784C825">
            <w:pPr>
              <w:jc w:val="center"/>
              <w:rPr>
                <w:rFonts w:ascii="宋体" w:hAnsi="宋体" w:cs="宋体"/>
                <w:color w:val="000000"/>
                <w:sz w:val="22"/>
              </w:rPr>
            </w:pPr>
          </w:p>
        </w:tc>
        <w:tc>
          <w:tcPr>
            <w:tcW w:w="281" w:type="pct"/>
            <w:shd w:val="clear" w:color="auto" w:fill="FFFFFF"/>
            <w:vAlign w:val="center"/>
          </w:tcPr>
          <w:p w14:paraId="7A69E4E7">
            <w:pPr>
              <w:widowControl/>
              <w:jc w:val="center"/>
              <w:textAlignment w:val="center"/>
              <w:rPr>
                <w:rFonts w:ascii="宋体" w:hAnsi="宋体" w:cs="宋体"/>
                <w:color w:val="000000"/>
                <w:sz w:val="22"/>
              </w:rPr>
            </w:pPr>
            <w:r>
              <w:rPr>
                <w:rFonts w:hint="eastAsia" w:ascii="宋体" w:hAnsi="宋体" w:cs="宋体"/>
                <w:color w:val="000000"/>
                <w:sz w:val="22"/>
              </w:rPr>
              <w:t>6</w:t>
            </w:r>
          </w:p>
        </w:tc>
        <w:tc>
          <w:tcPr>
            <w:tcW w:w="304" w:type="pct"/>
            <w:shd w:val="clear" w:color="auto" w:fill="FFFFFF"/>
            <w:vAlign w:val="center"/>
          </w:tcPr>
          <w:p w14:paraId="4B9DFA7C">
            <w:pPr>
              <w:jc w:val="center"/>
              <w:rPr>
                <w:rFonts w:ascii="宋体" w:hAnsi="宋体" w:cs="宋体"/>
                <w:color w:val="000000"/>
                <w:sz w:val="22"/>
              </w:rPr>
            </w:pPr>
          </w:p>
        </w:tc>
        <w:tc>
          <w:tcPr>
            <w:tcW w:w="304" w:type="pct"/>
            <w:shd w:val="clear" w:color="auto" w:fill="FFFFFF"/>
            <w:vAlign w:val="center"/>
          </w:tcPr>
          <w:p w14:paraId="301C0036">
            <w:pPr>
              <w:jc w:val="center"/>
              <w:rPr>
                <w:rFonts w:ascii="宋体" w:hAnsi="宋体" w:cs="宋体"/>
                <w:color w:val="000000"/>
                <w:sz w:val="22"/>
              </w:rPr>
            </w:pPr>
          </w:p>
        </w:tc>
        <w:tc>
          <w:tcPr>
            <w:tcW w:w="289" w:type="pct"/>
            <w:shd w:val="clear" w:color="auto" w:fill="FFFFFF"/>
            <w:vAlign w:val="center"/>
          </w:tcPr>
          <w:p w14:paraId="2B2F0CFC">
            <w:pPr>
              <w:jc w:val="center"/>
              <w:rPr>
                <w:rFonts w:ascii="宋体" w:hAnsi="宋体" w:cs="宋体"/>
                <w:color w:val="000000"/>
                <w:sz w:val="22"/>
              </w:rPr>
            </w:pPr>
          </w:p>
        </w:tc>
        <w:tc>
          <w:tcPr>
            <w:tcW w:w="399" w:type="pct"/>
            <w:shd w:val="clear" w:color="auto" w:fill="FFFFFF"/>
            <w:vAlign w:val="center"/>
          </w:tcPr>
          <w:p w14:paraId="624DCA26">
            <w:pPr>
              <w:widowControl/>
              <w:jc w:val="center"/>
              <w:textAlignment w:val="center"/>
              <w:rPr>
                <w:rFonts w:ascii="宋体" w:hAnsi="宋体" w:cs="宋体"/>
                <w:color w:val="000000"/>
                <w:sz w:val="22"/>
              </w:rPr>
            </w:pPr>
            <w:r>
              <w:rPr>
                <w:rFonts w:hint="eastAsia" w:ascii="宋体" w:hAnsi="宋体" w:cs="宋体"/>
                <w:color w:val="000000"/>
                <w:sz w:val="22"/>
                <w:lang w:bidi="ar"/>
              </w:rPr>
              <w:t>考查</w:t>
            </w:r>
          </w:p>
        </w:tc>
      </w:tr>
      <w:tr w14:paraId="0CB963F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402" w:type="pct"/>
            <w:vMerge w:val="continue"/>
            <w:shd w:val="clear" w:color="auto" w:fill="FFFFFF"/>
            <w:vAlign w:val="center"/>
          </w:tcPr>
          <w:p w14:paraId="396843A0">
            <w:pPr>
              <w:jc w:val="center"/>
              <w:rPr>
                <w:rFonts w:ascii="宋体" w:hAnsi="宋体" w:cs="宋体"/>
                <w:color w:val="000000"/>
                <w:sz w:val="22"/>
              </w:rPr>
            </w:pPr>
          </w:p>
        </w:tc>
        <w:tc>
          <w:tcPr>
            <w:tcW w:w="278" w:type="pct"/>
            <w:shd w:val="clear" w:color="auto" w:fill="FFFFFF"/>
            <w:vAlign w:val="center"/>
          </w:tcPr>
          <w:p w14:paraId="225BFECB">
            <w:pPr>
              <w:widowControl/>
              <w:jc w:val="center"/>
              <w:textAlignment w:val="center"/>
              <w:rPr>
                <w:rFonts w:ascii="宋体" w:hAnsi="宋体" w:cs="宋体"/>
                <w:color w:val="000000"/>
                <w:sz w:val="22"/>
              </w:rPr>
            </w:pPr>
            <w:r>
              <w:rPr>
                <w:rFonts w:hint="eastAsia" w:ascii="宋体" w:hAnsi="宋体" w:cs="宋体"/>
                <w:color w:val="000000"/>
                <w:sz w:val="22"/>
                <w:lang w:bidi="ar"/>
              </w:rPr>
              <w:t>10</w:t>
            </w:r>
          </w:p>
        </w:tc>
        <w:tc>
          <w:tcPr>
            <w:tcW w:w="990" w:type="pct"/>
            <w:shd w:val="clear" w:color="auto" w:fill="FFFFFF"/>
            <w:vAlign w:val="center"/>
          </w:tcPr>
          <w:p w14:paraId="0BDC8E2B">
            <w:pPr>
              <w:widowControl/>
              <w:jc w:val="center"/>
              <w:textAlignment w:val="center"/>
              <w:rPr>
                <w:rFonts w:ascii="宋体" w:hAnsi="宋体" w:cs="宋体"/>
                <w:color w:val="000000"/>
                <w:sz w:val="22"/>
                <w:lang w:bidi="ar"/>
              </w:rPr>
            </w:pPr>
            <w:r>
              <w:rPr>
                <w:rFonts w:hint="eastAsia" w:ascii="宋体" w:hAnsi="宋体" w:cs="宋体"/>
                <w:color w:val="000000"/>
                <w:sz w:val="22"/>
                <w:lang w:bidi="ar"/>
              </w:rPr>
              <w:t>路由交换技术</w:t>
            </w:r>
          </w:p>
        </w:tc>
        <w:tc>
          <w:tcPr>
            <w:tcW w:w="421" w:type="pct"/>
            <w:shd w:val="clear" w:color="auto" w:fill="FFFFFF"/>
            <w:vAlign w:val="center"/>
          </w:tcPr>
          <w:p w14:paraId="178021D1">
            <w:pPr>
              <w:widowControl/>
              <w:jc w:val="center"/>
              <w:textAlignment w:val="center"/>
              <w:rPr>
                <w:rFonts w:ascii="宋体" w:hAnsi="宋体" w:cs="宋体"/>
                <w:color w:val="000000"/>
                <w:sz w:val="22"/>
                <w:lang w:bidi="ar"/>
              </w:rPr>
            </w:pPr>
            <w:r>
              <w:rPr>
                <w:rFonts w:hint="eastAsia" w:ascii="宋体" w:hAnsi="宋体" w:cs="宋体"/>
                <w:color w:val="000000"/>
                <w:sz w:val="22"/>
                <w:lang w:bidi="ar"/>
              </w:rPr>
              <w:t>必修</w:t>
            </w:r>
          </w:p>
        </w:tc>
        <w:tc>
          <w:tcPr>
            <w:tcW w:w="325" w:type="pct"/>
            <w:shd w:val="clear" w:color="auto" w:fill="FFFFFF"/>
            <w:vAlign w:val="center"/>
          </w:tcPr>
          <w:p w14:paraId="3527A250">
            <w:pPr>
              <w:widowControl/>
              <w:jc w:val="center"/>
              <w:textAlignment w:val="center"/>
              <w:rPr>
                <w:rFonts w:ascii="宋体" w:hAnsi="宋体" w:cs="宋体"/>
                <w:color w:val="000000"/>
                <w:sz w:val="22"/>
                <w:lang w:bidi="ar"/>
              </w:rPr>
            </w:pPr>
            <w:r>
              <w:rPr>
                <w:rFonts w:hint="eastAsia" w:ascii="宋体" w:hAnsi="宋体" w:cs="宋体"/>
                <w:color w:val="000000"/>
                <w:sz w:val="22"/>
                <w:lang w:bidi="ar"/>
              </w:rPr>
              <w:t>6</w:t>
            </w:r>
          </w:p>
        </w:tc>
        <w:tc>
          <w:tcPr>
            <w:tcW w:w="408" w:type="pct"/>
            <w:shd w:val="clear" w:color="auto" w:fill="FFFFFF"/>
            <w:vAlign w:val="center"/>
          </w:tcPr>
          <w:p w14:paraId="03A8AD33">
            <w:pPr>
              <w:widowControl/>
              <w:jc w:val="center"/>
              <w:textAlignment w:val="center"/>
              <w:rPr>
                <w:rFonts w:ascii="宋体" w:hAnsi="宋体" w:cs="宋体"/>
                <w:color w:val="000000"/>
                <w:sz w:val="22"/>
                <w:lang w:bidi="ar"/>
              </w:rPr>
            </w:pPr>
            <w:r>
              <w:rPr>
                <w:rFonts w:hint="eastAsia" w:ascii="宋体" w:hAnsi="宋体" w:cs="宋体"/>
                <w:color w:val="000000"/>
                <w:sz w:val="22"/>
                <w:lang w:bidi="ar"/>
              </w:rPr>
              <w:t>108</w:t>
            </w:r>
          </w:p>
        </w:tc>
        <w:tc>
          <w:tcPr>
            <w:tcW w:w="295" w:type="pct"/>
            <w:shd w:val="clear" w:color="auto" w:fill="FFFFFF"/>
            <w:vAlign w:val="center"/>
          </w:tcPr>
          <w:p w14:paraId="3989E47E">
            <w:pPr>
              <w:jc w:val="center"/>
              <w:rPr>
                <w:rFonts w:ascii="宋体" w:hAnsi="宋体" w:cs="宋体"/>
                <w:color w:val="000000"/>
                <w:sz w:val="22"/>
              </w:rPr>
            </w:pPr>
          </w:p>
        </w:tc>
        <w:tc>
          <w:tcPr>
            <w:tcW w:w="304" w:type="pct"/>
            <w:shd w:val="clear" w:color="auto" w:fill="FFFFFF"/>
            <w:vAlign w:val="center"/>
          </w:tcPr>
          <w:p w14:paraId="54AB2EBB">
            <w:pPr>
              <w:jc w:val="center"/>
              <w:rPr>
                <w:rFonts w:ascii="宋体" w:hAnsi="宋体" w:cs="宋体"/>
                <w:color w:val="000000"/>
                <w:sz w:val="22"/>
              </w:rPr>
            </w:pPr>
          </w:p>
        </w:tc>
        <w:tc>
          <w:tcPr>
            <w:tcW w:w="281" w:type="pct"/>
            <w:shd w:val="clear" w:color="auto" w:fill="FFFFFF"/>
            <w:vAlign w:val="center"/>
          </w:tcPr>
          <w:p w14:paraId="6CC83D51">
            <w:pPr>
              <w:widowControl/>
              <w:jc w:val="center"/>
              <w:textAlignment w:val="center"/>
              <w:rPr>
                <w:rFonts w:ascii="宋体" w:hAnsi="宋体" w:cs="宋体"/>
                <w:color w:val="000000"/>
                <w:sz w:val="22"/>
              </w:rPr>
            </w:pPr>
          </w:p>
        </w:tc>
        <w:tc>
          <w:tcPr>
            <w:tcW w:w="304" w:type="pct"/>
            <w:shd w:val="clear" w:color="auto" w:fill="FFFFFF"/>
            <w:vAlign w:val="center"/>
          </w:tcPr>
          <w:p w14:paraId="1F485813">
            <w:pPr>
              <w:jc w:val="center"/>
              <w:rPr>
                <w:rFonts w:ascii="宋体" w:hAnsi="宋体" w:cs="宋体"/>
                <w:color w:val="000000"/>
                <w:sz w:val="22"/>
              </w:rPr>
            </w:pPr>
            <w:r>
              <w:rPr>
                <w:rFonts w:hint="eastAsia" w:ascii="宋体" w:hAnsi="宋体" w:cs="宋体"/>
                <w:color w:val="000000"/>
                <w:sz w:val="22"/>
              </w:rPr>
              <w:t>6</w:t>
            </w:r>
          </w:p>
        </w:tc>
        <w:tc>
          <w:tcPr>
            <w:tcW w:w="304" w:type="pct"/>
            <w:shd w:val="clear" w:color="auto" w:fill="FFFFFF"/>
            <w:vAlign w:val="center"/>
          </w:tcPr>
          <w:p w14:paraId="3E7558B8">
            <w:pPr>
              <w:jc w:val="center"/>
              <w:rPr>
                <w:rFonts w:ascii="宋体" w:hAnsi="宋体" w:cs="宋体"/>
                <w:color w:val="000000"/>
                <w:sz w:val="22"/>
              </w:rPr>
            </w:pPr>
          </w:p>
        </w:tc>
        <w:tc>
          <w:tcPr>
            <w:tcW w:w="289" w:type="pct"/>
            <w:shd w:val="clear" w:color="auto" w:fill="FFFFFF"/>
            <w:vAlign w:val="center"/>
          </w:tcPr>
          <w:p w14:paraId="68224899">
            <w:pPr>
              <w:jc w:val="center"/>
              <w:rPr>
                <w:rFonts w:ascii="宋体" w:hAnsi="宋体" w:cs="宋体"/>
                <w:color w:val="000000"/>
                <w:sz w:val="22"/>
              </w:rPr>
            </w:pPr>
          </w:p>
        </w:tc>
        <w:tc>
          <w:tcPr>
            <w:tcW w:w="399" w:type="pct"/>
            <w:shd w:val="clear" w:color="auto" w:fill="FFFFFF"/>
            <w:vAlign w:val="center"/>
          </w:tcPr>
          <w:p w14:paraId="719B6CB2">
            <w:pPr>
              <w:widowControl/>
              <w:jc w:val="center"/>
              <w:textAlignment w:val="center"/>
              <w:rPr>
                <w:rFonts w:ascii="宋体" w:hAnsi="宋体" w:cs="宋体"/>
                <w:color w:val="000000"/>
                <w:sz w:val="22"/>
              </w:rPr>
            </w:pPr>
            <w:r>
              <w:rPr>
                <w:rFonts w:hint="eastAsia" w:ascii="宋体" w:hAnsi="宋体" w:cs="宋体"/>
                <w:color w:val="000000"/>
                <w:sz w:val="22"/>
                <w:lang w:bidi="ar"/>
              </w:rPr>
              <w:t>考查</w:t>
            </w:r>
          </w:p>
        </w:tc>
      </w:tr>
      <w:tr w14:paraId="7197CB4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402" w:type="pct"/>
            <w:vMerge w:val="continue"/>
            <w:shd w:val="clear" w:color="auto" w:fill="FFFFFF"/>
            <w:vAlign w:val="center"/>
          </w:tcPr>
          <w:p w14:paraId="58C2C8DE">
            <w:pPr>
              <w:jc w:val="center"/>
              <w:rPr>
                <w:rFonts w:ascii="宋体" w:hAnsi="宋体" w:cs="宋体"/>
                <w:color w:val="000000"/>
                <w:sz w:val="22"/>
              </w:rPr>
            </w:pPr>
          </w:p>
        </w:tc>
        <w:tc>
          <w:tcPr>
            <w:tcW w:w="278" w:type="pct"/>
            <w:shd w:val="clear" w:color="auto" w:fill="FFFFFF"/>
            <w:vAlign w:val="center"/>
          </w:tcPr>
          <w:p w14:paraId="21808940">
            <w:pPr>
              <w:widowControl/>
              <w:jc w:val="center"/>
              <w:textAlignment w:val="center"/>
              <w:rPr>
                <w:rFonts w:ascii="宋体" w:hAnsi="宋体" w:cs="宋体"/>
                <w:color w:val="000000"/>
                <w:sz w:val="22"/>
              </w:rPr>
            </w:pPr>
            <w:r>
              <w:rPr>
                <w:rFonts w:hint="eastAsia" w:ascii="宋体" w:hAnsi="宋体" w:cs="宋体"/>
                <w:color w:val="000000"/>
                <w:sz w:val="22"/>
                <w:lang w:bidi="ar"/>
              </w:rPr>
              <w:t>11</w:t>
            </w:r>
          </w:p>
        </w:tc>
        <w:tc>
          <w:tcPr>
            <w:tcW w:w="990" w:type="pct"/>
            <w:shd w:val="clear" w:color="auto" w:fill="FFFFFF"/>
            <w:vAlign w:val="center"/>
          </w:tcPr>
          <w:p w14:paraId="3E4159AB">
            <w:pPr>
              <w:widowControl/>
              <w:jc w:val="center"/>
              <w:textAlignment w:val="center"/>
              <w:rPr>
                <w:rFonts w:ascii="宋体" w:hAnsi="宋体" w:cs="宋体"/>
                <w:color w:val="000000"/>
                <w:sz w:val="22"/>
                <w:lang w:bidi="ar"/>
              </w:rPr>
            </w:pPr>
            <w:r>
              <w:rPr>
                <w:rFonts w:hint="eastAsia" w:ascii="宋体" w:hAnsi="宋体" w:cs="宋体"/>
                <w:color w:val="000000"/>
                <w:sz w:val="22"/>
                <w:lang w:bidi="ar"/>
              </w:rPr>
              <w:t>网络安全技术</w:t>
            </w:r>
          </w:p>
        </w:tc>
        <w:tc>
          <w:tcPr>
            <w:tcW w:w="421" w:type="pct"/>
            <w:shd w:val="clear" w:color="auto" w:fill="FFFFFF"/>
            <w:vAlign w:val="center"/>
          </w:tcPr>
          <w:p w14:paraId="459CB825">
            <w:pPr>
              <w:widowControl/>
              <w:jc w:val="center"/>
              <w:textAlignment w:val="center"/>
              <w:rPr>
                <w:rFonts w:ascii="宋体" w:hAnsi="宋体" w:cs="宋体"/>
                <w:color w:val="000000"/>
                <w:sz w:val="22"/>
                <w:lang w:bidi="ar"/>
              </w:rPr>
            </w:pPr>
            <w:r>
              <w:rPr>
                <w:rFonts w:hint="eastAsia" w:ascii="宋体" w:hAnsi="宋体" w:cs="宋体"/>
                <w:color w:val="000000"/>
                <w:sz w:val="22"/>
                <w:lang w:bidi="ar"/>
              </w:rPr>
              <w:t>必修</w:t>
            </w:r>
          </w:p>
        </w:tc>
        <w:tc>
          <w:tcPr>
            <w:tcW w:w="325" w:type="pct"/>
            <w:shd w:val="clear" w:color="auto" w:fill="FFFFFF"/>
            <w:vAlign w:val="center"/>
          </w:tcPr>
          <w:p w14:paraId="5C2C4B92">
            <w:pPr>
              <w:widowControl/>
              <w:jc w:val="center"/>
              <w:textAlignment w:val="center"/>
              <w:rPr>
                <w:rFonts w:ascii="宋体" w:hAnsi="宋体" w:cs="宋体"/>
                <w:color w:val="000000"/>
                <w:sz w:val="22"/>
                <w:lang w:bidi="ar"/>
              </w:rPr>
            </w:pPr>
            <w:r>
              <w:rPr>
                <w:rFonts w:hint="eastAsia" w:ascii="宋体" w:hAnsi="宋体" w:cs="宋体"/>
                <w:color w:val="000000"/>
                <w:sz w:val="22"/>
                <w:lang w:bidi="ar"/>
              </w:rPr>
              <w:t>6</w:t>
            </w:r>
          </w:p>
        </w:tc>
        <w:tc>
          <w:tcPr>
            <w:tcW w:w="408" w:type="pct"/>
            <w:shd w:val="clear" w:color="auto" w:fill="FFFFFF"/>
            <w:vAlign w:val="center"/>
          </w:tcPr>
          <w:p w14:paraId="7E95D9F0">
            <w:pPr>
              <w:widowControl/>
              <w:jc w:val="center"/>
              <w:textAlignment w:val="center"/>
              <w:rPr>
                <w:rFonts w:ascii="宋体" w:hAnsi="宋体" w:cs="宋体"/>
                <w:color w:val="000000"/>
                <w:sz w:val="22"/>
                <w:lang w:bidi="ar"/>
              </w:rPr>
            </w:pPr>
            <w:r>
              <w:rPr>
                <w:rFonts w:hint="eastAsia" w:ascii="宋体" w:hAnsi="宋体" w:cs="宋体"/>
                <w:color w:val="000000"/>
                <w:sz w:val="22"/>
                <w:lang w:bidi="ar"/>
              </w:rPr>
              <w:t>108</w:t>
            </w:r>
          </w:p>
        </w:tc>
        <w:tc>
          <w:tcPr>
            <w:tcW w:w="295" w:type="pct"/>
            <w:shd w:val="clear" w:color="auto" w:fill="FFFFFF"/>
            <w:vAlign w:val="center"/>
          </w:tcPr>
          <w:p w14:paraId="0539EA3B">
            <w:pPr>
              <w:jc w:val="center"/>
              <w:rPr>
                <w:rFonts w:ascii="宋体" w:hAnsi="宋体" w:cs="宋体"/>
                <w:color w:val="000000"/>
                <w:sz w:val="22"/>
              </w:rPr>
            </w:pPr>
          </w:p>
        </w:tc>
        <w:tc>
          <w:tcPr>
            <w:tcW w:w="304" w:type="pct"/>
            <w:shd w:val="clear" w:color="auto" w:fill="FFFFFF"/>
            <w:vAlign w:val="center"/>
          </w:tcPr>
          <w:p w14:paraId="3529705E">
            <w:pPr>
              <w:jc w:val="center"/>
              <w:rPr>
                <w:rFonts w:ascii="宋体" w:hAnsi="宋体" w:cs="宋体"/>
                <w:color w:val="000000"/>
                <w:sz w:val="22"/>
              </w:rPr>
            </w:pPr>
          </w:p>
        </w:tc>
        <w:tc>
          <w:tcPr>
            <w:tcW w:w="281" w:type="pct"/>
            <w:shd w:val="clear" w:color="auto" w:fill="FFFFFF"/>
            <w:vAlign w:val="center"/>
          </w:tcPr>
          <w:p w14:paraId="4688CD20">
            <w:pPr>
              <w:jc w:val="center"/>
              <w:rPr>
                <w:rFonts w:ascii="宋体" w:hAnsi="宋体" w:cs="宋体"/>
                <w:color w:val="000000"/>
                <w:sz w:val="22"/>
              </w:rPr>
            </w:pPr>
          </w:p>
        </w:tc>
        <w:tc>
          <w:tcPr>
            <w:tcW w:w="304" w:type="pct"/>
            <w:shd w:val="clear" w:color="auto" w:fill="FFFFFF"/>
            <w:vAlign w:val="center"/>
          </w:tcPr>
          <w:p w14:paraId="558D54C0">
            <w:pPr>
              <w:widowControl/>
              <w:jc w:val="center"/>
              <w:textAlignment w:val="center"/>
              <w:rPr>
                <w:rFonts w:ascii="宋体" w:hAnsi="宋体" w:cs="宋体"/>
                <w:color w:val="000000"/>
                <w:sz w:val="22"/>
              </w:rPr>
            </w:pPr>
            <w:r>
              <w:rPr>
                <w:rFonts w:hint="eastAsia" w:ascii="宋体" w:hAnsi="宋体" w:cs="宋体"/>
                <w:color w:val="000000"/>
                <w:sz w:val="22"/>
              </w:rPr>
              <w:t>6</w:t>
            </w:r>
          </w:p>
        </w:tc>
        <w:tc>
          <w:tcPr>
            <w:tcW w:w="304" w:type="pct"/>
            <w:shd w:val="clear" w:color="auto" w:fill="FFFFFF"/>
            <w:vAlign w:val="center"/>
          </w:tcPr>
          <w:p w14:paraId="17F92FD2">
            <w:pPr>
              <w:jc w:val="center"/>
              <w:rPr>
                <w:rFonts w:ascii="宋体" w:hAnsi="宋体" w:cs="宋体"/>
                <w:color w:val="000000"/>
                <w:sz w:val="22"/>
              </w:rPr>
            </w:pPr>
          </w:p>
        </w:tc>
        <w:tc>
          <w:tcPr>
            <w:tcW w:w="289" w:type="pct"/>
            <w:shd w:val="clear" w:color="auto" w:fill="FFFFFF"/>
            <w:vAlign w:val="center"/>
          </w:tcPr>
          <w:p w14:paraId="0EF8554A">
            <w:pPr>
              <w:jc w:val="center"/>
              <w:rPr>
                <w:rFonts w:ascii="宋体" w:hAnsi="宋体" w:cs="宋体"/>
                <w:color w:val="000000"/>
                <w:sz w:val="22"/>
              </w:rPr>
            </w:pPr>
          </w:p>
        </w:tc>
        <w:tc>
          <w:tcPr>
            <w:tcW w:w="399" w:type="pct"/>
            <w:shd w:val="clear" w:color="auto" w:fill="FFFFFF"/>
            <w:vAlign w:val="center"/>
          </w:tcPr>
          <w:p w14:paraId="2FF9952F">
            <w:pPr>
              <w:widowControl/>
              <w:jc w:val="center"/>
              <w:textAlignment w:val="center"/>
              <w:rPr>
                <w:rFonts w:ascii="宋体" w:hAnsi="宋体" w:cs="宋体"/>
                <w:color w:val="000000"/>
                <w:sz w:val="22"/>
              </w:rPr>
            </w:pPr>
            <w:r>
              <w:rPr>
                <w:rFonts w:hint="eastAsia" w:ascii="宋体" w:hAnsi="宋体" w:cs="宋体"/>
                <w:color w:val="000000"/>
                <w:sz w:val="22"/>
                <w:lang w:bidi="ar"/>
              </w:rPr>
              <w:t>考试</w:t>
            </w:r>
          </w:p>
        </w:tc>
      </w:tr>
      <w:tr w14:paraId="084C458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402" w:type="pct"/>
            <w:vMerge w:val="continue"/>
            <w:shd w:val="clear" w:color="auto" w:fill="FFFFFF"/>
            <w:vAlign w:val="center"/>
          </w:tcPr>
          <w:p w14:paraId="5024829E">
            <w:pPr>
              <w:jc w:val="center"/>
              <w:rPr>
                <w:rFonts w:ascii="宋体" w:hAnsi="宋体" w:cs="宋体"/>
                <w:color w:val="000000"/>
                <w:sz w:val="22"/>
              </w:rPr>
            </w:pPr>
          </w:p>
        </w:tc>
        <w:tc>
          <w:tcPr>
            <w:tcW w:w="278" w:type="pct"/>
            <w:shd w:val="clear" w:color="auto" w:fill="FFFFFF"/>
            <w:vAlign w:val="center"/>
          </w:tcPr>
          <w:p w14:paraId="70111D91">
            <w:pPr>
              <w:widowControl/>
              <w:jc w:val="center"/>
              <w:textAlignment w:val="center"/>
              <w:rPr>
                <w:rFonts w:ascii="宋体" w:hAnsi="宋体" w:cs="宋体"/>
                <w:color w:val="000000"/>
                <w:sz w:val="22"/>
              </w:rPr>
            </w:pPr>
            <w:r>
              <w:rPr>
                <w:rFonts w:hint="eastAsia" w:ascii="宋体" w:hAnsi="宋体" w:cs="宋体"/>
                <w:color w:val="000000"/>
                <w:sz w:val="22"/>
                <w:lang w:bidi="ar"/>
              </w:rPr>
              <w:t>12</w:t>
            </w:r>
          </w:p>
        </w:tc>
        <w:tc>
          <w:tcPr>
            <w:tcW w:w="990" w:type="pct"/>
            <w:shd w:val="clear" w:color="auto" w:fill="FFFFFF"/>
            <w:vAlign w:val="center"/>
          </w:tcPr>
          <w:p w14:paraId="0145AB1C">
            <w:pPr>
              <w:widowControl/>
              <w:jc w:val="center"/>
              <w:textAlignment w:val="center"/>
              <w:rPr>
                <w:rFonts w:ascii="宋体" w:hAnsi="宋体" w:cs="宋体"/>
                <w:color w:val="000000"/>
                <w:sz w:val="22"/>
                <w:lang w:bidi="ar"/>
              </w:rPr>
            </w:pPr>
            <w:r>
              <w:rPr>
                <w:rFonts w:hint="eastAsia" w:ascii="宋体" w:hAnsi="宋体" w:cs="宋体"/>
                <w:color w:val="000000"/>
                <w:sz w:val="22"/>
                <w:lang w:bidi="ar"/>
              </w:rPr>
              <w:t>网络综合布线设计与施工</w:t>
            </w:r>
          </w:p>
        </w:tc>
        <w:tc>
          <w:tcPr>
            <w:tcW w:w="421" w:type="pct"/>
            <w:shd w:val="clear" w:color="auto" w:fill="FFFFFF"/>
            <w:vAlign w:val="center"/>
          </w:tcPr>
          <w:p w14:paraId="499D31F7">
            <w:pPr>
              <w:widowControl/>
              <w:jc w:val="center"/>
              <w:textAlignment w:val="center"/>
              <w:rPr>
                <w:rFonts w:ascii="宋体" w:hAnsi="宋体" w:cs="宋体"/>
                <w:color w:val="000000"/>
                <w:sz w:val="22"/>
                <w:lang w:bidi="ar"/>
              </w:rPr>
            </w:pPr>
            <w:r>
              <w:rPr>
                <w:rFonts w:hint="eastAsia" w:ascii="宋体" w:hAnsi="宋体" w:cs="宋体"/>
                <w:color w:val="000000"/>
                <w:sz w:val="22"/>
                <w:lang w:bidi="ar"/>
              </w:rPr>
              <w:t>必修</w:t>
            </w:r>
          </w:p>
        </w:tc>
        <w:tc>
          <w:tcPr>
            <w:tcW w:w="325" w:type="pct"/>
            <w:shd w:val="clear" w:color="auto" w:fill="FFFFFF"/>
            <w:vAlign w:val="center"/>
          </w:tcPr>
          <w:p w14:paraId="7DA4A578">
            <w:pPr>
              <w:widowControl/>
              <w:jc w:val="center"/>
              <w:textAlignment w:val="center"/>
              <w:rPr>
                <w:rFonts w:ascii="宋体" w:hAnsi="宋体" w:cs="宋体"/>
                <w:color w:val="000000"/>
                <w:sz w:val="22"/>
                <w:lang w:bidi="ar"/>
              </w:rPr>
            </w:pPr>
            <w:r>
              <w:rPr>
                <w:rFonts w:hint="eastAsia" w:ascii="宋体" w:hAnsi="宋体" w:cs="宋体"/>
                <w:color w:val="000000"/>
                <w:sz w:val="22"/>
                <w:lang w:bidi="ar"/>
              </w:rPr>
              <w:t>6</w:t>
            </w:r>
          </w:p>
        </w:tc>
        <w:tc>
          <w:tcPr>
            <w:tcW w:w="408" w:type="pct"/>
            <w:shd w:val="clear" w:color="auto" w:fill="FFFFFF"/>
            <w:vAlign w:val="center"/>
          </w:tcPr>
          <w:p w14:paraId="3E3B84C6">
            <w:pPr>
              <w:widowControl/>
              <w:jc w:val="center"/>
              <w:textAlignment w:val="center"/>
              <w:rPr>
                <w:rFonts w:ascii="宋体" w:hAnsi="宋体" w:cs="宋体"/>
                <w:color w:val="000000"/>
                <w:sz w:val="22"/>
                <w:lang w:bidi="ar"/>
              </w:rPr>
            </w:pPr>
            <w:r>
              <w:rPr>
                <w:rFonts w:hint="eastAsia" w:ascii="宋体" w:hAnsi="宋体" w:cs="宋体"/>
                <w:color w:val="000000"/>
                <w:sz w:val="22"/>
                <w:lang w:bidi="ar"/>
              </w:rPr>
              <w:t>108</w:t>
            </w:r>
          </w:p>
        </w:tc>
        <w:tc>
          <w:tcPr>
            <w:tcW w:w="295" w:type="pct"/>
            <w:shd w:val="clear" w:color="auto" w:fill="FFFFFF"/>
            <w:vAlign w:val="center"/>
          </w:tcPr>
          <w:p w14:paraId="187309B8">
            <w:pPr>
              <w:jc w:val="center"/>
              <w:rPr>
                <w:rFonts w:ascii="宋体" w:hAnsi="宋体" w:cs="宋体"/>
                <w:color w:val="000000"/>
                <w:sz w:val="22"/>
              </w:rPr>
            </w:pPr>
          </w:p>
        </w:tc>
        <w:tc>
          <w:tcPr>
            <w:tcW w:w="304" w:type="pct"/>
            <w:shd w:val="clear" w:color="auto" w:fill="FFFFFF"/>
            <w:vAlign w:val="center"/>
          </w:tcPr>
          <w:p w14:paraId="365249BA">
            <w:pPr>
              <w:jc w:val="center"/>
              <w:rPr>
                <w:rFonts w:ascii="宋体" w:hAnsi="宋体" w:cs="宋体"/>
                <w:color w:val="000000"/>
                <w:sz w:val="22"/>
              </w:rPr>
            </w:pPr>
          </w:p>
        </w:tc>
        <w:tc>
          <w:tcPr>
            <w:tcW w:w="281" w:type="pct"/>
            <w:shd w:val="clear" w:color="auto" w:fill="FFFFFF"/>
            <w:vAlign w:val="center"/>
          </w:tcPr>
          <w:p w14:paraId="7855073F">
            <w:pPr>
              <w:jc w:val="center"/>
              <w:rPr>
                <w:rFonts w:ascii="宋体" w:hAnsi="宋体" w:cs="宋体"/>
                <w:color w:val="000000"/>
                <w:sz w:val="22"/>
              </w:rPr>
            </w:pPr>
          </w:p>
        </w:tc>
        <w:tc>
          <w:tcPr>
            <w:tcW w:w="304" w:type="pct"/>
            <w:shd w:val="clear" w:color="auto" w:fill="FFFFFF"/>
            <w:vAlign w:val="center"/>
          </w:tcPr>
          <w:p w14:paraId="765814CE">
            <w:pPr>
              <w:widowControl/>
              <w:jc w:val="center"/>
              <w:textAlignment w:val="center"/>
              <w:rPr>
                <w:rFonts w:ascii="宋体" w:hAnsi="宋体" w:cs="宋体"/>
                <w:color w:val="000000"/>
                <w:sz w:val="22"/>
              </w:rPr>
            </w:pPr>
            <w:r>
              <w:rPr>
                <w:rFonts w:hint="eastAsia" w:ascii="宋体" w:hAnsi="宋体" w:cs="宋体"/>
                <w:color w:val="000000"/>
                <w:sz w:val="22"/>
                <w:lang w:bidi="ar"/>
              </w:rPr>
              <w:t>6</w:t>
            </w:r>
          </w:p>
        </w:tc>
        <w:tc>
          <w:tcPr>
            <w:tcW w:w="304" w:type="pct"/>
            <w:shd w:val="clear" w:color="auto" w:fill="FFFFFF"/>
            <w:vAlign w:val="center"/>
          </w:tcPr>
          <w:p w14:paraId="30293292">
            <w:pPr>
              <w:jc w:val="center"/>
              <w:rPr>
                <w:rFonts w:ascii="宋体" w:hAnsi="宋体" w:cs="宋体"/>
                <w:color w:val="000000"/>
                <w:sz w:val="22"/>
              </w:rPr>
            </w:pPr>
          </w:p>
        </w:tc>
        <w:tc>
          <w:tcPr>
            <w:tcW w:w="289" w:type="pct"/>
            <w:shd w:val="clear" w:color="auto" w:fill="FFFFFF"/>
            <w:vAlign w:val="center"/>
          </w:tcPr>
          <w:p w14:paraId="4CE4587F">
            <w:pPr>
              <w:jc w:val="center"/>
              <w:rPr>
                <w:rFonts w:ascii="宋体" w:hAnsi="宋体" w:cs="宋体"/>
                <w:color w:val="000000"/>
                <w:sz w:val="22"/>
              </w:rPr>
            </w:pPr>
          </w:p>
        </w:tc>
        <w:tc>
          <w:tcPr>
            <w:tcW w:w="399" w:type="pct"/>
            <w:shd w:val="clear" w:color="auto" w:fill="FFFFFF"/>
            <w:vAlign w:val="center"/>
          </w:tcPr>
          <w:p w14:paraId="5AABEBA0">
            <w:pPr>
              <w:widowControl/>
              <w:jc w:val="center"/>
              <w:textAlignment w:val="center"/>
              <w:rPr>
                <w:rFonts w:ascii="宋体" w:hAnsi="宋体" w:cs="宋体"/>
                <w:color w:val="000000"/>
                <w:sz w:val="22"/>
              </w:rPr>
            </w:pPr>
            <w:r>
              <w:rPr>
                <w:rFonts w:hint="eastAsia" w:ascii="宋体" w:hAnsi="宋体" w:cs="宋体"/>
                <w:color w:val="000000"/>
                <w:sz w:val="22"/>
                <w:lang w:bidi="ar"/>
              </w:rPr>
              <w:t>考试</w:t>
            </w:r>
          </w:p>
        </w:tc>
      </w:tr>
      <w:tr w14:paraId="1848BCC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402" w:type="pct"/>
            <w:vMerge w:val="restart"/>
            <w:shd w:val="clear" w:color="auto" w:fill="FFFFFF"/>
            <w:vAlign w:val="center"/>
          </w:tcPr>
          <w:p w14:paraId="062545EF">
            <w:pPr>
              <w:jc w:val="center"/>
              <w:rPr>
                <w:rFonts w:ascii="宋体" w:hAnsi="宋体" w:cs="宋体"/>
                <w:color w:val="000000"/>
                <w:sz w:val="22"/>
              </w:rPr>
            </w:pPr>
            <w:r>
              <w:rPr>
                <w:rFonts w:hint="eastAsia" w:ascii="宋体" w:hAnsi="宋体" w:cs="宋体"/>
                <w:color w:val="000000"/>
                <w:sz w:val="22"/>
              </w:rPr>
              <w:t>专</w:t>
            </w:r>
          </w:p>
          <w:p w14:paraId="10FDFC9B">
            <w:pPr>
              <w:jc w:val="center"/>
              <w:rPr>
                <w:rFonts w:ascii="宋体" w:hAnsi="宋体" w:cs="宋体"/>
                <w:color w:val="000000"/>
                <w:sz w:val="22"/>
              </w:rPr>
            </w:pPr>
            <w:r>
              <w:rPr>
                <w:rFonts w:hint="eastAsia" w:ascii="宋体" w:hAnsi="宋体" w:cs="宋体"/>
                <w:color w:val="000000"/>
                <w:sz w:val="22"/>
              </w:rPr>
              <w:t>业</w:t>
            </w:r>
          </w:p>
          <w:p w14:paraId="7353AE5F">
            <w:pPr>
              <w:jc w:val="center"/>
              <w:rPr>
                <w:rFonts w:ascii="宋体" w:hAnsi="宋体" w:cs="宋体"/>
                <w:color w:val="000000"/>
                <w:sz w:val="22"/>
              </w:rPr>
            </w:pPr>
            <w:r>
              <w:rPr>
                <w:rFonts w:hint="eastAsia" w:ascii="宋体" w:hAnsi="宋体" w:cs="宋体"/>
                <w:color w:val="000000"/>
                <w:sz w:val="22"/>
              </w:rPr>
              <w:t>拓</w:t>
            </w:r>
          </w:p>
          <w:p w14:paraId="266FD04D">
            <w:pPr>
              <w:jc w:val="center"/>
              <w:rPr>
                <w:rFonts w:ascii="宋体" w:hAnsi="宋体" w:cs="宋体"/>
                <w:color w:val="000000"/>
                <w:sz w:val="22"/>
              </w:rPr>
            </w:pPr>
            <w:r>
              <w:rPr>
                <w:rFonts w:hint="eastAsia" w:ascii="宋体" w:hAnsi="宋体" w:cs="宋体"/>
                <w:color w:val="000000"/>
                <w:sz w:val="22"/>
              </w:rPr>
              <w:t>展</w:t>
            </w:r>
          </w:p>
          <w:p w14:paraId="6EFEFE7C">
            <w:pPr>
              <w:jc w:val="center"/>
              <w:rPr>
                <w:rFonts w:ascii="宋体" w:hAnsi="宋体" w:cs="宋体"/>
                <w:color w:val="000000"/>
                <w:sz w:val="22"/>
              </w:rPr>
            </w:pPr>
            <w:r>
              <w:rPr>
                <w:rFonts w:hint="eastAsia" w:ascii="宋体" w:hAnsi="宋体" w:cs="宋体"/>
                <w:color w:val="000000"/>
                <w:sz w:val="22"/>
              </w:rPr>
              <w:t>课</w:t>
            </w:r>
          </w:p>
        </w:tc>
        <w:tc>
          <w:tcPr>
            <w:tcW w:w="278" w:type="pct"/>
            <w:shd w:val="clear" w:color="auto" w:fill="FFFFFF"/>
            <w:vAlign w:val="center"/>
          </w:tcPr>
          <w:p w14:paraId="6AFF2AE2">
            <w:pPr>
              <w:widowControl/>
              <w:jc w:val="center"/>
              <w:textAlignment w:val="center"/>
              <w:rPr>
                <w:rFonts w:ascii="宋体" w:hAnsi="宋体" w:cs="宋体"/>
                <w:color w:val="000000"/>
                <w:sz w:val="22"/>
              </w:rPr>
            </w:pPr>
            <w:r>
              <w:rPr>
                <w:rFonts w:hint="eastAsia" w:ascii="宋体" w:hAnsi="宋体" w:cs="宋体"/>
                <w:color w:val="000000"/>
                <w:sz w:val="22"/>
                <w:lang w:bidi="ar"/>
              </w:rPr>
              <w:t>13</w:t>
            </w:r>
          </w:p>
        </w:tc>
        <w:tc>
          <w:tcPr>
            <w:tcW w:w="990" w:type="pct"/>
            <w:shd w:val="clear" w:color="auto" w:fill="FFFFFF"/>
            <w:vAlign w:val="center"/>
          </w:tcPr>
          <w:p w14:paraId="7CD4E5F0">
            <w:pPr>
              <w:widowControl/>
              <w:jc w:val="center"/>
              <w:textAlignment w:val="center"/>
              <w:rPr>
                <w:rFonts w:ascii="宋体" w:hAnsi="宋体" w:cs="宋体"/>
                <w:color w:val="000000"/>
                <w:sz w:val="22"/>
                <w:lang w:bidi="ar"/>
              </w:rPr>
            </w:pPr>
            <w:r>
              <w:rPr>
                <w:rFonts w:hint="eastAsia" w:ascii="宋体" w:hAnsi="宋体" w:cs="宋体"/>
                <w:color w:val="000000"/>
                <w:sz w:val="22"/>
                <w:lang w:bidi="ar"/>
              </w:rPr>
              <w:t>动画制作</w:t>
            </w:r>
          </w:p>
        </w:tc>
        <w:tc>
          <w:tcPr>
            <w:tcW w:w="421" w:type="pct"/>
            <w:shd w:val="clear" w:color="auto" w:fill="FFFFFF"/>
            <w:vAlign w:val="center"/>
          </w:tcPr>
          <w:p w14:paraId="20E0D75C">
            <w:pPr>
              <w:widowControl/>
              <w:jc w:val="center"/>
              <w:textAlignment w:val="center"/>
              <w:rPr>
                <w:rFonts w:ascii="宋体" w:hAnsi="宋体" w:cs="宋体"/>
                <w:color w:val="000000"/>
                <w:sz w:val="22"/>
                <w:lang w:bidi="ar"/>
              </w:rPr>
            </w:pPr>
            <w:r>
              <w:rPr>
                <w:rFonts w:hint="eastAsia" w:ascii="宋体" w:hAnsi="宋体" w:cs="宋体"/>
                <w:color w:val="000000"/>
                <w:sz w:val="22"/>
                <w:lang w:bidi="ar"/>
              </w:rPr>
              <w:t>必修</w:t>
            </w:r>
          </w:p>
        </w:tc>
        <w:tc>
          <w:tcPr>
            <w:tcW w:w="325" w:type="pct"/>
            <w:shd w:val="clear" w:color="auto" w:fill="FFFFFF"/>
            <w:vAlign w:val="center"/>
          </w:tcPr>
          <w:p w14:paraId="7D6AFEC1">
            <w:pPr>
              <w:widowControl/>
              <w:jc w:val="center"/>
              <w:textAlignment w:val="center"/>
              <w:rPr>
                <w:rFonts w:ascii="宋体" w:hAnsi="宋体" w:cs="宋体"/>
                <w:color w:val="000000"/>
                <w:sz w:val="22"/>
                <w:lang w:bidi="ar"/>
              </w:rPr>
            </w:pPr>
            <w:r>
              <w:rPr>
                <w:rFonts w:hint="eastAsia" w:ascii="宋体" w:hAnsi="宋体" w:cs="宋体"/>
                <w:color w:val="000000"/>
                <w:sz w:val="22"/>
                <w:lang w:bidi="ar"/>
              </w:rPr>
              <w:t>4</w:t>
            </w:r>
          </w:p>
        </w:tc>
        <w:tc>
          <w:tcPr>
            <w:tcW w:w="408" w:type="pct"/>
            <w:shd w:val="clear" w:color="auto" w:fill="FFFFFF"/>
            <w:vAlign w:val="center"/>
          </w:tcPr>
          <w:p w14:paraId="51B1C80B">
            <w:pPr>
              <w:widowControl/>
              <w:jc w:val="center"/>
              <w:textAlignment w:val="center"/>
              <w:rPr>
                <w:rFonts w:ascii="宋体" w:hAnsi="宋体" w:cs="宋体"/>
                <w:color w:val="000000"/>
                <w:sz w:val="22"/>
                <w:lang w:bidi="ar"/>
              </w:rPr>
            </w:pPr>
            <w:r>
              <w:rPr>
                <w:rFonts w:ascii="宋体" w:hAnsi="宋体" w:cs="宋体"/>
                <w:color w:val="000000"/>
                <w:sz w:val="22"/>
                <w:lang w:bidi="ar"/>
              </w:rPr>
              <w:t>72</w:t>
            </w:r>
          </w:p>
        </w:tc>
        <w:tc>
          <w:tcPr>
            <w:tcW w:w="295" w:type="pct"/>
            <w:shd w:val="clear" w:color="auto" w:fill="FFFFFF"/>
            <w:vAlign w:val="center"/>
          </w:tcPr>
          <w:p w14:paraId="5ECCCF92">
            <w:pPr>
              <w:jc w:val="center"/>
              <w:rPr>
                <w:rFonts w:ascii="宋体" w:hAnsi="宋体" w:cs="宋体"/>
                <w:color w:val="000000"/>
                <w:sz w:val="22"/>
              </w:rPr>
            </w:pPr>
          </w:p>
        </w:tc>
        <w:tc>
          <w:tcPr>
            <w:tcW w:w="304" w:type="pct"/>
            <w:shd w:val="clear" w:color="auto" w:fill="FFFFFF"/>
            <w:vAlign w:val="center"/>
          </w:tcPr>
          <w:p w14:paraId="04E3635A">
            <w:pPr>
              <w:jc w:val="center"/>
              <w:rPr>
                <w:rFonts w:ascii="宋体" w:hAnsi="宋体" w:cs="宋体"/>
                <w:color w:val="000000"/>
                <w:sz w:val="22"/>
              </w:rPr>
            </w:pPr>
          </w:p>
        </w:tc>
        <w:tc>
          <w:tcPr>
            <w:tcW w:w="281" w:type="pct"/>
            <w:shd w:val="clear" w:color="auto" w:fill="FFFFFF"/>
            <w:vAlign w:val="center"/>
          </w:tcPr>
          <w:p w14:paraId="313C5431">
            <w:pPr>
              <w:jc w:val="center"/>
              <w:rPr>
                <w:rFonts w:ascii="宋体" w:hAnsi="宋体" w:cs="宋体"/>
                <w:color w:val="000000"/>
                <w:sz w:val="22"/>
              </w:rPr>
            </w:pPr>
          </w:p>
        </w:tc>
        <w:tc>
          <w:tcPr>
            <w:tcW w:w="304" w:type="pct"/>
            <w:shd w:val="clear" w:color="auto" w:fill="FFFFFF"/>
            <w:vAlign w:val="center"/>
          </w:tcPr>
          <w:p w14:paraId="595E9C1B">
            <w:pPr>
              <w:jc w:val="center"/>
              <w:rPr>
                <w:rFonts w:ascii="宋体" w:hAnsi="宋体" w:cs="宋体"/>
                <w:color w:val="000000"/>
                <w:sz w:val="22"/>
              </w:rPr>
            </w:pPr>
          </w:p>
        </w:tc>
        <w:tc>
          <w:tcPr>
            <w:tcW w:w="304" w:type="pct"/>
            <w:shd w:val="clear" w:color="auto" w:fill="FFFFFF"/>
            <w:vAlign w:val="center"/>
          </w:tcPr>
          <w:p w14:paraId="0BA4E796">
            <w:pPr>
              <w:jc w:val="center"/>
              <w:rPr>
                <w:rFonts w:ascii="宋体" w:hAnsi="宋体" w:cs="宋体"/>
                <w:color w:val="000000"/>
                <w:sz w:val="22"/>
              </w:rPr>
            </w:pPr>
            <w:r>
              <w:rPr>
                <w:rFonts w:hint="eastAsia" w:ascii="宋体" w:hAnsi="宋体" w:cs="宋体"/>
                <w:color w:val="000000"/>
                <w:sz w:val="22"/>
              </w:rPr>
              <w:t>4</w:t>
            </w:r>
          </w:p>
        </w:tc>
        <w:tc>
          <w:tcPr>
            <w:tcW w:w="289" w:type="pct"/>
            <w:shd w:val="clear" w:color="auto" w:fill="FFFFFF"/>
            <w:vAlign w:val="center"/>
          </w:tcPr>
          <w:p w14:paraId="33CD07A5">
            <w:pPr>
              <w:jc w:val="center"/>
              <w:rPr>
                <w:rFonts w:ascii="宋体" w:hAnsi="宋体" w:cs="宋体"/>
                <w:color w:val="000000"/>
                <w:sz w:val="22"/>
              </w:rPr>
            </w:pPr>
          </w:p>
        </w:tc>
        <w:tc>
          <w:tcPr>
            <w:tcW w:w="399" w:type="pct"/>
            <w:shd w:val="clear" w:color="auto" w:fill="FFFFFF"/>
            <w:vAlign w:val="center"/>
          </w:tcPr>
          <w:p w14:paraId="3329213C">
            <w:pPr>
              <w:widowControl/>
              <w:jc w:val="center"/>
              <w:textAlignment w:val="center"/>
              <w:rPr>
                <w:rFonts w:ascii="宋体" w:hAnsi="宋体" w:cs="宋体"/>
                <w:color w:val="000000"/>
                <w:sz w:val="22"/>
              </w:rPr>
            </w:pPr>
            <w:r>
              <w:rPr>
                <w:rFonts w:hint="eastAsia" w:ascii="宋体" w:hAnsi="宋体" w:cs="宋体"/>
                <w:color w:val="000000"/>
                <w:sz w:val="22"/>
                <w:lang w:bidi="ar"/>
              </w:rPr>
              <w:t>考查</w:t>
            </w:r>
          </w:p>
        </w:tc>
      </w:tr>
      <w:tr w14:paraId="4CA6691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402" w:type="pct"/>
            <w:vMerge w:val="continue"/>
            <w:shd w:val="clear" w:color="auto" w:fill="FFFFFF"/>
            <w:vAlign w:val="center"/>
          </w:tcPr>
          <w:p w14:paraId="30101697">
            <w:pPr>
              <w:jc w:val="center"/>
              <w:rPr>
                <w:rFonts w:ascii="宋体" w:hAnsi="宋体" w:cs="宋体"/>
                <w:color w:val="000000"/>
                <w:sz w:val="22"/>
              </w:rPr>
            </w:pPr>
          </w:p>
        </w:tc>
        <w:tc>
          <w:tcPr>
            <w:tcW w:w="278" w:type="pct"/>
            <w:shd w:val="clear" w:color="auto" w:fill="FFFFFF"/>
            <w:vAlign w:val="center"/>
          </w:tcPr>
          <w:p w14:paraId="200D8BDD">
            <w:pPr>
              <w:widowControl/>
              <w:jc w:val="center"/>
              <w:textAlignment w:val="center"/>
              <w:rPr>
                <w:rFonts w:ascii="宋体" w:hAnsi="宋体" w:cs="宋体"/>
                <w:color w:val="000000"/>
                <w:sz w:val="22"/>
              </w:rPr>
            </w:pPr>
            <w:r>
              <w:rPr>
                <w:rFonts w:hint="eastAsia" w:ascii="宋体" w:hAnsi="宋体" w:cs="宋体"/>
                <w:color w:val="000000"/>
                <w:sz w:val="22"/>
                <w:lang w:bidi="ar"/>
              </w:rPr>
              <w:t>14</w:t>
            </w:r>
          </w:p>
        </w:tc>
        <w:tc>
          <w:tcPr>
            <w:tcW w:w="990" w:type="pct"/>
            <w:shd w:val="clear" w:color="auto" w:fill="FFFFFF"/>
            <w:vAlign w:val="center"/>
          </w:tcPr>
          <w:p w14:paraId="06B1BFCF">
            <w:pPr>
              <w:widowControl/>
              <w:jc w:val="center"/>
              <w:textAlignment w:val="center"/>
              <w:rPr>
                <w:rFonts w:ascii="宋体" w:hAnsi="宋体" w:cs="宋体"/>
                <w:color w:val="000000"/>
                <w:sz w:val="22"/>
                <w:lang w:bidi="ar"/>
              </w:rPr>
            </w:pPr>
            <w:r>
              <w:rPr>
                <w:rFonts w:hint="eastAsia" w:ascii="宋体" w:hAnsi="宋体" w:cs="宋体"/>
                <w:color w:val="000000"/>
                <w:sz w:val="22"/>
                <w:lang w:bidi="ar"/>
              </w:rPr>
              <w:t>网络运行与维护</w:t>
            </w:r>
          </w:p>
        </w:tc>
        <w:tc>
          <w:tcPr>
            <w:tcW w:w="421" w:type="pct"/>
            <w:shd w:val="clear" w:color="auto" w:fill="FFFFFF"/>
            <w:vAlign w:val="center"/>
          </w:tcPr>
          <w:p w14:paraId="47965CF6">
            <w:pPr>
              <w:widowControl/>
              <w:jc w:val="center"/>
              <w:textAlignment w:val="center"/>
              <w:rPr>
                <w:rFonts w:ascii="宋体" w:hAnsi="宋体" w:cs="宋体"/>
                <w:color w:val="000000"/>
                <w:sz w:val="22"/>
                <w:lang w:bidi="ar"/>
              </w:rPr>
            </w:pPr>
            <w:r>
              <w:rPr>
                <w:rFonts w:hint="eastAsia" w:ascii="宋体" w:hAnsi="宋体" w:cs="宋体"/>
                <w:color w:val="000000"/>
                <w:sz w:val="22"/>
                <w:lang w:bidi="ar"/>
              </w:rPr>
              <w:t>必修</w:t>
            </w:r>
          </w:p>
        </w:tc>
        <w:tc>
          <w:tcPr>
            <w:tcW w:w="325" w:type="pct"/>
            <w:shd w:val="clear" w:color="auto" w:fill="FFFFFF"/>
            <w:vAlign w:val="center"/>
          </w:tcPr>
          <w:p w14:paraId="58E26AF8">
            <w:pPr>
              <w:widowControl/>
              <w:jc w:val="center"/>
              <w:textAlignment w:val="center"/>
              <w:rPr>
                <w:rFonts w:ascii="宋体" w:hAnsi="宋体" w:cs="宋体"/>
                <w:color w:val="000000"/>
                <w:sz w:val="22"/>
                <w:lang w:bidi="ar"/>
              </w:rPr>
            </w:pPr>
            <w:r>
              <w:rPr>
                <w:rFonts w:hint="eastAsia" w:ascii="宋体" w:hAnsi="宋体" w:cs="宋体"/>
                <w:color w:val="000000"/>
                <w:sz w:val="22"/>
                <w:lang w:bidi="ar"/>
              </w:rPr>
              <w:t>4</w:t>
            </w:r>
          </w:p>
        </w:tc>
        <w:tc>
          <w:tcPr>
            <w:tcW w:w="408" w:type="pct"/>
            <w:shd w:val="clear" w:color="auto" w:fill="FFFFFF"/>
            <w:vAlign w:val="center"/>
          </w:tcPr>
          <w:p w14:paraId="34B53BBC">
            <w:pPr>
              <w:widowControl/>
              <w:jc w:val="center"/>
              <w:textAlignment w:val="center"/>
              <w:rPr>
                <w:rFonts w:ascii="宋体" w:hAnsi="宋体" w:cs="宋体"/>
                <w:color w:val="000000"/>
                <w:sz w:val="22"/>
                <w:lang w:bidi="ar"/>
              </w:rPr>
            </w:pPr>
            <w:r>
              <w:rPr>
                <w:rFonts w:ascii="宋体" w:hAnsi="宋体" w:cs="宋体"/>
                <w:color w:val="000000"/>
                <w:sz w:val="22"/>
                <w:lang w:bidi="ar"/>
              </w:rPr>
              <w:t>72</w:t>
            </w:r>
          </w:p>
        </w:tc>
        <w:tc>
          <w:tcPr>
            <w:tcW w:w="295" w:type="pct"/>
            <w:shd w:val="clear" w:color="auto" w:fill="FFFFFF"/>
            <w:vAlign w:val="center"/>
          </w:tcPr>
          <w:p w14:paraId="40C30D60">
            <w:pPr>
              <w:jc w:val="center"/>
              <w:rPr>
                <w:rFonts w:ascii="宋体" w:hAnsi="宋体" w:cs="宋体"/>
                <w:color w:val="000000"/>
                <w:sz w:val="22"/>
              </w:rPr>
            </w:pPr>
          </w:p>
        </w:tc>
        <w:tc>
          <w:tcPr>
            <w:tcW w:w="304" w:type="pct"/>
            <w:shd w:val="clear" w:color="auto" w:fill="FFFFFF"/>
            <w:vAlign w:val="center"/>
          </w:tcPr>
          <w:p w14:paraId="24D2FE37">
            <w:pPr>
              <w:jc w:val="center"/>
              <w:rPr>
                <w:rFonts w:ascii="宋体" w:hAnsi="宋体" w:cs="宋体"/>
                <w:color w:val="000000"/>
                <w:sz w:val="22"/>
              </w:rPr>
            </w:pPr>
          </w:p>
        </w:tc>
        <w:tc>
          <w:tcPr>
            <w:tcW w:w="281" w:type="pct"/>
            <w:shd w:val="clear" w:color="auto" w:fill="FFFFFF"/>
            <w:vAlign w:val="center"/>
          </w:tcPr>
          <w:p w14:paraId="3275ABA6">
            <w:pPr>
              <w:jc w:val="center"/>
              <w:rPr>
                <w:rFonts w:ascii="宋体" w:hAnsi="宋体" w:cs="宋体"/>
                <w:color w:val="000000"/>
                <w:sz w:val="22"/>
              </w:rPr>
            </w:pPr>
          </w:p>
        </w:tc>
        <w:tc>
          <w:tcPr>
            <w:tcW w:w="304" w:type="pct"/>
            <w:shd w:val="clear" w:color="auto" w:fill="FFFFFF"/>
            <w:vAlign w:val="center"/>
          </w:tcPr>
          <w:p w14:paraId="417F29EF">
            <w:pPr>
              <w:jc w:val="center"/>
              <w:rPr>
                <w:rFonts w:ascii="宋体" w:hAnsi="宋体" w:cs="宋体"/>
                <w:color w:val="000000"/>
                <w:sz w:val="22"/>
              </w:rPr>
            </w:pPr>
          </w:p>
        </w:tc>
        <w:tc>
          <w:tcPr>
            <w:tcW w:w="304" w:type="pct"/>
            <w:shd w:val="clear" w:color="auto" w:fill="FFFFFF"/>
            <w:vAlign w:val="center"/>
          </w:tcPr>
          <w:p w14:paraId="6004823F">
            <w:pPr>
              <w:jc w:val="center"/>
              <w:rPr>
                <w:rFonts w:ascii="宋体" w:hAnsi="宋体" w:cs="宋体"/>
                <w:color w:val="000000"/>
                <w:sz w:val="22"/>
              </w:rPr>
            </w:pPr>
            <w:r>
              <w:rPr>
                <w:rFonts w:hint="eastAsia" w:ascii="宋体" w:hAnsi="宋体" w:cs="宋体"/>
                <w:color w:val="000000"/>
                <w:sz w:val="22"/>
              </w:rPr>
              <w:t>4</w:t>
            </w:r>
          </w:p>
        </w:tc>
        <w:tc>
          <w:tcPr>
            <w:tcW w:w="289" w:type="pct"/>
            <w:shd w:val="clear" w:color="auto" w:fill="FFFFFF"/>
            <w:vAlign w:val="center"/>
          </w:tcPr>
          <w:p w14:paraId="55BD37A4">
            <w:pPr>
              <w:jc w:val="center"/>
              <w:rPr>
                <w:rFonts w:ascii="宋体" w:hAnsi="宋体" w:cs="宋体"/>
                <w:color w:val="000000"/>
                <w:sz w:val="22"/>
              </w:rPr>
            </w:pPr>
          </w:p>
        </w:tc>
        <w:tc>
          <w:tcPr>
            <w:tcW w:w="399" w:type="pct"/>
            <w:shd w:val="clear" w:color="auto" w:fill="FFFFFF"/>
            <w:vAlign w:val="center"/>
          </w:tcPr>
          <w:p w14:paraId="720B287B">
            <w:pPr>
              <w:widowControl/>
              <w:jc w:val="center"/>
              <w:textAlignment w:val="center"/>
              <w:rPr>
                <w:rFonts w:ascii="宋体" w:hAnsi="宋体" w:cs="宋体"/>
                <w:color w:val="000000"/>
                <w:sz w:val="22"/>
              </w:rPr>
            </w:pPr>
            <w:r>
              <w:rPr>
                <w:rFonts w:hint="eastAsia" w:ascii="宋体" w:hAnsi="宋体" w:cs="宋体"/>
                <w:color w:val="000000"/>
                <w:sz w:val="22"/>
                <w:lang w:bidi="ar"/>
              </w:rPr>
              <w:t>考查</w:t>
            </w:r>
          </w:p>
        </w:tc>
      </w:tr>
      <w:tr w14:paraId="32405A1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402" w:type="pct"/>
            <w:vMerge w:val="continue"/>
            <w:shd w:val="clear" w:color="auto" w:fill="FFFFFF"/>
            <w:vAlign w:val="center"/>
          </w:tcPr>
          <w:p w14:paraId="25D7C484">
            <w:pPr>
              <w:jc w:val="center"/>
              <w:rPr>
                <w:rFonts w:ascii="宋体" w:hAnsi="宋体" w:cs="宋体"/>
                <w:color w:val="000000"/>
                <w:sz w:val="22"/>
              </w:rPr>
            </w:pPr>
          </w:p>
        </w:tc>
        <w:tc>
          <w:tcPr>
            <w:tcW w:w="278" w:type="pct"/>
            <w:shd w:val="clear" w:color="auto" w:fill="FFFFFF"/>
            <w:vAlign w:val="center"/>
          </w:tcPr>
          <w:p w14:paraId="7F710DAD">
            <w:pPr>
              <w:widowControl/>
              <w:jc w:val="center"/>
              <w:textAlignment w:val="center"/>
              <w:rPr>
                <w:rFonts w:ascii="宋体" w:hAnsi="宋体" w:cs="宋体"/>
                <w:color w:val="000000"/>
                <w:sz w:val="22"/>
              </w:rPr>
            </w:pPr>
            <w:r>
              <w:rPr>
                <w:rFonts w:hint="eastAsia" w:ascii="宋体" w:hAnsi="宋体" w:cs="宋体"/>
                <w:color w:val="000000"/>
                <w:sz w:val="22"/>
                <w:lang w:bidi="ar"/>
              </w:rPr>
              <w:t>15</w:t>
            </w:r>
          </w:p>
        </w:tc>
        <w:tc>
          <w:tcPr>
            <w:tcW w:w="990" w:type="pct"/>
            <w:shd w:val="clear" w:color="auto" w:fill="FFFFFF"/>
            <w:vAlign w:val="center"/>
          </w:tcPr>
          <w:p w14:paraId="3ED56125">
            <w:pPr>
              <w:widowControl/>
              <w:jc w:val="center"/>
              <w:textAlignment w:val="center"/>
              <w:rPr>
                <w:rFonts w:hint="eastAsia" w:ascii="宋体" w:hAnsi="宋体" w:cs="宋体" w:eastAsiaTheme="minorEastAsia"/>
                <w:color w:val="000000"/>
                <w:sz w:val="22"/>
                <w:lang w:val="en-US" w:eastAsia="zh-CN" w:bidi="ar"/>
              </w:rPr>
            </w:pPr>
            <w:r>
              <w:rPr>
                <w:rFonts w:hint="eastAsia" w:ascii="宋体" w:hAnsi="宋体" w:cs="宋体"/>
                <w:color w:val="000000"/>
                <w:sz w:val="22"/>
                <w:lang w:bidi="ar"/>
              </w:rPr>
              <w:t>图像处理Photos</w:t>
            </w:r>
            <w:r>
              <w:rPr>
                <w:rFonts w:hint="eastAsia" w:ascii="宋体" w:hAnsi="宋体" w:cs="宋体"/>
                <w:color w:val="000000"/>
                <w:sz w:val="22"/>
                <w:lang w:val="en-US" w:eastAsia="zh-CN" w:bidi="ar"/>
              </w:rPr>
              <w:t>hop</w:t>
            </w:r>
          </w:p>
        </w:tc>
        <w:tc>
          <w:tcPr>
            <w:tcW w:w="421" w:type="pct"/>
            <w:shd w:val="clear" w:color="auto" w:fill="FFFFFF"/>
            <w:vAlign w:val="center"/>
          </w:tcPr>
          <w:p w14:paraId="4E8745C1">
            <w:pPr>
              <w:widowControl/>
              <w:jc w:val="center"/>
              <w:textAlignment w:val="center"/>
              <w:rPr>
                <w:rFonts w:ascii="宋体" w:hAnsi="宋体" w:cs="宋体"/>
                <w:color w:val="000000"/>
                <w:sz w:val="22"/>
                <w:lang w:bidi="ar"/>
              </w:rPr>
            </w:pPr>
            <w:r>
              <w:rPr>
                <w:rFonts w:hint="eastAsia" w:ascii="宋体" w:hAnsi="宋体" w:cs="宋体"/>
                <w:color w:val="000000"/>
                <w:sz w:val="22"/>
                <w:lang w:bidi="ar"/>
              </w:rPr>
              <w:t>必修</w:t>
            </w:r>
          </w:p>
        </w:tc>
        <w:tc>
          <w:tcPr>
            <w:tcW w:w="325" w:type="pct"/>
            <w:shd w:val="clear" w:color="auto" w:fill="FFFFFF"/>
            <w:vAlign w:val="center"/>
          </w:tcPr>
          <w:p w14:paraId="6691F316">
            <w:pPr>
              <w:widowControl/>
              <w:jc w:val="center"/>
              <w:textAlignment w:val="center"/>
              <w:rPr>
                <w:rFonts w:ascii="宋体" w:hAnsi="宋体" w:cs="宋体"/>
                <w:color w:val="000000"/>
                <w:sz w:val="22"/>
                <w:lang w:bidi="ar"/>
              </w:rPr>
            </w:pPr>
            <w:r>
              <w:rPr>
                <w:rFonts w:hint="eastAsia" w:ascii="宋体" w:hAnsi="宋体" w:cs="宋体"/>
                <w:color w:val="000000"/>
                <w:sz w:val="22"/>
                <w:lang w:bidi="ar"/>
              </w:rPr>
              <w:t>4</w:t>
            </w:r>
          </w:p>
        </w:tc>
        <w:tc>
          <w:tcPr>
            <w:tcW w:w="408" w:type="pct"/>
            <w:shd w:val="clear" w:color="auto" w:fill="FFFFFF"/>
            <w:vAlign w:val="center"/>
          </w:tcPr>
          <w:p w14:paraId="7CC01C79">
            <w:pPr>
              <w:widowControl/>
              <w:jc w:val="center"/>
              <w:textAlignment w:val="center"/>
              <w:rPr>
                <w:rFonts w:ascii="宋体" w:hAnsi="宋体" w:cs="宋体"/>
                <w:color w:val="000000"/>
                <w:sz w:val="22"/>
                <w:lang w:bidi="ar"/>
              </w:rPr>
            </w:pPr>
            <w:r>
              <w:rPr>
                <w:rFonts w:ascii="宋体" w:hAnsi="宋体" w:cs="宋体"/>
                <w:color w:val="000000"/>
                <w:sz w:val="22"/>
                <w:lang w:bidi="ar"/>
              </w:rPr>
              <w:t>72</w:t>
            </w:r>
          </w:p>
        </w:tc>
        <w:tc>
          <w:tcPr>
            <w:tcW w:w="295" w:type="pct"/>
            <w:shd w:val="clear" w:color="auto" w:fill="FFFFFF"/>
            <w:vAlign w:val="center"/>
          </w:tcPr>
          <w:p w14:paraId="227AC71F">
            <w:pPr>
              <w:jc w:val="center"/>
              <w:rPr>
                <w:rFonts w:ascii="宋体" w:hAnsi="宋体" w:cs="宋体"/>
                <w:color w:val="000000"/>
                <w:sz w:val="22"/>
              </w:rPr>
            </w:pPr>
          </w:p>
        </w:tc>
        <w:tc>
          <w:tcPr>
            <w:tcW w:w="304" w:type="pct"/>
            <w:shd w:val="clear" w:color="auto" w:fill="FFFFFF"/>
            <w:vAlign w:val="center"/>
          </w:tcPr>
          <w:p w14:paraId="27446B78">
            <w:pPr>
              <w:jc w:val="center"/>
              <w:rPr>
                <w:rFonts w:ascii="宋体" w:hAnsi="宋体" w:cs="宋体"/>
                <w:color w:val="000000"/>
                <w:sz w:val="22"/>
              </w:rPr>
            </w:pPr>
          </w:p>
        </w:tc>
        <w:tc>
          <w:tcPr>
            <w:tcW w:w="281" w:type="pct"/>
            <w:shd w:val="clear" w:color="auto" w:fill="FFFFFF"/>
            <w:vAlign w:val="center"/>
          </w:tcPr>
          <w:p w14:paraId="5CA57440">
            <w:pPr>
              <w:jc w:val="center"/>
              <w:rPr>
                <w:rFonts w:ascii="宋体" w:hAnsi="宋体" w:cs="宋体"/>
                <w:color w:val="000000"/>
                <w:sz w:val="22"/>
              </w:rPr>
            </w:pPr>
          </w:p>
        </w:tc>
        <w:tc>
          <w:tcPr>
            <w:tcW w:w="304" w:type="pct"/>
            <w:shd w:val="clear" w:color="auto" w:fill="FFFFFF"/>
            <w:vAlign w:val="center"/>
          </w:tcPr>
          <w:p w14:paraId="595AE5AE">
            <w:pPr>
              <w:jc w:val="center"/>
              <w:rPr>
                <w:rFonts w:ascii="宋体" w:hAnsi="宋体" w:cs="宋体"/>
                <w:color w:val="000000"/>
                <w:sz w:val="22"/>
              </w:rPr>
            </w:pPr>
          </w:p>
        </w:tc>
        <w:tc>
          <w:tcPr>
            <w:tcW w:w="304" w:type="pct"/>
            <w:shd w:val="clear" w:color="auto" w:fill="FFFFFF"/>
            <w:vAlign w:val="center"/>
          </w:tcPr>
          <w:p w14:paraId="7CBDBFC5">
            <w:pPr>
              <w:jc w:val="center"/>
              <w:rPr>
                <w:rFonts w:ascii="宋体" w:hAnsi="宋体" w:cs="宋体"/>
                <w:color w:val="000000"/>
                <w:sz w:val="22"/>
              </w:rPr>
            </w:pPr>
            <w:r>
              <w:rPr>
                <w:rFonts w:hint="eastAsia" w:ascii="宋体" w:hAnsi="宋体" w:cs="宋体"/>
                <w:color w:val="000000"/>
                <w:sz w:val="22"/>
              </w:rPr>
              <w:t>4</w:t>
            </w:r>
          </w:p>
        </w:tc>
        <w:tc>
          <w:tcPr>
            <w:tcW w:w="289" w:type="pct"/>
            <w:shd w:val="clear" w:color="auto" w:fill="FFFFFF"/>
            <w:vAlign w:val="center"/>
          </w:tcPr>
          <w:p w14:paraId="5E969E7D">
            <w:pPr>
              <w:jc w:val="center"/>
              <w:rPr>
                <w:rFonts w:ascii="宋体" w:hAnsi="宋体" w:cs="宋体"/>
                <w:color w:val="000000"/>
                <w:sz w:val="22"/>
              </w:rPr>
            </w:pPr>
          </w:p>
        </w:tc>
        <w:tc>
          <w:tcPr>
            <w:tcW w:w="399" w:type="pct"/>
            <w:shd w:val="clear" w:color="auto" w:fill="FFFFFF"/>
            <w:vAlign w:val="center"/>
          </w:tcPr>
          <w:p w14:paraId="40CBF064">
            <w:pPr>
              <w:widowControl/>
              <w:jc w:val="center"/>
              <w:textAlignment w:val="center"/>
              <w:rPr>
                <w:rFonts w:ascii="宋体" w:hAnsi="宋体" w:cs="宋体"/>
                <w:color w:val="000000"/>
                <w:sz w:val="22"/>
              </w:rPr>
            </w:pPr>
            <w:r>
              <w:rPr>
                <w:rFonts w:hint="eastAsia" w:ascii="宋体" w:hAnsi="宋体" w:cs="宋体"/>
                <w:color w:val="000000"/>
                <w:sz w:val="22"/>
                <w:lang w:bidi="ar"/>
              </w:rPr>
              <w:t>考查</w:t>
            </w:r>
          </w:p>
        </w:tc>
      </w:tr>
      <w:tr w14:paraId="7FEC0DE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402" w:type="pct"/>
            <w:vMerge w:val="continue"/>
            <w:shd w:val="clear" w:color="auto" w:fill="FFFFFF"/>
            <w:vAlign w:val="center"/>
          </w:tcPr>
          <w:p w14:paraId="46604C40">
            <w:pPr>
              <w:jc w:val="center"/>
              <w:rPr>
                <w:rFonts w:ascii="宋体" w:hAnsi="宋体" w:cs="宋体"/>
                <w:color w:val="000000"/>
                <w:sz w:val="22"/>
              </w:rPr>
            </w:pPr>
          </w:p>
        </w:tc>
        <w:tc>
          <w:tcPr>
            <w:tcW w:w="278" w:type="pct"/>
            <w:shd w:val="clear" w:color="auto" w:fill="FFFFFF"/>
            <w:vAlign w:val="center"/>
          </w:tcPr>
          <w:p w14:paraId="1F9C4E16">
            <w:pPr>
              <w:widowControl/>
              <w:jc w:val="center"/>
              <w:textAlignment w:val="center"/>
              <w:rPr>
                <w:rFonts w:ascii="宋体" w:hAnsi="宋体" w:cs="宋体"/>
                <w:color w:val="000000"/>
                <w:sz w:val="22"/>
              </w:rPr>
            </w:pPr>
            <w:r>
              <w:rPr>
                <w:rFonts w:hint="eastAsia" w:ascii="宋体" w:hAnsi="宋体" w:cs="宋体"/>
                <w:color w:val="000000"/>
                <w:sz w:val="22"/>
                <w:lang w:bidi="ar"/>
              </w:rPr>
              <w:t>16</w:t>
            </w:r>
          </w:p>
        </w:tc>
        <w:tc>
          <w:tcPr>
            <w:tcW w:w="990" w:type="pct"/>
            <w:shd w:val="clear" w:color="auto" w:fill="FFFFFF"/>
            <w:vAlign w:val="center"/>
          </w:tcPr>
          <w:p w14:paraId="19C00652">
            <w:pPr>
              <w:widowControl/>
              <w:jc w:val="center"/>
              <w:textAlignment w:val="center"/>
              <w:rPr>
                <w:rFonts w:ascii="宋体" w:hAnsi="宋体" w:cs="宋体"/>
                <w:color w:val="000000"/>
                <w:sz w:val="22"/>
                <w:lang w:bidi="ar"/>
              </w:rPr>
            </w:pPr>
            <w:r>
              <w:rPr>
                <w:rFonts w:hint="eastAsia" w:ascii="宋体" w:hAnsi="宋体" w:cs="宋体"/>
                <w:color w:val="000000"/>
                <w:sz w:val="22"/>
                <w:lang w:bidi="ar"/>
              </w:rPr>
              <w:t>大数据可视化基础与应用</w:t>
            </w:r>
          </w:p>
        </w:tc>
        <w:tc>
          <w:tcPr>
            <w:tcW w:w="421" w:type="pct"/>
            <w:shd w:val="clear" w:color="auto" w:fill="FFFFFF"/>
            <w:vAlign w:val="center"/>
          </w:tcPr>
          <w:p w14:paraId="4EA5955E">
            <w:pPr>
              <w:widowControl/>
              <w:jc w:val="center"/>
              <w:textAlignment w:val="center"/>
              <w:rPr>
                <w:rFonts w:ascii="宋体" w:hAnsi="宋体" w:cs="宋体"/>
                <w:color w:val="000000"/>
                <w:sz w:val="22"/>
                <w:lang w:bidi="ar"/>
              </w:rPr>
            </w:pPr>
            <w:r>
              <w:rPr>
                <w:rFonts w:hint="eastAsia" w:ascii="宋体" w:hAnsi="宋体" w:cs="宋体"/>
                <w:color w:val="000000"/>
                <w:sz w:val="22"/>
                <w:lang w:bidi="ar"/>
              </w:rPr>
              <w:t>必修</w:t>
            </w:r>
          </w:p>
        </w:tc>
        <w:tc>
          <w:tcPr>
            <w:tcW w:w="325" w:type="pct"/>
            <w:shd w:val="clear" w:color="auto" w:fill="FFFFFF"/>
            <w:vAlign w:val="center"/>
          </w:tcPr>
          <w:p w14:paraId="5C76C64D">
            <w:pPr>
              <w:widowControl/>
              <w:jc w:val="center"/>
              <w:textAlignment w:val="center"/>
              <w:rPr>
                <w:rFonts w:ascii="宋体" w:hAnsi="宋体" w:cs="宋体"/>
                <w:color w:val="000000"/>
                <w:sz w:val="22"/>
                <w:lang w:bidi="ar"/>
              </w:rPr>
            </w:pPr>
            <w:r>
              <w:rPr>
                <w:rFonts w:hint="eastAsia" w:ascii="宋体" w:hAnsi="宋体" w:cs="宋体"/>
                <w:color w:val="000000"/>
                <w:sz w:val="22"/>
                <w:lang w:bidi="ar"/>
              </w:rPr>
              <w:t>4</w:t>
            </w:r>
          </w:p>
        </w:tc>
        <w:tc>
          <w:tcPr>
            <w:tcW w:w="408" w:type="pct"/>
            <w:shd w:val="clear" w:color="auto" w:fill="FFFFFF"/>
            <w:vAlign w:val="center"/>
          </w:tcPr>
          <w:p w14:paraId="6C7E638A">
            <w:pPr>
              <w:widowControl/>
              <w:jc w:val="center"/>
              <w:textAlignment w:val="center"/>
              <w:rPr>
                <w:rFonts w:ascii="宋体" w:hAnsi="宋体" w:cs="宋体"/>
                <w:color w:val="000000"/>
                <w:sz w:val="22"/>
                <w:lang w:bidi="ar"/>
              </w:rPr>
            </w:pPr>
            <w:r>
              <w:rPr>
                <w:rFonts w:ascii="宋体" w:hAnsi="宋体" w:cs="宋体"/>
                <w:color w:val="000000"/>
                <w:sz w:val="22"/>
                <w:lang w:bidi="ar"/>
              </w:rPr>
              <w:t>72</w:t>
            </w:r>
          </w:p>
        </w:tc>
        <w:tc>
          <w:tcPr>
            <w:tcW w:w="295" w:type="pct"/>
            <w:shd w:val="clear" w:color="auto" w:fill="FFFFFF"/>
            <w:vAlign w:val="center"/>
          </w:tcPr>
          <w:p w14:paraId="6FE17360">
            <w:pPr>
              <w:jc w:val="center"/>
              <w:rPr>
                <w:rFonts w:ascii="宋体" w:hAnsi="宋体" w:cs="宋体"/>
                <w:color w:val="000000"/>
                <w:sz w:val="22"/>
              </w:rPr>
            </w:pPr>
          </w:p>
        </w:tc>
        <w:tc>
          <w:tcPr>
            <w:tcW w:w="304" w:type="pct"/>
            <w:shd w:val="clear" w:color="auto" w:fill="FFFFFF"/>
            <w:vAlign w:val="center"/>
          </w:tcPr>
          <w:p w14:paraId="7F07BD7B">
            <w:pPr>
              <w:jc w:val="center"/>
              <w:rPr>
                <w:rFonts w:ascii="宋体" w:hAnsi="宋体" w:cs="宋体"/>
                <w:color w:val="000000"/>
                <w:sz w:val="22"/>
              </w:rPr>
            </w:pPr>
          </w:p>
        </w:tc>
        <w:tc>
          <w:tcPr>
            <w:tcW w:w="281" w:type="pct"/>
            <w:shd w:val="clear" w:color="auto" w:fill="FFFFFF"/>
            <w:vAlign w:val="center"/>
          </w:tcPr>
          <w:p w14:paraId="5F01D609">
            <w:pPr>
              <w:jc w:val="center"/>
              <w:rPr>
                <w:rFonts w:ascii="宋体" w:hAnsi="宋体" w:cs="宋体"/>
                <w:color w:val="000000"/>
                <w:sz w:val="22"/>
              </w:rPr>
            </w:pPr>
          </w:p>
        </w:tc>
        <w:tc>
          <w:tcPr>
            <w:tcW w:w="304" w:type="pct"/>
            <w:shd w:val="clear" w:color="auto" w:fill="FFFFFF"/>
            <w:vAlign w:val="center"/>
          </w:tcPr>
          <w:p w14:paraId="62490E08">
            <w:pPr>
              <w:jc w:val="center"/>
              <w:rPr>
                <w:rFonts w:ascii="宋体" w:hAnsi="宋体" w:cs="宋体"/>
                <w:color w:val="000000"/>
                <w:sz w:val="22"/>
              </w:rPr>
            </w:pPr>
          </w:p>
        </w:tc>
        <w:tc>
          <w:tcPr>
            <w:tcW w:w="304" w:type="pct"/>
            <w:shd w:val="clear" w:color="auto" w:fill="FFFFFF"/>
            <w:vAlign w:val="center"/>
          </w:tcPr>
          <w:p w14:paraId="48C8C7D8">
            <w:pPr>
              <w:jc w:val="center"/>
              <w:rPr>
                <w:rFonts w:ascii="宋体" w:hAnsi="宋体" w:cs="宋体"/>
                <w:color w:val="000000"/>
                <w:sz w:val="22"/>
              </w:rPr>
            </w:pPr>
            <w:r>
              <w:rPr>
                <w:rFonts w:hint="eastAsia" w:ascii="宋体" w:hAnsi="宋体" w:cs="宋体"/>
                <w:color w:val="000000"/>
                <w:sz w:val="22"/>
              </w:rPr>
              <w:t>4</w:t>
            </w:r>
          </w:p>
        </w:tc>
        <w:tc>
          <w:tcPr>
            <w:tcW w:w="289" w:type="pct"/>
            <w:shd w:val="clear" w:color="auto" w:fill="FFFFFF"/>
            <w:vAlign w:val="center"/>
          </w:tcPr>
          <w:p w14:paraId="3DCB5762">
            <w:pPr>
              <w:jc w:val="center"/>
              <w:rPr>
                <w:rFonts w:ascii="宋体" w:hAnsi="宋体" w:cs="宋体"/>
                <w:color w:val="000000"/>
                <w:sz w:val="22"/>
              </w:rPr>
            </w:pPr>
          </w:p>
        </w:tc>
        <w:tc>
          <w:tcPr>
            <w:tcW w:w="399" w:type="pct"/>
            <w:shd w:val="clear" w:color="auto" w:fill="FFFFFF"/>
            <w:vAlign w:val="center"/>
          </w:tcPr>
          <w:p w14:paraId="1338777E">
            <w:pPr>
              <w:widowControl/>
              <w:jc w:val="center"/>
              <w:textAlignment w:val="center"/>
              <w:rPr>
                <w:rFonts w:ascii="宋体" w:hAnsi="宋体" w:cs="宋体"/>
                <w:color w:val="000000"/>
                <w:sz w:val="22"/>
              </w:rPr>
            </w:pPr>
            <w:r>
              <w:rPr>
                <w:rFonts w:hint="eastAsia" w:ascii="宋体" w:hAnsi="宋体" w:cs="宋体"/>
                <w:color w:val="000000"/>
                <w:sz w:val="22"/>
              </w:rPr>
              <w:t>考查</w:t>
            </w:r>
          </w:p>
        </w:tc>
      </w:tr>
      <w:tr w14:paraId="75C909A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402" w:type="pct"/>
            <w:shd w:val="clear" w:color="auto" w:fill="FFFFFF"/>
            <w:vAlign w:val="center"/>
          </w:tcPr>
          <w:p w14:paraId="71306A75">
            <w:pPr>
              <w:jc w:val="center"/>
              <w:rPr>
                <w:rFonts w:ascii="宋体" w:hAnsi="宋体" w:cs="宋体"/>
                <w:color w:val="000000"/>
                <w:sz w:val="22"/>
              </w:rPr>
            </w:pPr>
          </w:p>
        </w:tc>
        <w:tc>
          <w:tcPr>
            <w:tcW w:w="1267" w:type="pct"/>
            <w:gridSpan w:val="2"/>
            <w:shd w:val="clear" w:color="auto" w:fill="FFFFFF"/>
            <w:vAlign w:val="center"/>
          </w:tcPr>
          <w:p w14:paraId="4227BECF">
            <w:pPr>
              <w:widowControl/>
              <w:jc w:val="center"/>
              <w:textAlignment w:val="center"/>
              <w:rPr>
                <w:rFonts w:ascii="宋体" w:hAnsi="宋体" w:cs="宋体"/>
                <w:color w:val="000000"/>
                <w:sz w:val="22"/>
              </w:rPr>
            </w:pPr>
            <w:r>
              <w:rPr>
                <w:rFonts w:hint="eastAsia" w:ascii="宋体" w:hAnsi="宋体" w:cs="宋体"/>
                <w:color w:val="000000"/>
                <w:sz w:val="22"/>
                <w:lang w:bidi="ar"/>
              </w:rPr>
              <w:t>小计</w:t>
            </w:r>
          </w:p>
        </w:tc>
        <w:tc>
          <w:tcPr>
            <w:tcW w:w="421" w:type="pct"/>
            <w:shd w:val="clear" w:color="auto" w:fill="FFFFFF"/>
            <w:vAlign w:val="center"/>
          </w:tcPr>
          <w:p w14:paraId="46ED2EF5">
            <w:pPr>
              <w:jc w:val="left"/>
              <w:rPr>
                <w:rFonts w:ascii="宋体" w:hAnsi="宋体" w:cs="宋体"/>
                <w:color w:val="000000"/>
                <w:sz w:val="22"/>
              </w:rPr>
            </w:pPr>
          </w:p>
        </w:tc>
        <w:tc>
          <w:tcPr>
            <w:tcW w:w="325" w:type="pct"/>
            <w:shd w:val="clear" w:color="auto" w:fill="FFFFFF"/>
            <w:vAlign w:val="center"/>
          </w:tcPr>
          <w:p w14:paraId="0DBDF0A2">
            <w:pPr>
              <w:widowControl/>
              <w:jc w:val="center"/>
              <w:textAlignment w:val="center"/>
              <w:rPr>
                <w:rFonts w:ascii="宋体" w:hAnsi="宋体" w:cs="宋体"/>
                <w:color w:val="000000"/>
                <w:sz w:val="22"/>
              </w:rPr>
            </w:pPr>
            <w:r>
              <w:rPr>
                <w:rFonts w:hint="eastAsia" w:ascii="宋体" w:hAnsi="宋体" w:cs="宋体"/>
                <w:color w:val="000000"/>
                <w:sz w:val="22"/>
                <w:lang w:bidi="ar"/>
              </w:rPr>
              <w:t>76</w:t>
            </w:r>
          </w:p>
        </w:tc>
        <w:tc>
          <w:tcPr>
            <w:tcW w:w="408" w:type="pct"/>
            <w:shd w:val="clear" w:color="auto" w:fill="FFFFFF"/>
            <w:vAlign w:val="center"/>
          </w:tcPr>
          <w:p w14:paraId="593DB557">
            <w:pPr>
              <w:widowControl/>
              <w:jc w:val="center"/>
              <w:textAlignment w:val="center"/>
              <w:rPr>
                <w:rFonts w:ascii="宋体" w:hAnsi="宋体" w:cs="宋体"/>
                <w:color w:val="000000"/>
                <w:sz w:val="22"/>
              </w:rPr>
            </w:pPr>
            <w:r>
              <w:rPr>
                <w:rFonts w:hint="eastAsia" w:ascii="宋体" w:hAnsi="宋体" w:cs="宋体"/>
                <w:color w:val="000000"/>
                <w:sz w:val="22"/>
                <w:lang w:bidi="ar"/>
              </w:rPr>
              <w:t>1368</w:t>
            </w:r>
          </w:p>
        </w:tc>
        <w:tc>
          <w:tcPr>
            <w:tcW w:w="295" w:type="pct"/>
            <w:shd w:val="clear" w:color="auto" w:fill="FFFFFF"/>
            <w:vAlign w:val="center"/>
          </w:tcPr>
          <w:p w14:paraId="44E8EDFC">
            <w:pPr>
              <w:widowControl/>
              <w:jc w:val="center"/>
              <w:textAlignment w:val="center"/>
              <w:rPr>
                <w:rFonts w:ascii="宋体" w:hAnsi="宋体" w:cs="宋体"/>
                <w:color w:val="000000"/>
                <w:sz w:val="22"/>
              </w:rPr>
            </w:pPr>
            <w:r>
              <w:rPr>
                <w:rFonts w:hint="eastAsia" w:ascii="宋体" w:hAnsi="宋体" w:cs="宋体"/>
                <w:color w:val="000000"/>
                <w:sz w:val="22"/>
                <w:lang w:bidi="ar"/>
              </w:rPr>
              <w:t>12</w:t>
            </w:r>
          </w:p>
        </w:tc>
        <w:tc>
          <w:tcPr>
            <w:tcW w:w="304" w:type="pct"/>
            <w:shd w:val="clear" w:color="auto" w:fill="FFFFFF"/>
            <w:vAlign w:val="center"/>
          </w:tcPr>
          <w:p w14:paraId="25555101">
            <w:pPr>
              <w:widowControl/>
              <w:jc w:val="center"/>
              <w:textAlignment w:val="center"/>
              <w:rPr>
                <w:rFonts w:ascii="宋体" w:hAnsi="宋体" w:cs="宋体"/>
                <w:color w:val="000000"/>
                <w:sz w:val="22"/>
              </w:rPr>
            </w:pPr>
            <w:r>
              <w:rPr>
                <w:rFonts w:hint="eastAsia" w:ascii="宋体" w:hAnsi="宋体" w:cs="宋体"/>
                <w:color w:val="000000"/>
                <w:sz w:val="22"/>
                <w:lang w:bidi="ar"/>
              </w:rPr>
              <w:t>12</w:t>
            </w:r>
          </w:p>
        </w:tc>
        <w:tc>
          <w:tcPr>
            <w:tcW w:w="281" w:type="pct"/>
            <w:shd w:val="clear" w:color="auto" w:fill="FFFFFF"/>
            <w:vAlign w:val="center"/>
          </w:tcPr>
          <w:p w14:paraId="0317C0FB">
            <w:pPr>
              <w:widowControl/>
              <w:jc w:val="center"/>
              <w:textAlignment w:val="center"/>
              <w:rPr>
                <w:rFonts w:ascii="宋体" w:hAnsi="宋体" w:cs="宋体"/>
                <w:color w:val="000000"/>
                <w:sz w:val="22"/>
              </w:rPr>
            </w:pPr>
            <w:r>
              <w:rPr>
                <w:rFonts w:hint="eastAsia" w:ascii="宋体" w:hAnsi="宋体" w:cs="宋体"/>
                <w:color w:val="000000"/>
                <w:sz w:val="22"/>
                <w:lang w:bidi="ar"/>
              </w:rPr>
              <w:t>18</w:t>
            </w:r>
          </w:p>
        </w:tc>
        <w:tc>
          <w:tcPr>
            <w:tcW w:w="304" w:type="pct"/>
            <w:shd w:val="clear" w:color="auto" w:fill="FFFFFF"/>
            <w:vAlign w:val="center"/>
          </w:tcPr>
          <w:p w14:paraId="048A6334">
            <w:pPr>
              <w:widowControl/>
              <w:jc w:val="center"/>
              <w:textAlignment w:val="center"/>
              <w:rPr>
                <w:rFonts w:ascii="宋体" w:hAnsi="宋体" w:cs="宋体"/>
                <w:color w:val="000000"/>
                <w:sz w:val="22"/>
              </w:rPr>
            </w:pPr>
            <w:r>
              <w:rPr>
                <w:rFonts w:hint="eastAsia" w:ascii="宋体" w:hAnsi="宋体" w:cs="宋体"/>
                <w:color w:val="000000"/>
                <w:sz w:val="22"/>
                <w:lang w:bidi="ar"/>
              </w:rPr>
              <w:t>18</w:t>
            </w:r>
          </w:p>
        </w:tc>
        <w:tc>
          <w:tcPr>
            <w:tcW w:w="304" w:type="pct"/>
            <w:shd w:val="clear" w:color="auto" w:fill="FFFFFF"/>
            <w:vAlign w:val="center"/>
          </w:tcPr>
          <w:p w14:paraId="144AE7B3">
            <w:pPr>
              <w:widowControl/>
              <w:jc w:val="center"/>
              <w:textAlignment w:val="center"/>
              <w:rPr>
                <w:rFonts w:ascii="宋体" w:hAnsi="宋体" w:cs="宋体"/>
                <w:color w:val="000000"/>
                <w:sz w:val="22"/>
              </w:rPr>
            </w:pPr>
            <w:r>
              <w:rPr>
                <w:rFonts w:hint="eastAsia" w:ascii="宋体" w:hAnsi="宋体" w:cs="宋体"/>
                <w:color w:val="000000"/>
                <w:sz w:val="22"/>
                <w:lang w:bidi="ar"/>
              </w:rPr>
              <w:t>16</w:t>
            </w:r>
          </w:p>
        </w:tc>
        <w:tc>
          <w:tcPr>
            <w:tcW w:w="289" w:type="pct"/>
            <w:shd w:val="clear" w:color="auto" w:fill="FFFFFF"/>
            <w:vAlign w:val="center"/>
          </w:tcPr>
          <w:p w14:paraId="4BC9925D">
            <w:pPr>
              <w:jc w:val="left"/>
              <w:rPr>
                <w:rFonts w:ascii="宋体" w:hAnsi="宋体" w:cs="宋体"/>
                <w:color w:val="000000"/>
                <w:sz w:val="22"/>
              </w:rPr>
            </w:pPr>
          </w:p>
        </w:tc>
        <w:tc>
          <w:tcPr>
            <w:tcW w:w="399" w:type="pct"/>
            <w:shd w:val="clear" w:color="auto" w:fill="FFFFFF"/>
            <w:vAlign w:val="center"/>
          </w:tcPr>
          <w:p w14:paraId="1B32DB69">
            <w:pPr>
              <w:jc w:val="left"/>
              <w:rPr>
                <w:rFonts w:ascii="宋体" w:hAnsi="宋体" w:cs="宋体"/>
                <w:color w:val="000000"/>
                <w:sz w:val="22"/>
              </w:rPr>
            </w:pPr>
          </w:p>
        </w:tc>
      </w:tr>
      <w:tr w14:paraId="56E4943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402" w:type="pct"/>
            <w:vMerge w:val="restart"/>
            <w:shd w:val="clear" w:color="auto" w:fill="FFFFFF"/>
            <w:vAlign w:val="center"/>
          </w:tcPr>
          <w:p w14:paraId="4329F434">
            <w:pPr>
              <w:widowControl/>
              <w:jc w:val="center"/>
              <w:textAlignment w:val="center"/>
              <w:rPr>
                <w:rFonts w:ascii="宋体" w:hAnsi="宋体" w:cs="宋体"/>
                <w:color w:val="000000"/>
                <w:sz w:val="22"/>
                <w:lang w:bidi="ar"/>
              </w:rPr>
            </w:pPr>
          </w:p>
          <w:p w14:paraId="10F289E6">
            <w:pPr>
              <w:pStyle w:val="2"/>
              <w:rPr>
                <w:rFonts w:ascii="宋体" w:hAnsi="宋体" w:cs="宋体"/>
                <w:color w:val="000000"/>
                <w:sz w:val="22"/>
                <w:szCs w:val="22"/>
                <w:lang w:bidi="ar"/>
              </w:rPr>
            </w:pPr>
          </w:p>
          <w:p w14:paraId="69A93258">
            <w:pPr>
              <w:pStyle w:val="2"/>
              <w:rPr>
                <w:rFonts w:ascii="宋体" w:hAnsi="宋体" w:cs="宋体"/>
                <w:color w:val="000000"/>
                <w:sz w:val="22"/>
                <w:szCs w:val="22"/>
                <w:lang w:bidi="ar"/>
              </w:rPr>
            </w:pPr>
          </w:p>
          <w:p w14:paraId="40B0A2A1">
            <w:pPr>
              <w:widowControl/>
              <w:jc w:val="center"/>
              <w:textAlignment w:val="center"/>
              <w:rPr>
                <w:rFonts w:ascii="宋体" w:hAnsi="宋体" w:cs="宋体"/>
                <w:color w:val="000000"/>
                <w:sz w:val="22"/>
              </w:rPr>
            </w:pPr>
            <w:r>
              <w:rPr>
                <w:rFonts w:hint="eastAsia" w:ascii="宋体" w:hAnsi="宋体" w:cs="宋体"/>
                <w:color w:val="000000"/>
                <w:sz w:val="22"/>
              </w:rPr>
              <w:t>专</w:t>
            </w:r>
          </w:p>
          <w:p w14:paraId="56916571">
            <w:pPr>
              <w:widowControl/>
              <w:jc w:val="center"/>
              <w:textAlignment w:val="center"/>
              <w:rPr>
                <w:rFonts w:ascii="宋体" w:hAnsi="宋体" w:cs="宋体"/>
                <w:color w:val="000000"/>
                <w:sz w:val="22"/>
              </w:rPr>
            </w:pPr>
            <w:r>
              <w:rPr>
                <w:rFonts w:hint="eastAsia" w:ascii="宋体" w:hAnsi="宋体" w:cs="宋体"/>
                <w:color w:val="000000"/>
                <w:sz w:val="22"/>
              </w:rPr>
              <w:t>业</w:t>
            </w:r>
          </w:p>
          <w:p w14:paraId="3D9E6AEC">
            <w:pPr>
              <w:widowControl/>
              <w:jc w:val="center"/>
              <w:textAlignment w:val="center"/>
              <w:rPr>
                <w:rFonts w:ascii="宋体" w:hAnsi="宋体" w:cs="宋体"/>
                <w:color w:val="000000"/>
                <w:sz w:val="22"/>
              </w:rPr>
            </w:pPr>
            <w:r>
              <w:rPr>
                <w:rFonts w:hint="eastAsia" w:ascii="宋体" w:hAnsi="宋体" w:cs="宋体"/>
                <w:color w:val="000000"/>
                <w:sz w:val="22"/>
              </w:rPr>
              <w:t>拓</w:t>
            </w:r>
          </w:p>
          <w:p w14:paraId="70259A12">
            <w:pPr>
              <w:widowControl/>
              <w:jc w:val="center"/>
              <w:textAlignment w:val="center"/>
              <w:rPr>
                <w:rFonts w:ascii="宋体" w:hAnsi="宋体" w:cs="宋体"/>
                <w:color w:val="000000"/>
                <w:sz w:val="22"/>
              </w:rPr>
            </w:pPr>
            <w:r>
              <w:rPr>
                <w:rFonts w:hint="eastAsia" w:ascii="宋体" w:hAnsi="宋体" w:cs="宋体"/>
                <w:color w:val="000000"/>
                <w:sz w:val="22"/>
              </w:rPr>
              <w:t>展</w:t>
            </w:r>
          </w:p>
          <w:p w14:paraId="6114BE30">
            <w:pPr>
              <w:widowControl/>
              <w:jc w:val="center"/>
              <w:textAlignment w:val="center"/>
              <w:rPr>
                <w:rFonts w:ascii="宋体" w:hAnsi="宋体" w:cs="宋体"/>
                <w:color w:val="000000"/>
                <w:sz w:val="22"/>
              </w:rPr>
            </w:pPr>
            <w:r>
              <w:rPr>
                <w:rFonts w:hint="eastAsia" w:ascii="宋体" w:hAnsi="宋体" w:cs="宋体"/>
                <w:color w:val="000000"/>
                <w:sz w:val="22"/>
              </w:rPr>
              <w:t>课</w:t>
            </w:r>
          </w:p>
        </w:tc>
        <w:tc>
          <w:tcPr>
            <w:tcW w:w="278" w:type="pct"/>
            <w:shd w:val="clear" w:color="auto" w:fill="FFFFFF"/>
            <w:vAlign w:val="center"/>
          </w:tcPr>
          <w:p w14:paraId="22A83FD7">
            <w:pPr>
              <w:widowControl/>
              <w:jc w:val="center"/>
              <w:textAlignment w:val="center"/>
              <w:rPr>
                <w:rFonts w:ascii="宋体" w:hAnsi="宋体" w:cs="宋体"/>
                <w:color w:val="000000"/>
                <w:sz w:val="22"/>
              </w:rPr>
            </w:pPr>
            <w:r>
              <w:rPr>
                <w:rFonts w:hint="eastAsia" w:ascii="宋体" w:hAnsi="宋体" w:cs="宋体"/>
                <w:color w:val="000000"/>
                <w:sz w:val="22"/>
                <w:lang w:bidi="ar"/>
              </w:rPr>
              <w:t>1</w:t>
            </w:r>
          </w:p>
        </w:tc>
        <w:tc>
          <w:tcPr>
            <w:tcW w:w="990" w:type="pct"/>
            <w:shd w:val="clear" w:color="auto" w:fill="FFFFFF"/>
            <w:vAlign w:val="center"/>
          </w:tcPr>
          <w:p w14:paraId="38FD6779">
            <w:pPr>
              <w:widowControl/>
              <w:jc w:val="center"/>
              <w:textAlignment w:val="center"/>
              <w:rPr>
                <w:rFonts w:ascii="宋体" w:hAnsi="宋体" w:cs="宋体"/>
                <w:color w:val="000000"/>
                <w:sz w:val="22"/>
              </w:rPr>
            </w:pPr>
            <w:r>
              <w:rPr>
                <w:rFonts w:hint="eastAsia" w:ascii="宋体" w:hAnsi="宋体" w:cs="宋体"/>
                <w:color w:val="000000"/>
                <w:sz w:val="22"/>
                <w:lang w:bidi="ar"/>
              </w:rPr>
              <w:t>计算机常用工具软件应用</w:t>
            </w:r>
          </w:p>
        </w:tc>
        <w:tc>
          <w:tcPr>
            <w:tcW w:w="421" w:type="pct"/>
            <w:shd w:val="clear" w:color="auto" w:fill="FFFFFF"/>
            <w:vAlign w:val="center"/>
          </w:tcPr>
          <w:p w14:paraId="104ED80A">
            <w:pPr>
              <w:widowControl/>
              <w:jc w:val="center"/>
              <w:textAlignment w:val="center"/>
              <w:rPr>
                <w:rFonts w:ascii="宋体" w:hAnsi="宋体" w:cs="宋体"/>
                <w:color w:val="000000"/>
                <w:sz w:val="22"/>
              </w:rPr>
            </w:pPr>
            <w:r>
              <w:rPr>
                <w:rFonts w:hint="eastAsia" w:ascii="宋体" w:hAnsi="宋体" w:cs="宋体"/>
                <w:color w:val="000000"/>
                <w:sz w:val="22"/>
                <w:lang w:bidi="ar"/>
              </w:rPr>
              <w:t>选修</w:t>
            </w:r>
          </w:p>
        </w:tc>
        <w:tc>
          <w:tcPr>
            <w:tcW w:w="325" w:type="pct"/>
            <w:shd w:val="clear" w:color="auto" w:fill="FFFFFF"/>
            <w:vAlign w:val="center"/>
          </w:tcPr>
          <w:p w14:paraId="05ABB5C0">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408" w:type="pct"/>
            <w:shd w:val="clear" w:color="auto" w:fill="FFFFFF"/>
            <w:vAlign w:val="center"/>
          </w:tcPr>
          <w:p w14:paraId="0586C875">
            <w:pPr>
              <w:widowControl/>
              <w:jc w:val="center"/>
              <w:textAlignment w:val="center"/>
              <w:rPr>
                <w:rFonts w:ascii="宋体" w:hAnsi="宋体" w:cs="宋体"/>
                <w:color w:val="000000"/>
                <w:sz w:val="22"/>
              </w:rPr>
            </w:pPr>
            <w:r>
              <w:rPr>
                <w:rFonts w:hint="eastAsia" w:ascii="宋体" w:hAnsi="宋体" w:cs="宋体"/>
                <w:color w:val="000000"/>
                <w:sz w:val="22"/>
                <w:lang w:bidi="ar"/>
              </w:rPr>
              <w:t>36</w:t>
            </w:r>
          </w:p>
        </w:tc>
        <w:tc>
          <w:tcPr>
            <w:tcW w:w="295" w:type="pct"/>
            <w:shd w:val="clear" w:color="auto" w:fill="FFFFFF"/>
            <w:vAlign w:val="center"/>
          </w:tcPr>
          <w:p w14:paraId="672F88C7">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304" w:type="pct"/>
            <w:shd w:val="clear" w:color="auto" w:fill="FFFFFF"/>
            <w:vAlign w:val="center"/>
          </w:tcPr>
          <w:p w14:paraId="107EDC5D">
            <w:pPr>
              <w:jc w:val="center"/>
              <w:rPr>
                <w:rFonts w:ascii="宋体" w:hAnsi="宋体" w:cs="宋体"/>
                <w:color w:val="000000"/>
                <w:sz w:val="22"/>
              </w:rPr>
            </w:pPr>
          </w:p>
        </w:tc>
        <w:tc>
          <w:tcPr>
            <w:tcW w:w="281" w:type="pct"/>
            <w:shd w:val="clear" w:color="auto" w:fill="FFFFFF"/>
            <w:vAlign w:val="center"/>
          </w:tcPr>
          <w:p w14:paraId="5BDD97E5">
            <w:pPr>
              <w:jc w:val="center"/>
              <w:rPr>
                <w:rFonts w:ascii="宋体" w:hAnsi="宋体" w:cs="宋体"/>
                <w:color w:val="000000"/>
                <w:sz w:val="22"/>
              </w:rPr>
            </w:pPr>
          </w:p>
        </w:tc>
        <w:tc>
          <w:tcPr>
            <w:tcW w:w="304" w:type="pct"/>
            <w:shd w:val="clear" w:color="auto" w:fill="FFFFFF"/>
            <w:vAlign w:val="center"/>
          </w:tcPr>
          <w:p w14:paraId="43DE3C27">
            <w:pPr>
              <w:jc w:val="center"/>
              <w:rPr>
                <w:rFonts w:ascii="宋体" w:hAnsi="宋体" w:cs="宋体"/>
                <w:color w:val="000000"/>
                <w:sz w:val="22"/>
              </w:rPr>
            </w:pPr>
          </w:p>
        </w:tc>
        <w:tc>
          <w:tcPr>
            <w:tcW w:w="304" w:type="pct"/>
            <w:shd w:val="clear" w:color="auto" w:fill="FFFFFF"/>
            <w:vAlign w:val="center"/>
          </w:tcPr>
          <w:p w14:paraId="7DF6A866">
            <w:pPr>
              <w:jc w:val="center"/>
              <w:rPr>
                <w:rFonts w:ascii="宋体" w:hAnsi="宋体" w:cs="宋体"/>
                <w:color w:val="000000"/>
                <w:sz w:val="22"/>
              </w:rPr>
            </w:pPr>
          </w:p>
        </w:tc>
        <w:tc>
          <w:tcPr>
            <w:tcW w:w="289" w:type="pct"/>
            <w:shd w:val="clear" w:color="auto" w:fill="FFFFFF"/>
            <w:vAlign w:val="center"/>
          </w:tcPr>
          <w:p w14:paraId="6DA9B8B3">
            <w:pPr>
              <w:jc w:val="center"/>
              <w:rPr>
                <w:rFonts w:ascii="宋体" w:hAnsi="宋体" w:cs="宋体"/>
                <w:color w:val="000000"/>
                <w:sz w:val="22"/>
              </w:rPr>
            </w:pPr>
          </w:p>
        </w:tc>
        <w:tc>
          <w:tcPr>
            <w:tcW w:w="399" w:type="pct"/>
            <w:shd w:val="clear" w:color="auto" w:fill="FFFFFF"/>
            <w:noWrap/>
            <w:vAlign w:val="center"/>
          </w:tcPr>
          <w:p w14:paraId="024630EA">
            <w:pPr>
              <w:jc w:val="left"/>
              <w:rPr>
                <w:rFonts w:ascii="宋体" w:hAnsi="宋体" w:cs="宋体"/>
                <w:color w:val="000000"/>
                <w:sz w:val="22"/>
              </w:rPr>
            </w:pPr>
            <w:r>
              <w:rPr>
                <w:rFonts w:hint="eastAsia" w:ascii="宋体" w:hAnsi="宋体" w:cs="宋体"/>
                <w:color w:val="000000"/>
                <w:sz w:val="22"/>
                <w:lang w:bidi="ar"/>
              </w:rPr>
              <w:t>考查</w:t>
            </w:r>
          </w:p>
        </w:tc>
      </w:tr>
      <w:tr w14:paraId="2A42AF3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402" w:type="pct"/>
            <w:vMerge w:val="continue"/>
            <w:shd w:val="clear" w:color="auto" w:fill="FFFFFF"/>
            <w:vAlign w:val="center"/>
          </w:tcPr>
          <w:p w14:paraId="12A023AE">
            <w:pPr>
              <w:jc w:val="center"/>
              <w:rPr>
                <w:rFonts w:ascii="宋体" w:hAnsi="宋体" w:cs="宋体"/>
                <w:color w:val="000000"/>
                <w:sz w:val="22"/>
              </w:rPr>
            </w:pPr>
          </w:p>
        </w:tc>
        <w:tc>
          <w:tcPr>
            <w:tcW w:w="278" w:type="pct"/>
            <w:shd w:val="clear" w:color="auto" w:fill="FFFFFF"/>
            <w:vAlign w:val="center"/>
          </w:tcPr>
          <w:p w14:paraId="755749EA">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990" w:type="pct"/>
            <w:shd w:val="clear" w:color="auto" w:fill="FFFFFF"/>
            <w:vAlign w:val="center"/>
          </w:tcPr>
          <w:p w14:paraId="13ACC9C1">
            <w:pPr>
              <w:widowControl/>
              <w:jc w:val="center"/>
              <w:textAlignment w:val="center"/>
              <w:rPr>
                <w:rFonts w:ascii="宋体" w:hAnsi="宋体" w:cs="宋体"/>
                <w:color w:val="000000"/>
                <w:sz w:val="22"/>
              </w:rPr>
            </w:pPr>
            <w:r>
              <w:rPr>
                <w:rFonts w:hint="eastAsia" w:ascii="宋体" w:hAnsi="宋体" w:cs="宋体"/>
                <w:color w:val="000000"/>
                <w:sz w:val="22"/>
                <w:lang w:bidi="ar"/>
              </w:rPr>
              <w:t>计算机伦理学</w:t>
            </w:r>
          </w:p>
        </w:tc>
        <w:tc>
          <w:tcPr>
            <w:tcW w:w="421" w:type="pct"/>
            <w:shd w:val="clear" w:color="auto" w:fill="FFFFFF"/>
            <w:vAlign w:val="center"/>
          </w:tcPr>
          <w:p w14:paraId="04FC83BF">
            <w:pPr>
              <w:widowControl/>
              <w:jc w:val="center"/>
              <w:textAlignment w:val="center"/>
              <w:rPr>
                <w:rFonts w:ascii="宋体" w:hAnsi="宋体" w:cs="宋体"/>
                <w:color w:val="000000"/>
                <w:sz w:val="22"/>
              </w:rPr>
            </w:pPr>
            <w:r>
              <w:rPr>
                <w:rFonts w:hint="eastAsia" w:ascii="宋体" w:hAnsi="宋体" w:cs="宋体"/>
                <w:color w:val="000000"/>
                <w:sz w:val="22"/>
                <w:lang w:bidi="ar"/>
              </w:rPr>
              <w:t>选修</w:t>
            </w:r>
          </w:p>
        </w:tc>
        <w:tc>
          <w:tcPr>
            <w:tcW w:w="325" w:type="pct"/>
            <w:shd w:val="clear" w:color="auto" w:fill="FFFFFF"/>
            <w:vAlign w:val="center"/>
          </w:tcPr>
          <w:p w14:paraId="4D9C8C84">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408" w:type="pct"/>
            <w:shd w:val="clear" w:color="auto" w:fill="FFFFFF"/>
            <w:vAlign w:val="center"/>
          </w:tcPr>
          <w:p w14:paraId="253FF4A1">
            <w:pPr>
              <w:widowControl/>
              <w:jc w:val="center"/>
              <w:textAlignment w:val="center"/>
              <w:rPr>
                <w:rFonts w:ascii="宋体" w:hAnsi="宋体" w:cs="宋体"/>
                <w:color w:val="000000"/>
                <w:sz w:val="22"/>
              </w:rPr>
            </w:pPr>
            <w:r>
              <w:rPr>
                <w:rFonts w:hint="eastAsia" w:ascii="宋体" w:hAnsi="宋体" w:cs="宋体"/>
                <w:color w:val="000000"/>
                <w:sz w:val="22"/>
                <w:lang w:bidi="ar"/>
              </w:rPr>
              <w:t>36</w:t>
            </w:r>
          </w:p>
        </w:tc>
        <w:tc>
          <w:tcPr>
            <w:tcW w:w="295" w:type="pct"/>
            <w:shd w:val="clear" w:color="auto" w:fill="FFFFFF"/>
            <w:noWrap/>
            <w:vAlign w:val="center"/>
          </w:tcPr>
          <w:p w14:paraId="7F651349">
            <w:pPr>
              <w:jc w:val="center"/>
              <w:rPr>
                <w:rFonts w:ascii="宋体" w:hAnsi="宋体" w:cs="宋体"/>
                <w:color w:val="000000"/>
                <w:sz w:val="22"/>
              </w:rPr>
            </w:pPr>
          </w:p>
        </w:tc>
        <w:tc>
          <w:tcPr>
            <w:tcW w:w="304" w:type="pct"/>
            <w:shd w:val="clear" w:color="auto" w:fill="FFFFFF"/>
            <w:vAlign w:val="center"/>
          </w:tcPr>
          <w:p w14:paraId="531A8A73">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281" w:type="pct"/>
            <w:shd w:val="clear" w:color="auto" w:fill="FFFFFF"/>
            <w:vAlign w:val="center"/>
          </w:tcPr>
          <w:p w14:paraId="39476E73">
            <w:pPr>
              <w:jc w:val="center"/>
              <w:rPr>
                <w:rFonts w:ascii="宋体" w:hAnsi="宋体" w:cs="宋体"/>
                <w:color w:val="000000"/>
                <w:sz w:val="22"/>
              </w:rPr>
            </w:pPr>
          </w:p>
        </w:tc>
        <w:tc>
          <w:tcPr>
            <w:tcW w:w="304" w:type="pct"/>
            <w:shd w:val="clear" w:color="auto" w:fill="FFFFFF"/>
            <w:vAlign w:val="center"/>
          </w:tcPr>
          <w:p w14:paraId="361C821F">
            <w:pPr>
              <w:jc w:val="center"/>
              <w:rPr>
                <w:rFonts w:ascii="宋体" w:hAnsi="宋体" w:cs="宋体"/>
                <w:color w:val="000000"/>
                <w:sz w:val="22"/>
              </w:rPr>
            </w:pPr>
          </w:p>
        </w:tc>
        <w:tc>
          <w:tcPr>
            <w:tcW w:w="304" w:type="pct"/>
            <w:shd w:val="clear" w:color="auto" w:fill="FFFFFF"/>
            <w:vAlign w:val="center"/>
          </w:tcPr>
          <w:p w14:paraId="7336659A">
            <w:pPr>
              <w:jc w:val="center"/>
              <w:rPr>
                <w:rFonts w:ascii="宋体" w:hAnsi="宋体" w:cs="宋体"/>
                <w:color w:val="000000"/>
                <w:sz w:val="22"/>
              </w:rPr>
            </w:pPr>
          </w:p>
        </w:tc>
        <w:tc>
          <w:tcPr>
            <w:tcW w:w="289" w:type="pct"/>
            <w:shd w:val="clear" w:color="auto" w:fill="FFFFFF"/>
            <w:vAlign w:val="center"/>
          </w:tcPr>
          <w:p w14:paraId="1B85BECF">
            <w:pPr>
              <w:jc w:val="center"/>
              <w:rPr>
                <w:rFonts w:ascii="宋体" w:hAnsi="宋体" w:cs="宋体"/>
                <w:color w:val="000000"/>
                <w:sz w:val="22"/>
              </w:rPr>
            </w:pPr>
          </w:p>
        </w:tc>
        <w:tc>
          <w:tcPr>
            <w:tcW w:w="399" w:type="pct"/>
            <w:shd w:val="clear" w:color="auto" w:fill="FFFFFF"/>
            <w:vAlign w:val="center"/>
          </w:tcPr>
          <w:p w14:paraId="1C424E5F">
            <w:pPr>
              <w:jc w:val="left"/>
              <w:rPr>
                <w:rFonts w:ascii="宋体" w:hAnsi="宋体" w:cs="宋体"/>
                <w:color w:val="000000"/>
                <w:sz w:val="22"/>
              </w:rPr>
            </w:pPr>
            <w:r>
              <w:rPr>
                <w:rFonts w:hint="eastAsia" w:ascii="宋体" w:hAnsi="宋体" w:cs="宋体"/>
                <w:color w:val="000000"/>
                <w:sz w:val="22"/>
                <w:lang w:bidi="ar"/>
              </w:rPr>
              <w:t>考查</w:t>
            </w:r>
          </w:p>
        </w:tc>
      </w:tr>
      <w:tr w14:paraId="2D232E9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402" w:type="pct"/>
            <w:vMerge w:val="continue"/>
            <w:shd w:val="clear" w:color="auto" w:fill="FFFFFF"/>
            <w:vAlign w:val="center"/>
          </w:tcPr>
          <w:p w14:paraId="7DDB1F35">
            <w:pPr>
              <w:jc w:val="center"/>
              <w:rPr>
                <w:rFonts w:ascii="宋体" w:hAnsi="宋体" w:cs="宋体"/>
                <w:color w:val="000000"/>
                <w:sz w:val="22"/>
              </w:rPr>
            </w:pPr>
          </w:p>
        </w:tc>
        <w:tc>
          <w:tcPr>
            <w:tcW w:w="278" w:type="pct"/>
            <w:shd w:val="clear" w:color="auto" w:fill="FFFFFF"/>
            <w:vAlign w:val="center"/>
          </w:tcPr>
          <w:p w14:paraId="01850988">
            <w:pPr>
              <w:widowControl/>
              <w:jc w:val="center"/>
              <w:textAlignment w:val="center"/>
              <w:rPr>
                <w:rFonts w:ascii="宋体" w:hAnsi="宋体" w:cs="宋体"/>
                <w:color w:val="000000"/>
                <w:sz w:val="22"/>
              </w:rPr>
            </w:pPr>
            <w:r>
              <w:rPr>
                <w:rFonts w:hint="eastAsia" w:ascii="宋体" w:hAnsi="宋体" w:cs="宋体"/>
                <w:color w:val="000000"/>
                <w:sz w:val="22"/>
                <w:lang w:bidi="ar"/>
              </w:rPr>
              <w:t>3</w:t>
            </w:r>
          </w:p>
        </w:tc>
        <w:tc>
          <w:tcPr>
            <w:tcW w:w="990" w:type="pct"/>
            <w:shd w:val="clear" w:color="auto" w:fill="FFFFFF"/>
            <w:vAlign w:val="center"/>
          </w:tcPr>
          <w:p w14:paraId="2F9A4B29">
            <w:pPr>
              <w:widowControl/>
              <w:jc w:val="center"/>
              <w:textAlignment w:val="center"/>
              <w:rPr>
                <w:rFonts w:ascii="宋体" w:hAnsi="宋体" w:cs="宋体"/>
                <w:color w:val="000000"/>
                <w:sz w:val="22"/>
              </w:rPr>
            </w:pPr>
            <w:r>
              <w:rPr>
                <w:rFonts w:hint="eastAsia" w:ascii="宋体" w:hAnsi="宋体" w:cs="宋体"/>
                <w:color w:val="000000"/>
                <w:sz w:val="22"/>
                <w:lang w:bidi="ar"/>
              </w:rPr>
              <w:t>多媒体技术</w:t>
            </w:r>
          </w:p>
        </w:tc>
        <w:tc>
          <w:tcPr>
            <w:tcW w:w="421" w:type="pct"/>
            <w:shd w:val="clear" w:color="auto" w:fill="FFFFFF"/>
            <w:vAlign w:val="center"/>
          </w:tcPr>
          <w:p w14:paraId="57129936">
            <w:pPr>
              <w:widowControl/>
              <w:jc w:val="center"/>
              <w:textAlignment w:val="center"/>
              <w:rPr>
                <w:rFonts w:ascii="宋体" w:hAnsi="宋体" w:cs="宋体"/>
                <w:color w:val="000000"/>
                <w:sz w:val="22"/>
              </w:rPr>
            </w:pPr>
            <w:r>
              <w:rPr>
                <w:rFonts w:hint="eastAsia" w:ascii="宋体" w:hAnsi="宋体" w:cs="宋体"/>
                <w:color w:val="000000"/>
                <w:sz w:val="22"/>
                <w:lang w:bidi="ar"/>
              </w:rPr>
              <w:t>选修</w:t>
            </w:r>
          </w:p>
        </w:tc>
        <w:tc>
          <w:tcPr>
            <w:tcW w:w="325" w:type="pct"/>
            <w:shd w:val="clear" w:color="auto" w:fill="FFFFFF"/>
            <w:vAlign w:val="center"/>
          </w:tcPr>
          <w:p w14:paraId="532CD39D">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408" w:type="pct"/>
            <w:shd w:val="clear" w:color="auto" w:fill="FFFFFF"/>
            <w:vAlign w:val="center"/>
          </w:tcPr>
          <w:p w14:paraId="596782A6">
            <w:pPr>
              <w:widowControl/>
              <w:jc w:val="center"/>
              <w:textAlignment w:val="center"/>
              <w:rPr>
                <w:rFonts w:ascii="宋体" w:hAnsi="宋体" w:cs="宋体"/>
                <w:color w:val="000000"/>
                <w:sz w:val="22"/>
              </w:rPr>
            </w:pPr>
            <w:r>
              <w:rPr>
                <w:rFonts w:hint="eastAsia" w:ascii="宋体" w:hAnsi="宋体" w:cs="宋体"/>
                <w:color w:val="000000"/>
                <w:sz w:val="22"/>
                <w:lang w:bidi="ar"/>
              </w:rPr>
              <w:t>36</w:t>
            </w:r>
          </w:p>
        </w:tc>
        <w:tc>
          <w:tcPr>
            <w:tcW w:w="295" w:type="pct"/>
            <w:shd w:val="clear" w:color="auto" w:fill="FFFFFF"/>
            <w:vAlign w:val="center"/>
          </w:tcPr>
          <w:p w14:paraId="2725CE50">
            <w:pPr>
              <w:jc w:val="center"/>
              <w:rPr>
                <w:rFonts w:ascii="宋体" w:hAnsi="宋体" w:cs="宋体"/>
                <w:color w:val="000000"/>
                <w:sz w:val="22"/>
              </w:rPr>
            </w:pPr>
          </w:p>
        </w:tc>
        <w:tc>
          <w:tcPr>
            <w:tcW w:w="304" w:type="pct"/>
            <w:shd w:val="clear" w:color="auto" w:fill="FFFFFF"/>
            <w:vAlign w:val="center"/>
          </w:tcPr>
          <w:p w14:paraId="1DE96358">
            <w:pPr>
              <w:jc w:val="center"/>
              <w:rPr>
                <w:rFonts w:ascii="宋体" w:hAnsi="宋体" w:cs="宋体"/>
                <w:color w:val="000000"/>
                <w:sz w:val="22"/>
              </w:rPr>
            </w:pPr>
          </w:p>
        </w:tc>
        <w:tc>
          <w:tcPr>
            <w:tcW w:w="281" w:type="pct"/>
            <w:shd w:val="clear" w:color="auto" w:fill="FFFFFF"/>
            <w:vAlign w:val="center"/>
          </w:tcPr>
          <w:p w14:paraId="08C4AB2E">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304" w:type="pct"/>
            <w:shd w:val="clear" w:color="auto" w:fill="FFFFFF"/>
            <w:vAlign w:val="center"/>
          </w:tcPr>
          <w:p w14:paraId="3C5D3E97">
            <w:pPr>
              <w:jc w:val="center"/>
              <w:rPr>
                <w:rFonts w:ascii="宋体" w:hAnsi="宋体" w:cs="宋体"/>
                <w:color w:val="000000"/>
                <w:sz w:val="22"/>
              </w:rPr>
            </w:pPr>
          </w:p>
        </w:tc>
        <w:tc>
          <w:tcPr>
            <w:tcW w:w="304" w:type="pct"/>
            <w:shd w:val="clear" w:color="auto" w:fill="FFFFFF"/>
            <w:vAlign w:val="center"/>
          </w:tcPr>
          <w:p w14:paraId="7653E782">
            <w:pPr>
              <w:jc w:val="center"/>
              <w:rPr>
                <w:rFonts w:ascii="宋体" w:hAnsi="宋体" w:cs="宋体"/>
                <w:color w:val="000000"/>
                <w:sz w:val="22"/>
              </w:rPr>
            </w:pPr>
          </w:p>
        </w:tc>
        <w:tc>
          <w:tcPr>
            <w:tcW w:w="289" w:type="pct"/>
            <w:shd w:val="clear" w:color="auto" w:fill="FFFFFF"/>
            <w:vAlign w:val="center"/>
          </w:tcPr>
          <w:p w14:paraId="46161790">
            <w:pPr>
              <w:jc w:val="center"/>
              <w:rPr>
                <w:rFonts w:ascii="宋体" w:hAnsi="宋体" w:cs="宋体"/>
                <w:color w:val="000000"/>
                <w:sz w:val="22"/>
              </w:rPr>
            </w:pPr>
          </w:p>
        </w:tc>
        <w:tc>
          <w:tcPr>
            <w:tcW w:w="399" w:type="pct"/>
            <w:shd w:val="clear" w:color="auto" w:fill="FFFFFF"/>
            <w:vAlign w:val="center"/>
          </w:tcPr>
          <w:p w14:paraId="75425BEA">
            <w:pPr>
              <w:jc w:val="left"/>
              <w:rPr>
                <w:rFonts w:ascii="宋体" w:hAnsi="宋体" w:cs="宋体"/>
                <w:color w:val="000000"/>
                <w:sz w:val="22"/>
              </w:rPr>
            </w:pPr>
            <w:r>
              <w:rPr>
                <w:rFonts w:hint="eastAsia" w:ascii="宋体" w:hAnsi="宋体" w:cs="宋体"/>
                <w:color w:val="000000"/>
                <w:sz w:val="22"/>
                <w:lang w:bidi="ar"/>
              </w:rPr>
              <w:t>考查</w:t>
            </w:r>
          </w:p>
        </w:tc>
      </w:tr>
      <w:tr w14:paraId="2B8CAA0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402" w:type="pct"/>
            <w:vMerge w:val="continue"/>
            <w:shd w:val="clear" w:color="auto" w:fill="FFFFFF"/>
            <w:vAlign w:val="center"/>
          </w:tcPr>
          <w:p w14:paraId="29AB2FB0">
            <w:pPr>
              <w:jc w:val="center"/>
              <w:rPr>
                <w:rFonts w:ascii="宋体" w:hAnsi="宋体" w:cs="宋体"/>
                <w:color w:val="000000"/>
                <w:sz w:val="22"/>
              </w:rPr>
            </w:pPr>
          </w:p>
        </w:tc>
        <w:tc>
          <w:tcPr>
            <w:tcW w:w="278" w:type="pct"/>
            <w:shd w:val="clear" w:color="auto" w:fill="FFFFFF"/>
            <w:vAlign w:val="center"/>
          </w:tcPr>
          <w:p w14:paraId="5B8C4506">
            <w:pPr>
              <w:widowControl/>
              <w:jc w:val="center"/>
              <w:textAlignment w:val="center"/>
              <w:rPr>
                <w:rFonts w:ascii="宋体" w:hAnsi="宋体" w:cs="宋体"/>
                <w:color w:val="000000"/>
                <w:sz w:val="22"/>
              </w:rPr>
            </w:pPr>
            <w:r>
              <w:rPr>
                <w:rFonts w:hint="eastAsia" w:ascii="宋体" w:hAnsi="宋体" w:cs="宋体"/>
                <w:color w:val="000000"/>
                <w:sz w:val="22"/>
                <w:lang w:bidi="ar"/>
              </w:rPr>
              <w:t>4</w:t>
            </w:r>
          </w:p>
        </w:tc>
        <w:tc>
          <w:tcPr>
            <w:tcW w:w="990" w:type="pct"/>
            <w:shd w:val="clear" w:color="auto" w:fill="FFFFFF"/>
            <w:vAlign w:val="center"/>
          </w:tcPr>
          <w:p w14:paraId="25D2F300">
            <w:pPr>
              <w:widowControl/>
              <w:jc w:val="center"/>
              <w:textAlignment w:val="center"/>
              <w:rPr>
                <w:rFonts w:ascii="宋体" w:hAnsi="宋体" w:cs="宋体"/>
                <w:color w:val="000000"/>
                <w:sz w:val="22"/>
              </w:rPr>
            </w:pPr>
            <w:r>
              <w:rPr>
                <w:rFonts w:hint="eastAsia" w:ascii="宋体" w:hAnsi="宋体" w:cs="宋体"/>
                <w:color w:val="000000"/>
                <w:sz w:val="22"/>
                <w:lang w:bidi="ar"/>
              </w:rPr>
              <w:t>网络设备营销与技术服务</w:t>
            </w:r>
          </w:p>
        </w:tc>
        <w:tc>
          <w:tcPr>
            <w:tcW w:w="421" w:type="pct"/>
            <w:shd w:val="clear" w:color="auto" w:fill="FFFFFF"/>
            <w:vAlign w:val="center"/>
          </w:tcPr>
          <w:p w14:paraId="48EF3983">
            <w:pPr>
              <w:widowControl/>
              <w:jc w:val="center"/>
              <w:textAlignment w:val="center"/>
              <w:rPr>
                <w:rFonts w:ascii="宋体" w:hAnsi="宋体" w:cs="宋体"/>
                <w:color w:val="000000"/>
                <w:sz w:val="22"/>
              </w:rPr>
            </w:pPr>
            <w:r>
              <w:rPr>
                <w:rFonts w:hint="eastAsia" w:ascii="宋体" w:hAnsi="宋体" w:cs="宋体"/>
                <w:color w:val="000000"/>
                <w:sz w:val="22"/>
                <w:lang w:bidi="ar"/>
              </w:rPr>
              <w:t>选修</w:t>
            </w:r>
          </w:p>
        </w:tc>
        <w:tc>
          <w:tcPr>
            <w:tcW w:w="325" w:type="pct"/>
            <w:shd w:val="clear" w:color="auto" w:fill="FFFFFF"/>
            <w:vAlign w:val="center"/>
          </w:tcPr>
          <w:p w14:paraId="58DB0203">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408" w:type="pct"/>
            <w:shd w:val="clear" w:color="auto" w:fill="FFFFFF"/>
            <w:vAlign w:val="center"/>
          </w:tcPr>
          <w:p w14:paraId="2A4BCCBD">
            <w:pPr>
              <w:widowControl/>
              <w:jc w:val="center"/>
              <w:textAlignment w:val="center"/>
              <w:rPr>
                <w:rFonts w:ascii="宋体" w:hAnsi="宋体" w:cs="宋体"/>
                <w:color w:val="000000"/>
                <w:sz w:val="22"/>
              </w:rPr>
            </w:pPr>
            <w:r>
              <w:rPr>
                <w:rFonts w:hint="eastAsia" w:ascii="宋体" w:hAnsi="宋体" w:cs="宋体"/>
                <w:color w:val="000000"/>
                <w:sz w:val="22"/>
                <w:lang w:bidi="ar"/>
              </w:rPr>
              <w:t>36</w:t>
            </w:r>
          </w:p>
        </w:tc>
        <w:tc>
          <w:tcPr>
            <w:tcW w:w="295" w:type="pct"/>
            <w:shd w:val="clear" w:color="auto" w:fill="FFFFFF"/>
            <w:vAlign w:val="center"/>
          </w:tcPr>
          <w:p w14:paraId="0B6324AB">
            <w:pPr>
              <w:jc w:val="center"/>
              <w:rPr>
                <w:rFonts w:ascii="宋体" w:hAnsi="宋体" w:cs="宋体"/>
                <w:color w:val="000000"/>
                <w:sz w:val="22"/>
              </w:rPr>
            </w:pPr>
          </w:p>
        </w:tc>
        <w:tc>
          <w:tcPr>
            <w:tcW w:w="304" w:type="pct"/>
            <w:shd w:val="clear" w:color="auto" w:fill="FFFFFF"/>
            <w:vAlign w:val="center"/>
          </w:tcPr>
          <w:p w14:paraId="55F630A7">
            <w:pPr>
              <w:jc w:val="center"/>
              <w:rPr>
                <w:rFonts w:ascii="宋体" w:hAnsi="宋体" w:cs="宋体"/>
                <w:color w:val="000000"/>
                <w:sz w:val="22"/>
              </w:rPr>
            </w:pPr>
          </w:p>
        </w:tc>
        <w:tc>
          <w:tcPr>
            <w:tcW w:w="281" w:type="pct"/>
            <w:shd w:val="clear" w:color="auto" w:fill="FFFFFF"/>
            <w:noWrap/>
            <w:vAlign w:val="center"/>
          </w:tcPr>
          <w:p w14:paraId="038A9D22">
            <w:pPr>
              <w:jc w:val="center"/>
              <w:rPr>
                <w:rFonts w:ascii="宋体" w:hAnsi="宋体" w:cs="宋体"/>
                <w:color w:val="000000"/>
                <w:sz w:val="22"/>
              </w:rPr>
            </w:pPr>
          </w:p>
        </w:tc>
        <w:tc>
          <w:tcPr>
            <w:tcW w:w="304" w:type="pct"/>
            <w:shd w:val="clear" w:color="auto" w:fill="FFFFFF"/>
            <w:vAlign w:val="center"/>
          </w:tcPr>
          <w:p w14:paraId="4DF9677D">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304" w:type="pct"/>
            <w:shd w:val="clear" w:color="auto" w:fill="FFFFFF"/>
            <w:vAlign w:val="center"/>
          </w:tcPr>
          <w:p w14:paraId="0697B08B">
            <w:pPr>
              <w:jc w:val="center"/>
              <w:rPr>
                <w:rFonts w:ascii="宋体" w:hAnsi="宋体" w:cs="宋体"/>
                <w:color w:val="000000"/>
                <w:sz w:val="22"/>
              </w:rPr>
            </w:pPr>
          </w:p>
        </w:tc>
        <w:tc>
          <w:tcPr>
            <w:tcW w:w="289" w:type="pct"/>
            <w:shd w:val="clear" w:color="auto" w:fill="FFFFFF"/>
            <w:vAlign w:val="center"/>
          </w:tcPr>
          <w:p w14:paraId="77CC3E37">
            <w:pPr>
              <w:jc w:val="center"/>
              <w:rPr>
                <w:rFonts w:ascii="宋体" w:hAnsi="宋体" w:cs="宋体"/>
                <w:color w:val="000000"/>
                <w:sz w:val="22"/>
              </w:rPr>
            </w:pPr>
          </w:p>
        </w:tc>
        <w:tc>
          <w:tcPr>
            <w:tcW w:w="399" w:type="pct"/>
            <w:shd w:val="clear" w:color="auto" w:fill="FFFFFF"/>
            <w:vAlign w:val="center"/>
          </w:tcPr>
          <w:p w14:paraId="164AA648">
            <w:pPr>
              <w:jc w:val="left"/>
              <w:rPr>
                <w:rFonts w:ascii="宋体" w:hAnsi="宋体" w:cs="宋体"/>
                <w:color w:val="000000"/>
                <w:sz w:val="22"/>
              </w:rPr>
            </w:pPr>
            <w:r>
              <w:rPr>
                <w:rFonts w:hint="eastAsia" w:ascii="宋体" w:hAnsi="宋体" w:cs="宋体"/>
                <w:color w:val="000000"/>
                <w:sz w:val="22"/>
              </w:rPr>
              <w:t>考查</w:t>
            </w:r>
          </w:p>
        </w:tc>
      </w:tr>
      <w:tr w14:paraId="11801A2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402" w:type="pct"/>
            <w:vMerge w:val="continue"/>
            <w:shd w:val="clear" w:color="auto" w:fill="FFFFFF"/>
            <w:vAlign w:val="center"/>
          </w:tcPr>
          <w:p w14:paraId="39BD541F">
            <w:pPr>
              <w:jc w:val="center"/>
              <w:rPr>
                <w:rFonts w:ascii="宋体" w:hAnsi="宋体" w:cs="宋体"/>
                <w:color w:val="000000"/>
                <w:sz w:val="22"/>
              </w:rPr>
            </w:pPr>
          </w:p>
        </w:tc>
        <w:tc>
          <w:tcPr>
            <w:tcW w:w="278" w:type="pct"/>
            <w:shd w:val="clear" w:color="auto" w:fill="FFFFFF"/>
            <w:vAlign w:val="center"/>
          </w:tcPr>
          <w:p w14:paraId="69BB45D6">
            <w:pPr>
              <w:widowControl/>
              <w:jc w:val="center"/>
              <w:textAlignment w:val="center"/>
              <w:rPr>
                <w:rFonts w:ascii="宋体" w:hAnsi="宋体" w:cs="宋体"/>
                <w:color w:val="000000"/>
                <w:sz w:val="22"/>
              </w:rPr>
            </w:pPr>
            <w:r>
              <w:rPr>
                <w:rFonts w:hint="eastAsia" w:ascii="宋体" w:hAnsi="宋体" w:cs="宋体"/>
                <w:color w:val="000000"/>
                <w:sz w:val="22"/>
                <w:lang w:bidi="ar"/>
              </w:rPr>
              <w:t>5</w:t>
            </w:r>
          </w:p>
        </w:tc>
        <w:tc>
          <w:tcPr>
            <w:tcW w:w="990" w:type="pct"/>
            <w:shd w:val="clear" w:color="auto" w:fill="FFFFFF"/>
            <w:vAlign w:val="center"/>
          </w:tcPr>
          <w:p w14:paraId="3ACC43A7">
            <w:pPr>
              <w:widowControl/>
              <w:jc w:val="center"/>
              <w:textAlignment w:val="center"/>
              <w:rPr>
                <w:rFonts w:ascii="宋体" w:hAnsi="宋体" w:cs="宋体"/>
                <w:color w:val="000000"/>
                <w:sz w:val="22"/>
              </w:rPr>
            </w:pPr>
            <w:r>
              <w:rPr>
                <w:rFonts w:hint="eastAsia" w:ascii="宋体" w:hAnsi="宋体" w:cs="宋体"/>
                <w:color w:val="000000" w:themeColor="text1"/>
                <w:sz w:val="22"/>
                <w:lang w:bidi="ar"/>
                <w14:textFill>
                  <w14:solidFill>
                    <w14:schemeClr w14:val="tx1"/>
                  </w14:solidFill>
                </w14:textFill>
              </w:rPr>
              <w:t>JAVA程序设计</w:t>
            </w:r>
          </w:p>
        </w:tc>
        <w:tc>
          <w:tcPr>
            <w:tcW w:w="421" w:type="pct"/>
            <w:shd w:val="clear" w:color="auto" w:fill="FFFFFF"/>
            <w:vAlign w:val="center"/>
          </w:tcPr>
          <w:p w14:paraId="1DCB90E3">
            <w:pPr>
              <w:widowControl/>
              <w:jc w:val="center"/>
              <w:textAlignment w:val="center"/>
              <w:rPr>
                <w:rFonts w:ascii="宋体" w:hAnsi="宋体" w:cs="宋体"/>
                <w:color w:val="000000"/>
                <w:sz w:val="22"/>
              </w:rPr>
            </w:pPr>
            <w:r>
              <w:rPr>
                <w:rFonts w:hint="eastAsia" w:ascii="宋体" w:hAnsi="宋体" w:cs="宋体"/>
                <w:color w:val="000000"/>
                <w:sz w:val="22"/>
                <w:lang w:bidi="ar"/>
              </w:rPr>
              <w:t>选修</w:t>
            </w:r>
          </w:p>
        </w:tc>
        <w:tc>
          <w:tcPr>
            <w:tcW w:w="325" w:type="pct"/>
            <w:shd w:val="clear" w:color="auto" w:fill="FFFFFF"/>
            <w:vAlign w:val="center"/>
          </w:tcPr>
          <w:p w14:paraId="34990E99">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408" w:type="pct"/>
            <w:shd w:val="clear" w:color="auto" w:fill="FFFFFF"/>
            <w:vAlign w:val="center"/>
          </w:tcPr>
          <w:p w14:paraId="3AD9D82B">
            <w:pPr>
              <w:widowControl/>
              <w:jc w:val="center"/>
              <w:textAlignment w:val="center"/>
              <w:rPr>
                <w:rFonts w:ascii="宋体" w:hAnsi="宋体" w:cs="宋体"/>
                <w:color w:val="000000"/>
                <w:sz w:val="22"/>
              </w:rPr>
            </w:pPr>
            <w:r>
              <w:rPr>
                <w:rFonts w:hint="eastAsia" w:ascii="宋体" w:hAnsi="宋体" w:cs="宋体"/>
                <w:color w:val="000000"/>
                <w:sz w:val="22"/>
                <w:lang w:bidi="ar"/>
              </w:rPr>
              <w:t>36</w:t>
            </w:r>
          </w:p>
        </w:tc>
        <w:tc>
          <w:tcPr>
            <w:tcW w:w="295" w:type="pct"/>
            <w:shd w:val="clear" w:color="auto" w:fill="FFFFFF"/>
            <w:vAlign w:val="center"/>
          </w:tcPr>
          <w:p w14:paraId="30EC3A67">
            <w:pPr>
              <w:jc w:val="center"/>
              <w:rPr>
                <w:rFonts w:ascii="宋体" w:hAnsi="宋体" w:cs="宋体"/>
                <w:color w:val="000000"/>
                <w:sz w:val="22"/>
              </w:rPr>
            </w:pPr>
          </w:p>
        </w:tc>
        <w:tc>
          <w:tcPr>
            <w:tcW w:w="304" w:type="pct"/>
            <w:shd w:val="clear" w:color="auto" w:fill="FFFFFF"/>
            <w:vAlign w:val="center"/>
          </w:tcPr>
          <w:p w14:paraId="13E499BF">
            <w:pPr>
              <w:jc w:val="center"/>
              <w:rPr>
                <w:rFonts w:ascii="宋体" w:hAnsi="宋体" w:cs="宋体"/>
                <w:color w:val="000000"/>
                <w:sz w:val="22"/>
              </w:rPr>
            </w:pPr>
          </w:p>
        </w:tc>
        <w:tc>
          <w:tcPr>
            <w:tcW w:w="281" w:type="pct"/>
            <w:shd w:val="clear" w:color="auto" w:fill="FFFFFF"/>
            <w:vAlign w:val="center"/>
          </w:tcPr>
          <w:p w14:paraId="4F51800F">
            <w:pPr>
              <w:jc w:val="center"/>
              <w:rPr>
                <w:rFonts w:ascii="宋体" w:hAnsi="宋体" w:cs="宋体"/>
                <w:color w:val="000000"/>
                <w:sz w:val="22"/>
              </w:rPr>
            </w:pPr>
          </w:p>
        </w:tc>
        <w:tc>
          <w:tcPr>
            <w:tcW w:w="304" w:type="pct"/>
            <w:shd w:val="clear" w:color="auto" w:fill="FFFFFF"/>
            <w:vAlign w:val="center"/>
          </w:tcPr>
          <w:p w14:paraId="0AA96F1B">
            <w:pPr>
              <w:jc w:val="center"/>
              <w:rPr>
                <w:rFonts w:ascii="宋体" w:hAnsi="宋体" w:cs="宋体"/>
                <w:color w:val="000000"/>
                <w:sz w:val="22"/>
              </w:rPr>
            </w:pPr>
          </w:p>
        </w:tc>
        <w:tc>
          <w:tcPr>
            <w:tcW w:w="304" w:type="pct"/>
            <w:shd w:val="clear" w:color="auto" w:fill="FFFFFF"/>
            <w:vAlign w:val="center"/>
          </w:tcPr>
          <w:p w14:paraId="6796A2E9">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289" w:type="pct"/>
            <w:shd w:val="clear" w:color="auto" w:fill="FFFFFF"/>
            <w:vAlign w:val="center"/>
          </w:tcPr>
          <w:p w14:paraId="088B5EB2">
            <w:pPr>
              <w:jc w:val="center"/>
              <w:rPr>
                <w:rFonts w:ascii="宋体" w:hAnsi="宋体" w:cs="宋体"/>
                <w:color w:val="000000"/>
                <w:sz w:val="22"/>
              </w:rPr>
            </w:pPr>
          </w:p>
        </w:tc>
        <w:tc>
          <w:tcPr>
            <w:tcW w:w="399" w:type="pct"/>
            <w:shd w:val="clear" w:color="auto" w:fill="FFFFFF"/>
            <w:vAlign w:val="center"/>
          </w:tcPr>
          <w:p w14:paraId="0F6E9A04">
            <w:pPr>
              <w:jc w:val="left"/>
              <w:rPr>
                <w:rFonts w:ascii="宋体" w:hAnsi="宋体" w:cs="宋体"/>
                <w:color w:val="000000"/>
                <w:sz w:val="22"/>
              </w:rPr>
            </w:pPr>
            <w:r>
              <w:rPr>
                <w:rFonts w:hint="eastAsia" w:ascii="宋体" w:hAnsi="宋体" w:cs="宋体"/>
                <w:color w:val="000000"/>
                <w:sz w:val="22"/>
                <w:lang w:bidi="ar"/>
              </w:rPr>
              <w:t>考查</w:t>
            </w:r>
          </w:p>
        </w:tc>
      </w:tr>
      <w:tr w14:paraId="4376A3F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402" w:type="pct"/>
            <w:vMerge w:val="continue"/>
            <w:shd w:val="clear" w:color="auto" w:fill="FFFFFF"/>
            <w:vAlign w:val="center"/>
          </w:tcPr>
          <w:p w14:paraId="0FC0D7BC">
            <w:pPr>
              <w:jc w:val="center"/>
              <w:rPr>
                <w:rFonts w:ascii="宋体" w:hAnsi="宋体" w:cs="宋体"/>
                <w:color w:val="000000"/>
                <w:sz w:val="22"/>
              </w:rPr>
            </w:pPr>
          </w:p>
        </w:tc>
        <w:tc>
          <w:tcPr>
            <w:tcW w:w="278" w:type="pct"/>
            <w:shd w:val="clear" w:color="auto" w:fill="FFFFFF"/>
            <w:vAlign w:val="center"/>
          </w:tcPr>
          <w:p w14:paraId="080EDBFF">
            <w:pPr>
              <w:widowControl/>
              <w:jc w:val="center"/>
              <w:textAlignment w:val="center"/>
              <w:rPr>
                <w:rFonts w:ascii="宋体" w:hAnsi="宋体" w:cs="宋体"/>
                <w:color w:val="000000"/>
                <w:sz w:val="22"/>
              </w:rPr>
            </w:pPr>
            <w:r>
              <w:rPr>
                <w:rFonts w:hint="eastAsia" w:ascii="宋体" w:hAnsi="宋体" w:cs="宋体"/>
                <w:color w:val="000000"/>
                <w:sz w:val="22"/>
                <w:lang w:bidi="ar"/>
              </w:rPr>
              <w:t>6</w:t>
            </w:r>
          </w:p>
        </w:tc>
        <w:tc>
          <w:tcPr>
            <w:tcW w:w="990" w:type="pct"/>
            <w:shd w:val="clear" w:color="auto" w:fill="FFFFFF"/>
            <w:vAlign w:val="center"/>
          </w:tcPr>
          <w:p w14:paraId="11544A40">
            <w:pPr>
              <w:widowControl/>
              <w:jc w:val="center"/>
              <w:textAlignment w:val="center"/>
              <w:rPr>
                <w:rFonts w:ascii="宋体" w:hAnsi="宋体" w:cs="宋体"/>
                <w:color w:val="000000"/>
                <w:sz w:val="22"/>
              </w:rPr>
            </w:pPr>
            <w:bookmarkStart w:id="23" w:name="OLE_LINK3"/>
            <w:bookmarkStart w:id="24" w:name="OLE_LINK4"/>
            <w:r>
              <w:rPr>
                <w:rFonts w:hint="eastAsia" w:ascii="宋体" w:hAnsi="宋体" w:cs="宋体"/>
                <w:color w:val="000000"/>
                <w:sz w:val="22"/>
              </w:rPr>
              <w:t>C语言程序设计</w:t>
            </w:r>
            <w:bookmarkEnd w:id="23"/>
            <w:bookmarkEnd w:id="24"/>
          </w:p>
        </w:tc>
        <w:tc>
          <w:tcPr>
            <w:tcW w:w="421" w:type="pct"/>
            <w:shd w:val="clear" w:color="auto" w:fill="FFFFFF"/>
            <w:vAlign w:val="center"/>
          </w:tcPr>
          <w:p w14:paraId="4589EB93">
            <w:pPr>
              <w:widowControl/>
              <w:jc w:val="center"/>
              <w:textAlignment w:val="center"/>
              <w:rPr>
                <w:rFonts w:ascii="宋体" w:hAnsi="宋体" w:cs="宋体"/>
                <w:color w:val="000000"/>
                <w:sz w:val="22"/>
              </w:rPr>
            </w:pPr>
            <w:r>
              <w:rPr>
                <w:rFonts w:hint="eastAsia" w:ascii="宋体" w:hAnsi="宋体" w:cs="宋体"/>
                <w:color w:val="000000"/>
                <w:sz w:val="22"/>
                <w:lang w:bidi="ar"/>
              </w:rPr>
              <w:t>选修</w:t>
            </w:r>
          </w:p>
        </w:tc>
        <w:tc>
          <w:tcPr>
            <w:tcW w:w="325" w:type="pct"/>
            <w:shd w:val="clear" w:color="auto" w:fill="FFFFFF"/>
            <w:vAlign w:val="center"/>
          </w:tcPr>
          <w:p w14:paraId="77640E34">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408" w:type="pct"/>
            <w:shd w:val="clear" w:color="auto" w:fill="FFFFFF"/>
            <w:vAlign w:val="center"/>
          </w:tcPr>
          <w:p w14:paraId="1E67895F">
            <w:pPr>
              <w:widowControl/>
              <w:jc w:val="center"/>
              <w:textAlignment w:val="center"/>
              <w:rPr>
                <w:rFonts w:ascii="宋体" w:hAnsi="宋体" w:cs="宋体"/>
                <w:color w:val="000000"/>
                <w:sz w:val="22"/>
              </w:rPr>
            </w:pPr>
            <w:r>
              <w:rPr>
                <w:rFonts w:hint="eastAsia" w:ascii="宋体" w:hAnsi="宋体" w:cs="宋体"/>
                <w:color w:val="000000"/>
                <w:sz w:val="22"/>
                <w:lang w:bidi="ar"/>
              </w:rPr>
              <w:t>36</w:t>
            </w:r>
          </w:p>
        </w:tc>
        <w:tc>
          <w:tcPr>
            <w:tcW w:w="295" w:type="pct"/>
            <w:shd w:val="clear" w:color="auto" w:fill="FFFFFF"/>
            <w:vAlign w:val="center"/>
          </w:tcPr>
          <w:p w14:paraId="300105F9">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304" w:type="pct"/>
            <w:shd w:val="clear" w:color="auto" w:fill="FFFFFF"/>
            <w:vAlign w:val="center"/>
          </w:tcPr>
          <w:p w14:paraId="4F50BBB8">
            <w:pPr>
              <w:jc w:val="center"/>
              <w:rPr>
                <w:rFonts w:ascii="宋体" w:hAnsi="宋体" w:cs="宋体"/>
                <w:color w:val="000000"/>
                <w:sz w:val="22"/>
              </w:rPr>
            </w:pPr>
          </w:p>
        </w:tc>
        <w:tc>
          <w:tcPr>
            <w:tcW w:w="281" w:type="pct"/>
            <w:shd w:val="clear" w:color="auto" w:fill="FFFFFF"/>
            <w:vAlign w:val="center"/>
          </w:tcPr>
          <w:p w14:paraId="28DCF07B">
            <w:pPr>
              <w:jc w:val="center"/>
              <w:rPr>
                <w:rFonts w:ascii="宋体" w:hAnsi="宋体" w:cs="宋体"/>
                <w:color w:val="000000"/>
                <w:sz w:val="22"/>
              </w:rPr>
            </w:pPr>
          </w:p>
        </w:tc>
        <w:tc>
          <w:tcPr>
            <w:tcW w:w="304" w:type="pct"/>
            <w:shd w:val="clear" w:color="auto" w:fill="FFFFFF"/>
            <w:vAlign w:val="center"/>
          </w:tcPr>
          <w:p w14:paraId="5D5F8512">
            <w:pPr>
              <w:jc w:val="center"/>
              <w:rPr>
                <w:rFonts w:ascii="宋体" w:hAnsi="宋体" w:cs="宋体"/>
                <w:color w:val="000000"/>
                <w:sz w:val="22"/>
              </w:rPr>
            </w:pPr>
          </w:p>
        </w:tc>
        <w:tc>
          <w:tcPr>
            <w:tcW w:w="304" w:type="pct"/>
            <w:shd w:val="clear" w:color="auto" w:fill="FFFFFF"/>
            <w:vAlign w:val="center"/>
          </w:tcPr>
          <w:p w14:paraId="4CAA6294">
            <w:pPr>
              <w:jc w:val="center"/>
              <w:rPr>
                <w:rFonts w:ascii="宋体" w:hAnsi="宋体" w:cs="宋体"/>
                <w:color w:val="000000"/>
                <w:sz w:val="22"/>
              </w:rPr>
            </w:pPr>
          </w:p>
        </w:tc>
        <w:tc>
          <w:tcPr>
            <w:tcW w:w="289" w:type="pct"/>
            <w:shd w:val="clear" w:color="auto" w:fill="FFFFFF"/>
            <w:vAlign w:val="center"/>
          </w:tcPr>
          <w:p w14:paraId="4FF1A8F4">
            <w:pPr>
              <w:jc w:val="center"/>
              <w:rPr>
                <w:rFonts w:ascii="宋体" w:hAnsi="宋体" w:cs="宋体"/>
                <w:color w:val="000000"/>
                <w:sz w:val="22"/>
              </w:rPr>
            </w:pPr>
          </w:p>
        </w:tc>
        <w:tc>
          <w:tcPr>
            <w:tcW w:w="399" w:type="pct"/>
            <w:shd w:val="clear" w:color="auto" w:fill="FFFFFF"/>
            <w:vAlign w:val="center"/>
          </w:tcPr>
          <w:p w14:paraId="4B75B1FF">
            <w:pPr>
              <w:jc w:val="left"/>
              <w:rPr>
                <w:rFonts w:ascii="宋体" w:hAnsi="宋体" w:cs="宋体"/>
                <w:color w:val="000000"/>
                <w:sz w:val="22"/>
              </w:rPr>
            </w:pPr>
            <w:r>
              <w:rPr>
                <w:rFonts w:hint="eastAsia" w:ascii="宋体" w:hAnsi="宋体" w:cs="宋体"/>
                <w:color w:val="000000"/>
                <w:sz w:val="22"/>
                <w:lang w:bidi="ar"/>
              </w:rPr>
              <w:t>考查</w:t>
            </w:r>
          </w:p>
        </w:tc>
      </w:tr>
      <w:tr w14:paraId="53F194D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402" w:type="pct"/>
            <w:vMerge w:val="continue"/>
            <w:shd w:val="clear" w:color="auto" w:fill="FFFFFF"/>
            <w:vAlign w:val="center"/>
          </w:tcPr>
          <w:p w14:paraId="6BDFCD00">
            <w:pPr>
              <w:jc w:val="center"/>
              <w:rPr>
                <w:rFonts w:ascii="宋体" w:hAnsi="宋体" w:cs="宋体"/>
                <w:color w:val="000000"/>
                <w:sz w:val="22"/>
              </w:rPr>
            </w:pPr>
          </w:p>
        </w:tc>
        <w:tc>
          <w:tcPr>
            <w:tcW w:w="278" w:type="pct"/>
            <w:shd w:val="clear" w:color="auto" w:fill="FFFFFF"/>
            <w:vAlign w:val="center"/>
          </w:tcPr>
          <w:p w14:paraId="0430D4A4">
            <w:pPr>
              <w:widowControl/>
              <w:jc w:val="center"/>
              <w:textAlignment w:val="center"/>
              <w:rPr>
                <w:rFonts w:ascii="宋体" w:hAnsi="宋体" w:cs="宋体"/>
                <w:color w:val="000000"/>
                <w:sz w:val="22"/>
              </w:rPr>
            </w:pPr>
            <w:r>
              <w:rPr>
                <w:rFonts w:hint="eastAsia" w:ascii="宋体" w:hAnsi="宋体" w:cs="宋体"/>
                <w:color w:val="000000"/>
                <w:sz w:val="22"/>
                <w:lang w:bidi="ar"/>
              </w:rPr>
              <w:t>7</w:t>
            </w:r>
          </w:p>
        </w:tc>
        <w:tc>
          <w:tcPr>
            <w:tcW w:w="990" w:type="pct"/>
            <w:shd w:val="clear" w:color="auto" w:fill="FFFFFF"/>
            <w:vAlign w:val="center"/>
          </w:tcPr>
          <w:p w14:paraId="7D4437B3">
            <w:pPr>
              <w:widowControl/>
              <w:jc w:val="center"/>
              <w:textAlignment w:val="center"/>
              <w:rPr>
                <w:rFonts w:ascii="宋体" w:hAnsi="宋体" w:cs="宋体"/>
                <w:color w:val="000000"/>
                <w:sz w:val="22"/>
              </w:rPr>
            </w:pPr>
            <w:r>
              <w:rPr>
                <w:rFonts w:hint="eastAsia" w:ascii="宋体" w:hAnsi="宋体" w:cs="宋体"/>
                <w:color w:val="000000"/>
                <w:sz w:val="22"/>
                <w:lang w:bidi="ar"/>
              </w:rPr>
              <w:t>机器人创意编程</w:t>
            </w:r>
          </w:p>
        </w:tc>
        <w:tc>
          <w:tcPr>
            <w:tcW w:w="421" w:type="pct"/>
            <w:shd w:val="clear" w:color="auto" w:fill="FFFFFF"/>
            <w:vAlign w:val="center"/>
          </w:tcPr>
          <w:p w14:paraId="59862908">
            <w:pPr>
              <w:widowControl/>
              <w:jc w:val="center"/>
              <w:textAlignment w:val="center"/>
              <w:rPr>
                <w:rFonts w:ascii="宋体" w:hAnsi="宋体" w:cs="宋体"/>
                <w:color w:val="000000"/>
                <w:sz w:val="22"/>
              </w:rPr>
            </w:pPr>
            <w:r>
              <w:rPr>
                <w:rFonts w:hint="eastAsia" w:ascii="宋体" w:hAnsi="宋体" w:cs="宋体"/>
                <w:color w:val="000000"/>
                <w:sz w:val="22"/>
                <w:lang w:bidi="ar"/>
              </w:rPr>
              <w:t>选修</w:t>
            </w:r>
          </w:p>
        </w:tc>
        <w:tc>
          <w:tcPr>
            <w:tcW w:w="325" w:type="pct"/>
            <w:shd w:val="clear" w:color="auto" w:fill="FFFFFF"/>
            <w:vAlign w:val="center"/>
          </w:tcPr>
          <w:p w14:paraId="23E9279F">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408" w:type="pct"/>
            <w:shd w:val="clear" w:color="auto" w:fill="FFFFFF"/>
            <w:vAlign w:val="center"/>
          </w:tcPr>
          <w:p w14:paraId="5BA822AE">
            <w:pPr>
              <w:widowControl/>
              <w:jc w:val="center"/>
              <w:textAlignment w:val="center"/>
              <w:rPr>
                <w:rFonts w:ascii="宋体" w:hAnsi="宋体" w:cs="宋体"/>
                <w:color w:val="000000"/>
                <w:sz w:val="22"/>
              </w:rPr>
            </w:pPr>
            <w:r>
              <w:rPr>
                <w:rFonts w:hint="eastAsia" w:ascii="宋体" w:hAnsi="宋体" w:cs="宋体"/>
                <w:color w:val="000000"/>
                <w:sz w:val="22"/>
                <w:lang w:bidi="ar"/>
              </w:rPr>
              <w:t>36</w:t>
            </w:r>
          </w:p>
        </w:tc>
        <w:tc>
          <w:tcPr>
            <w:tcW w:w="295" w:type="pct"/>
            <w:shd w:val="clear" w:color="auto" w:fill="FFFFFF"/>
            <w:vAlign w:val="center"/>
          </w:tcPr>
          <w:p w14:paraId="7A8333C8">
            <w:pPr>
              <w:jc w:val="center"/>
              <w:rPr>
                <w:rFonts w:ascii="宋体" w:hAnsi="宋体" w:cs="宋体"/>
                <w:color w:val="000000"/>
                <w:sz w:val="22"/>
              </w:rPr>
            </w:pPr>
          </w:p>
        </w:tc>
        <w:tc>
          <w:tcPr>
            <w:tcW w:w="304" w:type="pct"/>
            <w:shd w:val="clear" w:color="auto" w:fill="FFFFFF"/>
            <w:vAlign w:val="center"/>
          </w:tcPr>
          <w:p w14:paraId="11754EEA">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281" w:type="pct"/>
            <w:shd w:val="clear" w:color="auto" w:fill="FFFFFF"/>
            <w:vAlign w:val="center"/>
          </w:tcPr>
          <w:p w14:paraId="546AD7AA">
            <w:pPr>
              <w:jc w:val="center"/>
              <w:rPr>
                <w:rFonts w:ascii="宋体" w:hAnsi="宋体" w:cs="宋体"/>
                <w:color w:val="000000"/>
                <w:sz w:val="22"/>
              </w:rPr>
            </w:pPr>
          </w:p>
        </w:tc>
        <w:tc>
          <w:tcPr>
            <w:tcW w:w="304" w:type="pct"/>
            <w:shd w:val="clear" w:color="auto" w:fill="FFFFFF"/>
            <w:vAlign w:val="center"/>
          </w:tcPr>
          <w:p w14:paraId="2A7CB907">
            <w:pPr>
              <w:jc w:val="center"/>
              <w:rPr>
                <w:rFonts w:ascii="宋体" w:hAnsi="宋体" w:cs="宋体"/>
                <w:color w:val="000000"/>
                <w:sz w:val="22"/>
              </w:rPr>
            </w:pPr>
          </w:p>
        </w:tc>
        <w:tc>
          <w:tcPr>
            <w:tcW w:w="304" w:type="pct"/>
            <w:shd w:val="clear" w:color="auto" w:fill="FFFFFF"/>
            <w:vAlign w:val="center"/>
          </w:tcPr>
          <w:p w14:paraId="0540AB0D">
            <w:pPr>
              <w:jc w:val="center"/>
              <w:rPr>
                <w:rFonts w:ascii="宋体" w:hAnsi="宋体" w:cs="宋体"/>
                <w:color w:val="000000"/>
                <w:sz w:val="22"/>
              </w:rPr>
            </w:pPr>
          </w:p>
        </w:tc>
        <w:tc>
          <w:tcPr>
            <w:tcW w:w="289" w:type="pct"/>
            <w:shd w:val="clear" w:color="auto" w:fill="FFFFFF"/>
            <w:vAlign w:val="center"/>
          </w:tcPr>
          <w:p w14:paraId="4D694F86">
            <w:pPr>
              <w:jc w:val="center"/>
              <w:rPr>
                <w:rFonts w:ascii="宋体" w:hAnsi="宋体" w:cs="宋体"/>
                <w:color w:val="000000"/>
                <w:sz w:val="22"/>
              </w:rPr>
            </w:pPr>
          </w:p>
        </w:tc>
        <w:tc>
          <w:tcPr>
            <w:tcW w:w="399" w:type="pct"/>
            <w:shd w:val="clear" w:color="auto" w:fill="FFFFFF"/>
            <w:vAlign w:val="center"/>
          </w:tcPr>
          <w:p w14:paraId="3706F80F">
            <w:pPr>
              <w:jc w:val="left"/>
              <w:rPr>
                <w:rFonts w:ascii="宋体" w:hAnsi="宋体" w:cs="宋体"/>
                <w:color w:val="000000"/>
                <w:sz w:val="22"/>
              </w:rPr>
            </w:pPr>
            <w:r>
              <w:rPr>
                <w:rFonts w:hint="eastAsia" w:ascii="宋体" w:hAnsi="宋体" w:cs="宋体"/>
                <w:color w:val="000000"/>
                <w:sz w:val="22"/>
                <w:lang w:bidi="ar"/>
              </w:rPr>
              <w:t>考查</w:t>
            </w:r>
          </w:p>
        </w:tc>
      </w:tr>
      <w:tr w14:paraId="17E30CD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402" w:type="pct"/>
            <w:vMerge w:val="continue"/>
            <w:shd w:val="clear" w:color="auto" w:fill="FFFFFF"/>
            <w:vAlign w:val="center"/>
          </w:tcPr>
          <w:p w14:paraId="55A60D22">
            <w:pPr>
              <w:jc w:val="center"/>
              <w:rPr>
                <w:rFonts w:ascii="宋体" w:hAnsi="宋体" w:cs="宋体"/>
                <w:color w:val="000000"/>
                <w:sz w:val="22"/>
              </w:rPr>
            </w:pPr>
          </w:p>
        </w:tc>
        <w:tc>
          <w:tcPr>
            <w:tcW w:w="278" w:type="pct"/>
            <w:shd w:val="clear" w:color="auto" w:fill="FFFFFF"/>
            <w:vAlign w:val="center"/>
          </w:tcPr>
          <w:p w14:paraId="7CE284E6">
            <w:pPr>
              <w:widowControl/>
              <w:jc w:val="center"/>
              <w:textAlignment w:val="center"/>
              <w:rPr>
                <w:rFonts w:ascii="宋体" w:hAnsi="宋体" w:cs="宋体"/>
                <w:color w:val="000000"/>
                <w:sz w:val="22"/>
              </w:rPr>
            </w:pPr>
            <w:r>
              <w:rPr>
                <w:rFonts w:hint="eastAsia" w:ascii="宋体" w:hAnsi="宋体" w:cs="宋体"/>
                <w:color w:val="000000"/>
                <w:sz w:val="22"/>
                <w:lang w:bidi="ar"/>
              </w:rPr>
              <w:t>8</w:t>
            </w:r>
          </w:p>
        </w:tc>
        <w:tc>
          <w:tcPr>
            <w:tcW w:w="990" w:type="pct"/>
            <w:shd w:val="clear" w:color="auto" w:fill="FFFFFF"/>
            <w:vAlign w:val="center"/>
          </w:tcPr>
          <w:p w14:paraId="281964B1">
            <w:pPr>
              <w:widowControl/>
              <w:jc w:val="center"/>
              <w:textAlignment w:val="center"/>
              <w:rPr>
                <w:rFonts w:ascii="宋体" w:hAnsi="宋体" w:cs="宋体"/>
                <w:color w:val="000000"/>
                <w:sz w:val="22"/>
              </w:rPr>
            </w:pPr>
            <w:r>
              <w:rPr>
                <w:rFonts w:hint="eastAsia" w:ascii="宋体" w:hAnsi="宋体" w:cs="宋体"/>
                <w:color w:val="000000"/>
                <w:sz w:val="22"/>
                <w:lang w:bidi="ar"/>
              </w:rPr>
              <w:t>无人机技术</w:t>
            </w:r>
          </w:p>
        </w:tc>
        <w:tc>
          <w:tcPr>
            <w:tcW w:w="421" w:type="pct"/>
            <w:shd w:val="clear" w:color="auto" w:fill="FFFFFF"/>
            <w:vAlign w:val="center"/>
          </w:tcPr>
          <w:p w14:paraId="1D98B4CF">
            <w:pPr>
              <w:widowControl/>
              <w:jc w:val="center"/>
              <w:textAlignment w:val="center"/>
              <w:rPr>
                <w:rFonts w:ascii="宋体" w:hAnsi="宋体" w:cs="宋体"/>
                <w:color w:val="000000"/>
                <w:sz w:val="22"/>
              </w:rPr>
            </w:pPr>
            <w:r>
              <w:rPr>
                <w:rFonts w:hint="eastAsia" w:ascii="宋体" w:hAnsi="宋体" w:cs="宋体"/>
                <w:color w:val="000000"/>
                <w:sz w:val="22"/>
                <w:lang w:bidi="ar"/>
              </w:rPr>
              <w:t>选修</w:t>
            </w:r>
          </w:p>
        </w:tc>
        <w:tc>
          <w:tcPr>
            <w:tcW w:w="325" w:type="pct"/>
            <w:shd w:val="clear" w:color="auto" w:fill="FFFFFF"/>
            <w:vAlign w:val="center"/>
          </w:tcPr>
          <w:p w14:paraId="34E8F0A2">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408" w:type="pct"/>
            <w:shd w:val="clear" w:color="auto" w:fill="FFFFFF"/>
            <w:vAlign w:val="center"/>
          </w:tcPr>
          <w:p w14:paraId="48248841">
            <w:pPr>
              <w:widowControl/>
              <w:jc w:val="center"/>
              <w:textAlignment w:val="center"/>
              <w:rPr>
                <w:rFonts w:ascii="宋体" w:hAnsi="宋体" w:cs="宋体"/>
                <w:color w:val="000000"/>
                <w:sz w:val="22"/>
              </w:rPr>
            </w:pPr>
            <w:r>
              <w:rPr>
                <w:rFonts w:hint="eastAsia" w:ascii="宋体" w:hAnsi="宋体" w:cs="宋体"/>
                <w:color w:val="000000"/>
                <w:sz w:val="22"/>
                <w:lang w:bidi="ar"/>
              </w:rPr>
              <w:t>36</w:t>
            </w:r>
          </w:p>
        </w:tc>
        <w:tc>
          <w:tcPr>
            <w:tcW w:w="295" w:type="pct"/>
            <w:shd w:val="clear" w:color="auto" w:fill="FFFFFF"/>
            <w:vAlign w:val="center"/>
          </w:tcPr>
          <w:p w14:paraId="28348B0C">
            <w:pPr>
              <w:jc w:val="center"/>
              <w:rPr>
                <w:rFonts w:ascii="宋体" w:hAnsi="宋体" w:cs="宋体"/>
                <w:color w:val="000000"/>
                <w:sz w:val="22"/>
              </w:rPr>
            </w:pPr>
          </w:p>
        </w:tc>
        <w:tc>
          <w:tcPr>
            <w:tcW w:w="304" w:type="pct"/>
            <w:shd w:val="clear" w:color="auto" w:fill="FFFFFF"/>
            <w:vAlign w:val="center"/>
          </w:tcPr>
          <w:p w14:paraId="50EB472B">
            <w:pPr>
              <w:jc w:val="center"/>
              <w:rPr>
                <w:rFonts w:ascii="宋体" w:hAnsi="宋体" w:cs="宋体"/>
                <w:color w:val="000000"/>
                <w:sz w:val="22"/>
              </w:rPr>
            </w:pPr>
          </w:p>
        </w:tc>
        <w:tc>
          <w:tcPr>
            <w:tcW w:w="281" w:type="pct"/>
            <w:shd w:val="clear" w:color="auto" w:fill="FFFFFF"/>
            <w:vAlign w:val="center"/>
          </w:tcPr>
          <w:p w14:paraId="2F63FD3C">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304" w:type="pct"/>
            <w:shd w:val="clear" w:color="auto" w:fill="FFFFFF"/>
            <w:vAlign w:val="center"/>
          </w:tcPr>
          <w:p w14:paraId="6FF5AC0A">
            <w:pPr>
              <w:jc w:val="center"/>
              <w:rPr>
                <w:rFonts w:ascii="宋体" w:hAnsi="宋体" w:cs="宋体"/>
                <w:color w:val="000000"/>
                <w:sz w:val="22"/>
              </w:rPr>
            </w:pPr>
          </w:p>
        </w:tc>
        <w:tc>
          <w:tcPr>
            <w:tcW w:w="304" w:type="pct"/>
            <w:shd w:val="clear" w:color="auto" w:fill="FFFFFF"/>
            <w:vAlign w:val="center"/>
          </w:tcPr>
          <w:p w14:paraId="66C6AA65">
            <w:pPr>
              <w:jc w:val="center"/>
              <w:rPr>
                <w:rFonts w:ascii="宋体" w:hAnsi="宋体" w:cs="宋体"/>
                <w:color w:val="000000"/>
                <w:sz w:val="22"/>
              </w:rPr>
            </w:pPr>
          </w:p>
        </w:tc>
        <w:tc>
          <w:tcPr>
            <w:tcW w:w="289" w:type="pct"/>
            <w:shd w:val="clear" w:color="auto" w:fill="FFFFFF"/>
            <w:vAlign w:val="center"/>
          </w:tcPr>
          <w:p w14:paraId="0EF9D3A9">
            <w:pPr>
              <w:jc w:val="center"/>
              <w:rPr>
                <w:rFonts w:ascii="宋体" w:hAnsi="宋体" w:cs="宋体"/>
                <w:color w:val="000000"/>
                <w:sz w:val="22"/>
              </w:rPr>
            </w:pPr>
          </w:p>
        </w:tc>
        <w:tc>
          <w:tcPr>
            <w:tcW w:w="399" w:type="pct"/>
            <w:shd w:val="clear" w:color="auto" w:fill="FFFFFF"/>
            <w:vAlign w:val="center"/>
          </w:tcPr>
          <w:p w14:paraId="6A051678">
            <w:pPr>
              <w:jc w:val="left"/>
              <w:rPr>
                <w:rFonts w:ascii="宋体" w:hAnsi="宋体" w:cs="宋体"/>
                <w:color w:val="000000"/>
                <w:sz w:val="22"/>
              </w:rPr>
            </w:pPr>
            <w:r>
              <w:rPr>
                <w:rFonts w:hint="eastAsia" w:ascii="宋体" w:hAnsi="宋体" w:cs="宋体"/>
                <w:color w:val="000000"/>
                <w:sz w:val="22"/>
              </w:rPr>
              <w:t>考查</w:t>
            </w:r>
          </w:p>
        </w:tc>
      </w:tr>
      <w:tr w14:paraId="7961A31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402" w:type="pct"/>
            <w:vMerge w:val="continue"/>
            <w:shd w:val="clear" w:color="auto" w:fill="FFFFFF"/>
            <w:vAlign w:val="center"/>
          </w:tcPr>
          <w:p w14:paraId="27E91AB6">
            <w:pPr>
              <w:jc w:val="center"/>
              <w:rPr>
                <w:rFonts w:ascii="宋体" w:hAnsi="宋体" w:cs="宋体"/>
                <w:color w:val="000000"/>
                <w:sz w:val="22"/>
              </w:rPr>
            </w:pPr>
          </w:p>
        </w:tc>
        <w:tc>
          <w:tcPr>
            <w:tcW w:w="278" w:type="pct"/>
            <w:shd w:val="clear" w:color="auto" w:fill="FFFFFF"/>
            <w:vAlign w:val="center"/>
          </w:tcPr>
          <w:p w14:paraId="33133F63">
            <w:pPr>
              <w:widowControl/>
              <w:jc w:val="center"/>
              <w:textAlignment w:val="center"/>
              <w:rPr>
                <w:rFonts w:ascii="宋体" w:hAnsi="宋体" w:cs="宋体"/>
                <w:color w:val="000000"/>
                <w:sz w:val="22"/>
              </w:rPr>
            </w:pPr>
            <w:r>
              <w:rPr>
                <w:rFonts w:hint="eastAsia" w:ascii="宋体" w:hAnsi="宋体" w:cs="宋体"/>
                <w:color w:val="000000"/>
                <w:sz w:val="22"/>
                <w:lang w:bidi="ar"/>
              </w:rPr>
              <w:t>9</w:t>
            </w:r>
          </w:p>
        </w:tc>
        <w:tc>
          <w:tcPr>
            <w:tcW w:w="990" w:type="pct"/>
            <w:shd w:val="clear" w:color="auto" w:fill="FFFFFF"/>
            <w:vAlign w:val="center"/>
          </w:tcPr>
          <w:p w14:paraId="3C1F699D">
            <w:pPr>
              <w:widowControl/>
              <w:jc w:val="center"/>
              <w:textAlignment w:val="center"/>
              <w:rPr>
                <w:rFonts w:ascii="宋体" w:hAnsi="宋体" w:cs="宋体"/>
                <w:color w:val="000000"/>
                <w:sz w:val="22"/>
              </w:rPr>
            </w:pPr>
            <w:r>
              <w:rPr>
                <w:rFonts w:hint="eastAsia" w:ascii="宋体" w:hAnsi="宋体" w:cs="宋体"/>
                <w:color w:val="000000"/>
                <w:sz w:val="22"/>
                <w:lang w:bidi="ar"/>
              </w:rPr>
              <w:t>礼仪</w:t>
            </w:r>
          </w:p>
        </w:tc>
        <w:tc>
          <w:tcPr>
            <w:tcW w:w="421" w:type="pct"/>
            <w:shd w:val="clear" w:color="auto" w:fill="FFFFFF"/>
            <w:vAlign w:val="center"/>
          </w:tcPr>
          <w:p w14:paraId="1EFC66DB">
            <w:pPr>
              <w:widowControl/>
              <w:jc w:val="center"/>
              <w:textAlignment w:val="center"/>
              <w:rPr>
                <w:rFonts w:ascii="宋体" w:hAnsi="宋体" w:cs="宋体"/>
                <w:color w:val="000000"/>
                <w:sz w:val="22"/>
              </w:rPr>
            </w:pPr>
            <w:r>
              <w:rPr>
                <w:rFonts w:hint="eastAsia" w:ascii="宋体" w:hAnsi="宋体" w:cs="宋体"/>
                <w:color w:val="000000"/>
                <w:sz w:val="22"/>
                <w:lang w:bidi="ar"/>
              </w:rPr>
              <w:t>选修</w:t>
            </w:r>
          </w:p>
        </w:tc>
        <w:tc>
          <w:tcPr>
            <w:tcW w:w="325" w:type="pct"/>
            <w:shd w:val="clear" w:color="auto" w:fill="FFFFFF"/>
            <w:vAlign w:val="center"/>
          </w:tcPr>
          <w:p w14:paraId="02631BDA">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408" w:type="pct"/>
            <w:shd w:val="clear" w:color="auto" w:fill="FFFFFF"/>
            <w:vAlign w:val="center"/>
          </w:tcPr>
          <w:p w14:paraId="5D2E5377">
            <w:pPr>
              <w:widowControl/>
              <w:jc w:val="center"/>
              <w:textAlignment w:val="center"/>
              <w:rPr>
                <w:rFonts w:ascii="宋体" w:hAnsi="宋体" w:cs="宋体"/>
                <w:color w:val="000000"/>
                <w:sz w:val="22"/>
              </w:rPr>
            </w:pPr>
            <w:r>
              <w:rPr>
                <w:rFonts w:hint="eastAsia" w:ascii="宋体" w:hAnsi="宋体" w:cs="宋体"/>
                <w:color w:val="000000"/>
                <w:sz w:val="22"/>
                <w:lang w:bidi="ar"/>
              </w:rPr>
              <w:t>36</w:t>
            </w:r>
          </w:p>
        </w:tc>
        <w:tc>
          <w:tcPr>
            <w:tcW w:w="295" w:type="pct"/>
            <w:shd w:val="clear" w:color="auto" w:fill="FFFFFF"/>
            <w:vAlign w:val="center"/>
          </w:tcPr>
          <w:p w14:paraId="44E727BC">
            <w:pPr>
              <w:jc w:val="center"/>
              <w:rPr>
                <w:rFonts w:ascii="宋体" w:hAnsi="宋体" w:cs="宋体"/>
                <w:color w:val="000000"/>
                <w:sz w:val="22"/>
              </w:rPr>
            </w:pPr>
          </w:p>
        </w:tc>
        <w:tc>
          <w:tcPr>
            <w:tcW w:w="304" w:type="pct"/>
            <w:shd w:val="clear" w:color="auto" w:fill="FFFFFF"/>
            <w:vAlign w:val="center"/>
          </w:tcPr>
          <w:p w14:paraId="0B8CA04F">
            <w:pPr>
              <w:jc w:val="center"/>
              <w:rPr>
                <w:rFonts w:ascii="宋体" w:hAnsi="宋体" w:cs="宋体"/>
                <w:color w:val="000000"/>
                <w:sz w:val="22"/>
              </w:rPr>
            </w:pPr>
          </w:p>
        </w:tc>
        <w:tc>
          <w:tcPr>
            <w:tcW w:w="281" w:type="pct"/>
            <w:shd w:val="clear" w:color="auto" w:fill="FFFFFF"/>
            <w:vAlign w:val="center"/>
          </w:tcPr>
          <w:p w14:paraId="01885479">
            <w:pPr>
              <w:jc w:val="center"/>
              <w:rPr>
                <w:rFonts w:ascii="宋体" w:hAnsi="宋体" w:cs="宋体"/>
                <w:color w:val="000000"/>
                <w:sz w:val="22"/>
              </w:rPr>
            </w:pPr>
          </w:p>
        </w:tc>
        <w:tc>
          <w:tcPr>
            <w:tcW w:w="304" w:type="pct"/>
            <w:shd w:val="clear" w:color="auto" w:fill="FFFFFF"/>
            <w:vAlign w:val="center"/>
          </w:tcPr>
          <w:p w14:paraId="37FBF452">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304" w:type="pct"/>
            <w:shd w:val="clear" w:color="auto" w:fill="FFFFFF"/>
            <w:vAlign w:val="center"/>
          </w:tcPr>
          <w:p w14:paraId="7A8E253B">
            <w:pPr>
              <w:jc w:val="center"/>
              <w:rPr>
                <w:rFonts w:ascii="宋体" w:hAnsi="宋体" w:cs="宋体"/>
                <w:color w:val="000000"/>
                <w:sz w:val="22"/>
              </w:rPr>
            </w:pPr>
          </w:p>
        </w:tc>
        <w:tc>
          <w:tcPr>
            <w:tcW w:w="289" w:type="pct"/>
            <w:shd w:val="clear" w:color="auto" w:fill="FFFFFF"/>
            <w:vAlign w:val="center"/>
          </w:tcPr>
          <w:p w14:paraId="72C53AC9">
            <w:pPr>
              <w:jc w:val="center"/>
              <w:rPr>
                <w:rFonts w:ascii="宋体" w:hAnsi="宋体" w:cs="宋体"/>
                <w:color w:val="000000"/>
                <w:sz w:val="22"/>
              </w:rPr>
            </w:pPr>
          </w:p>
        </w:tc>
        <w:tc>
          <w:tcPr>
            <w:tcW w:w="399" w:type="pct"/>
            <w:shd w:val="clear" w:color="auto" w:fill="FFFFFF"/>
            <w:vAlign w:val="center"/>
          </w:tcPr>
          <w:p w14:paraId="3961425F">
            <w:pPr>
              <w:jc w:val="left"/>
              <w:rPr>
                <w:rFonts w:ascii="宋体" w:hAnsi="宋体" w:cs="宋体"/>
                <w:color w:val="000000"/>
                <w:sz w:val="22"/>
              </w:rPr>
            </w:pPr>
            <w:r>
              <w:rPr>
                <w:rFonts w:hint="eastAsia" w:ascii="宋体" w:hAnsi="宋体" w:cs="宋体"/>
                <w:color w:val="000000"/>
                <w:sz w:val="22"/>
                <w:lang w:bidi="ar"/>
              </w:rPr>
              <w:t>考查</w:t>
            </w:r>
          </w:p>
        </w:tc>
      </w:tr>
      <w:tr w14:paraId="685AF15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402" w:type="pct"/>
            <w:vMerge w:val="continue"/>
            <w:shd w:val="clear" w:color="auto" w:fill="FFFFFF"/>
            <w:vAlign w:val="center"/>
          </w:tcPr>
          <w:p w14:paraId="40AFADE1">
            <w:pPr>
              <w:jc w:val="center"/>
              <w:rPr>
                <w:rFonts w:ascii="宋体" w:hAnsi="宋体" w:cs="宋体"/>
                <w:color w:val="000000"/>
                <w:sz w:val="22"/>
              </w:rPr>
            </w:pPr>
          </w:p>
        </w:tc>
        <w:tc>
          <w:tcPr>
            <w:tcW w:w="278" w:type="pct"/>
            <w:shd w:val="clear" w:color="auto" w:fill="FFFFFF"/>
            <w:vAlign w:val="center"/>
          </w:tcPr>
          <w:p w14:paraId="34A0E0EF">
            <w:pPr>
              <w:widowControl/>
              <w:jc w:val="center"/>
              <w:textAlignment w:val="center"/>
              <w:rPr>
                <w:rFonts w:ascii="宋体" w:hAnsi="宋体" w:cs="宋体"/>
                <w:color w:val="000000"/>
                <w:sz w:val="22"/>
              </w:rPr>
            </w:pPr>
            <w:r>
              <w:rPr>
                <w:rFonts w:hint="eastAsia" w:ascii="宋体" w:hAnsi="宋体" w:cs="宋体"/>
                <w:color w:val="000000"/>
                <w:sz w:val="22"/>
                <w:lang w:bidi="ar"/>
              </w:rPr>
              <w:t>10</w:t>
            </w:r>
          </w:p>
        </w:tc>
        <w:tc>
          <w:tcPr>
            <w:tcW w:w="990" w:type="pct"/>
            <w:shd w:val="clear" w:color="auto" w:fill="FFFFFF"/>
            <w:vAlign w:val="center"/>
          </w:tcPr>
          <w:p w14:paraId="23176F52">
            <w:pPr>
              <w:widowControl/>
              <w:jc w:val="center"/>
              <w:textAlignment w:val="center"/>
              <w:rPr>
                <w:rFonts w:ascii="宋体" w:hAnsi="宋体" w:cs="宋体"/>
                <w:color w:val="000000"/>
                <w:sz w:val="22"/>
              </w:rPr>
            </w:pPr>
            <w:r>
              <w:rPr>
                <w:rFonts w:hint="eastAsia" w:ascii="宋体" w:hAnsi="宋体"/>
                <w:bCs/>
                <w:color w:val="000000"/>
                <w:sz w:val="22"/>
              </w:rPr>
              <w:t>中华优秀传统文化</w:t>
            </w:r>
          </w:p>
        </w:tc>
        <w:tc>
          <w:tcPr>
            <w:tcW w:w="421" w:type="pct"/>
            <w:shd w:val="clear" w:color="auto" w:fill="FFFFFF"/>
            <w:vAlign w:val="center"/>
          </w:tcPr>
          <w:p w14:paraId="49AC0F03">
            <w:pPr>
              <w:widowControl/>
              <w:jc w:val="center"/>
              <w:textAlignment w:val="center"/>
              <w:rPr>
                <w:rFonts w:ascii="宋体" w:hAnsi="宋体" w:cs="宋体"/>
                <w:color w:val="000000"/>
                <w:sz w:val="22"/>
              </w:rPr>
            </w:pPr>
            <w:r>
              <w:rPr>
                <w:rFonts w:hint="eastAsia" w:ascii="宋体" w:hAnsi="宋体" w:cs="宋体"/>
                <w:color w:val="000000"/>
                <w:sz w:val="22"/>
                <w:lang w:bidi="ar"/>
              </w:rPr>
              <w:t>选修</w:t>
            </w:r>
          </w:p>
        </w:tc>
        <w:tc>
          <w:tcPr>
            <w:tcW w:w="325" w:type="pct"/>
            <w:shd w:val="clear" w:color="auto" w:fill="FFFFFF"/>
            <w:vAlign w:val="center"/>
          </w:tcPr>
          <w:p w14:paraId="54D36103">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408" w:type="pct"/>
            <w:shd w:val="clear" w:color="auto" w:fill="FFFFFF"/>
            <w:vAlign w:val="center"/>
          </w:tcPr>
          <w:p w14:paraId="5BB25B89">
            <w:pPr>
              <w:widowControl/>
              <w:jc w:val="center"/>
              <w:textAlignment w:val="center"/>
              <w:rPr>
                <w:rFonts w:ascii="宋体" w:hAnsi="宋体" w:cs="宋体"/>
                <w:color w:val="000000"/>
                <w:sz w:val="22"/>
              </w:rPr>
            </w:pPr>
            <w:r>
              <w:rPr>
                <w:rFonts w:hint="eastAsia" w:ascii="宋体" w:hAnsi="宋体" w:cs="宋体"/>
                <w:color w:val="000000"/>
                <w:sz w:val="22"/>
                <w:lang w:bidi="ar"/>
              </w:rPr>
              <w:t>36</w:t>
            </w:r>
          </w:p>
        </w:tc>
        <w:tc>
          <w:tcPr>
            <w:tcW w:w="295" w:type="pct"/>
            <w:shd w:val="clear" w:color="auto" w:fill="FFFFFF"/>
            <w:vAlign w:val="center"/>
          </w:tcPr>
          <w:p w14:paraId="40A4C49F">
            <w:pPr>
              <w:jc w:val="center"/>
              <w:rPr>
                <w:rFonts w:ascii="宋体" w:hAnsi="宋体" w:cs="宋体"/>
                <w:color w:val="000000"/>
                <w:sz w:val="22"/>
              </w:rPr>
            </w:pPr>
          </w:p>
        </w:tc>
        <w:tc>
          <w:tcPr>
            <w:tcW w:w="304" w:type="pct"/>
            <w:shd w:val="clear" w:color="auto" w:fill="FFFFFF"/>
            <w:vAlign w:val="center"/>
          </w:tcPr>
          <w:p w14:paraId="2C5045E6">
            <w:pPr>
              <w:jc w:val="center"/>
              <w:rPr>
                <w:rFonts w:ascii="宋体" w:hAnsi="宋体" w:cs="宋体"/>
                <w:color w:val="000000"/>
                <w:sz w:val="22"/>
              </w:rPr>
            </w:pPr>
          </w:p>
        </w:tc>
        <w:tc>
          <w:tcPr>
            <w:tcW w:w="281" w:type="pct"/>
            <w:shd w:val="clear" w:color="auto" w:fill="FFFFFF"/>
            <w:vAlign w:val="center"/>
          </w:tcPr>
          <w:p w14:paraId="122D1A52">
            <w:pPr>
              <w:jc w:val="center"/>
              <w:rPr>
                <w:rFonts w:ascii="宋体" w:hAnsi="宋体" w:cs="宋体"/>
                <w:color w:val="000000"/>
                <w:sz w:val="22"/>
              </w:rPr>
            </w:pPr>
          </w:p>
        </w:tc>
        <w:tc>
          <w:tcPr>
            <w:tcW w:w="304" w:type="pct"/>
            <w:shd w:val="clear" w:color="auto" w:fill="FFFFFF"/>
            <w:vAlign w:val="center"/>
          </w:tcPr>
          <w:p w14:paraId="39D70F7E">
            <w:pPr>
              <w:jc w:val="center"/>
              <w:rPr>
                <w:rFonts w:ascii="宋体" w:hAnsi="宋体" w:cs="宋体"/>
                <w:color w:val="000000"/>
                <w:sz w:val="22"/>
              </w:rPr>
            </w:pPr>
          </w:p>
        </w:tc>
        <w:tc>
          <w:tcPr>
            <w:tcW w:w="304" w:type="pct"/>
            <w:shd w:val="clear" w:color="auto" w:fill="FFFFFF"/>
            <w:vAlign w:val="center"/>
          </w:tcPr>
          <w:p w14:paraId="571B416B">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289" w:type="pct"/>
            <w:shd w:val="clear" w:color="auto" w:fill="FFFFFF"/>
            <w:vAlign w:val="center"/>
          </w:tcPr>
          <w:p w14:paraId="1FDBA78A">
            <w:pPr>
              <w:jc w:val="center"/>
              <w:rPr>
                <w:rFonts w:ascii="宋体" w:hAnsi="宋体" w:cs="宋体"/>
                <w:color w:val="000000"/>
                <w:sz w:val="22"/>
              </w:rPr>
            </w:pPr>
          </w:p>
        </w:tc>
        <w:tc>
          <w:tcPr>
            <w:tcW w:w="399" w:type="pct"/>
            <w:shd w:val="clear" w:color="auto" w:fill="FFFFFF"/>
            <w:vAlign w:val="center"/>
          </w:tcPr>
          <w:p w14:paraId="5DCAD34E">
            <w:pPr>
              <w:jc w:val="left"/>
              <w:rPr>
                <w:rFonts w:ascii="宋体" w:hAnsi="宋体" w:cs="宋体"/>
                <w:color w:val="000000"/>
                <w:sz w:val="22"/>
              </w:rPr>
            </w:pPr>
            <w:r>
              <w:rPr>
                <w:rFonts w:hint="eastAsia" w:ascii="宋体" w:hAnsi="宋体" w:cs="宋体"/>
                <w:color w:val="000000"/>
                <w:sz w:val="22"/>
              </w:rPr>
              <w:t>考查</w:t>
            </w:r>
          </w:p>
        </w:tc>
      </w:tr>
      <w:tr w14:paraId="333F452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402" w:type="pct"/>
            <w:vMerge w:val="continue"/>
            <w:shd w:val="clear" w:color="auto" w:fill="FFFFFF"/>
            <w:vAlign w:val="center"/>
          </w:tcPr>
          <w:p w14:paraId="09A9A795">
            <w:pPr>
              <w:jc w:val="center"/>
              <w:rPr>
                <w:rFonts w:ascii="宋体" w:hAnsi="宋体" w:cs="宋体"/>
                <w:color w:val="000000"/>
                <w:sz w:val="22"/>
              </w:rPr>
            </w:pPr>
          </w:p>
        </w:tc>
        <w:tc>
          <w:tcPr>
            <w:tcW w:w="1267" w:type="pct"/>
            <w:gridSpan w:val="2"/>
            <w:shd w:val="clear" w:color="auto" w:fill="FFFFFF"/>
            <w:vAlign w:val="center"/>
          </w:tcPr>
          <w:p w14:paraId="57428B7D">
            <w:pPr>
              <w:jc w:val="center"/>
              <w:rPr>
                <w:rFonts w:ascii="宋体" w:hAnsi="宋体" w:cs="宋体"/>
                <w:color w:val="000000"/>
                <w:sz w:val="22"/>
              </w:rPr>
            </w:pPr>
            <w:r>
              <w:rPr>
                <w:rFonts w:hint="eastAsia" w:ascii="宋体" w:hAnsi="宋体" w:cs="宋体"/>
                <w:color w:val="000000"/>
                <w:sz w:val="22"/>
                <w:lang w:bidi="ar"/>
              </w:rPr>
              <w:t>小计</w:t>
            </w:r>
          </w:p>
        </w:tc>
        <w:tc>
          <w:tcPr>
            <w:tcW w:w="421" w:type="pct"/>
            <w:shd w:val="clear" w:color="auto" w:fill="FFFFFF"/>
            <w:vAlign w:val="center"/>
          </w:tcPr>
          <w:p w14:paraId="3CB8AC93">
            <w:pPr>
              <w:jc w:val="center"/>
              <w:rPr>
                <w:rFonts w:ascii="宋体" w:hAnsi="宋体" w:cs="宋体"/>
                <w:color w:val="000000"/>
                <w:sz w:val="22"/>
              </w:rPr>
            </w:pPr>
          </w:p>
        </w:tc>
        <w:tc>
          <w:tcPr>
            <w:tcW w:w="325" w:type="pct"/>
            <w:shd w:val="clear" w:color="auto" w:fill="FFFFFF"/>
            <w:vAlign w:val="center"/>
          </w:tcPr>
          <w:p w14:paraId="14748A25">
            <w:pPr>
              <w:widowControl/>
              <w:jc w:val="center"/>
              <w:textAlignment w:val="center"/>
              <w:rPr>
                <w:rFonts w:ascii="宋体" w:hAnsi="宋体" w:cs="宋体"/>
                <w:color w:val="000000"/>
                <w:sz w:val="22"/>
              </w:rPr>
            </w:pPr>
            <w:r>
              <w:rPr>
                <w:rFonts w:hint="eastAsia" w:ascii="宋体" w:hAnsi="宋体" w:cs="宋体"/>
                <w:color w:val="000000"/>
                <w:sz w:val="22"/>
                <w:lang w:bidi="ar"/>
              </w:rPr>
              <w:t>20</w:t>
            </w:r>
          </w:p>
        </w:tc>
        <w:tc>
          <w:tcPr>
            <w:tcW w:w="408" w:type="pct"/>
            <w:shd w:val="clear" w:color="auto" w:fill="FFFFFF"/>
            <w:vAlign w:val="center"/>
          </w:tcPr>
          <w:p w14:paraId="5989A8EB">
            <w:pPr>
              <w:widowControl/>
              <w:jc w:val="center"/>
              <w:textAlignment w:val="center"/>
              <w:rPr>
                <w:rFonts w:ascii="宋体" w:hAnsi="宋体" w:cs="宋体"/>
                <w:color w:val="000000"/>
                <w:sz w:val="22"/>
              </w:rPr>
            </w:pPr>
            <w:r>
              <w:rPr>
                <w:rFonts w:hint="eastAsia" w:ascii="宋体" w:hAnsi="宋体" w:cs="宋体"/>
                <w:color w:val="000000"/>
                <w:sz w:val="22"/>
                <w:lang w:bidi="ar"/>
              </w:rPr>
              <w:t>360</w:t>
            </w:r>
          </w:p>
        </w:tc>
        <w:tc>
          <w:tcPr>
            <w:tcW w:w="295" w:type="pct"/>
            <w:shd w:val="clear" w:color="auto" w:fill="FFFFFF"/>
            <w:vAlign w:val="center"/>
          </w:tcPr>
          <w:p w14:paraId="71AB2479">
            <w:pPr>
              <w:widowControl/>
              <w:jc w:val="center"/>
              <w:textAlignment w:val="center"/>
              <w:rPr>
                <w:rFonts w:ascii="宋体" w:hAnsi="宋体" w:cs="宋体"/>
                <w:color w:val="000000"/>
                <w:sz w:val="22"/>
              </w:rPr>
            </w:pPr>
            <w:r>
              <w:rPr>
                <w:rFonts w:hint="eastAsia" w:ascii="宋体" w:hAnsi="宋体" w:cs="宋体"/>
                <w:color w:val="000000"/>
                <w:sz w:val="22"/>
                <w:lang w:bidi="ar"/>
              </w:rPr>
              <w:t>4</w:t>
            </w:r>
          </w:p>
        </w:tc>
        <w:tc>
          <w:tcPr>
            <w:tcW w:w="304" w:type="pct"/>
            <w:shd w:val="clear" w:color="auto" w:fill="FFFFFF"/>
            <w:vAlign w:val="center"/>
          </w:tcPr>
          <w:p w14:paraId="3AEF53D7">
            <w:pPr>
              <w:widowControl/>
              <w:jc w:val="center"/>
              <w:textAlignment w:val="center"/>
              <w:rPr>
                <w:rFonts w:ascii="宋体" w:hAnsi="宋体" w:cs="宋体"/>
                <w:color w:val="000000"/>
                <w:sz w:val="22"/>
              </w:rPr>
            </w:pPr>
            <w:r>
              <w:rPr>
                <w:rFonts w:hint="eastAsia" w:ascii="宋体" w:hAnsi="宋体" w:cs="宋体"/>
                <w:color w:val="000000"/>
                <w:sz w:val="22"/>
                <w:lang w:bidi="ar"/>
              </w:rPr>
              <w:t>4</w:t>
            </w:r>
          </w:p>
        </w:tc>
        <w:tc>
          <w:tcPr>
            <w:tcW w:w="281" w:type="pct"/>
            <w:shd w:val="clear" w:color="auto" w:fill="FFFFFF"/>
            <w:vAlign w:val="center"/>
          </w:tcPr>
          <w:p w14:paraId="346EAF7D">
            <w:pPr>
              <w:widowControl/>
              <w:jc w:val="center"/>
              <w:textAlignment w:val="center"/>
              <w:rPr>
                <w:rFonts w:ascii="宋体" w:hAnsi="宋体" w:cs="宋体"/>
                <w:color w:val="000000"/>
                <w:sz w:val="22"/>
              </w:rPr>
            </w:pPr>
            <w:r>
              <w:rPr>
                <w:rFonts w:hint="eastAsia" w:ascii="宋体" w:hAnsi="宋体" w:cs="宋体"/>
                <w:color w:val="000000"/>
                <w:sz w:val="22"/>
                <w:lang w:bidi="ar"/>
              </w:rPr>
              <w:t>4</w:t>
            </w:r>
          </w:p>
        </w:tc>
        <w:tc>
          <w:tcPr>
            <w:tcW w:w="304" w:type="pct"/>
            <w:shd w:val="clear" w:color="auto" w:fill="FFFFFF"/>
            <w:vAlign w:val="center"/>
          </w:tcPr>
          <w:p w14:paraId="5388F397">
            <w:pPr>
              <w:widowControl/>
              <w:jc w:val="center"/>
              <w:textAlignment w:val="center"/>
              <w:rPr>
                <w:rFonts w:ascii="宋体" w:hAnsi="宋体" w:cs="宋体"/>
                <w:color w:val="000000"/>
                <w:sz w:val="22"/>
              </w:rPr>
            </w:pPr>
            <w:r>
              <w:rPr>
                <w:rFonts w:hint="eastAsia" w:ascii="宋体" w:hAnsi="宋体" w:cs="宋体"/>
                <w:color w:val="000000"/>
                <w:sz w:val="22"/>
                <w:lang w:bidi="ar"/>
              </w:rPr>
              <w:t>4</w:t>
            </w:r>
          </w:p>
        </w:tc>
        <w:tc>
          <w:tcPr>
            <w:tcW w:w="304" w:type="pct"/>
            <w:shd w:val="clear" w:color="auto" w:fill="FFFFFF"/>
            <w:vAlign w:val="center"/>
          </w:tcPr>
          <w:p w14:paraId="4DAC049F">
            <w:pPr>
              <w:widowControl/>
              <w:jc w:val="center"/>
              <w:textAlignment w:val="center"/>
              <w:rPr>
                <w:rFonts w:ascii="宋体" w:hAnsi="宋体" w:cs="宋体"/>
                <w:color w:val="000000"/>
                <w:sz w:val="22"/>
              </w:rPr>
            </w:pPr>
            <w:r>
              <w:rPr>
                <w:rFonts w:hint="eastAsia" w:ascii="宋体" w:hAnsi="宋体" w:cs="宋体"/>
                <w:color w:val="000000"/>
                <w:sz w:val="22"/>
                <w:lang w:bidi="ar"/>
              </w:rPr>
              <w:t>4</w:t>
            </w:r>
          </w:p>
        </w:tc>
        <w:tc>
          <w:tcPr>
            <w:tcW w:w="289" w:type="pct"/>
            <w:shd w:val="clear" w:color="auto" w:fill="FFFFFF"/>
            <w:vAlign w:val="center"/>
          </w:tcPr>
          <w:p w14:paraId="51B965E9">
            <w:pPr>
              <w:jc w:val="center"/>
              <w:rPr>
                <w:rFonts w:ascii="宋体" w:hAnsi="宋体" w:cs="宋体"/>
                <w:color w:val="000000"/>
                <w:sz w:val="22"/>
              </w:rPr>
            </w:pPr>
          </w:p>
        </w:tc>
        <w:tc>
          <w:tcPr>
            <w:tcW w:w="399" w:type="pct"/>
            <w:shd w:val="clear" w:color="auto" w:fill="FFFFFF"/>
            <w:vAlign w:val="center"/>
          </w:tcPr>
          <w:p w14:paraId="7F73D9D1">
            <w:pPr>
              <w:jc w:val="left"/>
              <w:rPr>
                <w:rFonts w:ascii="宋体" w:hAnsi="宋体" w:cs="宋体"/>
                <w:color w:val="000000"/>
                <w:sz w:val="22"/>
              </w:rPr>
            </w:pPr>
          </w:p>
        </w:tc>
      </w:tr>
      <w:tr w14:paraId="6AE8F23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402" w:type="pct"/>
            <w:vMerge w:val="restart"/>
            <w:shd w:val="clear" w:color="auto" w:fill="FFFFFF"/>
            <w:noWrap/>
            <w:vAlign w:val="center"/>
          </w:tcPr>
          <w:p w14:paraId="42A3EBE6">
            <w:pPr>
              <w:widowControl/>
              <w:jc w:val="center"/>
              <w:textAlignment w:val="center"/>
              <w:rPr>
                <w:rFonts w:ascii="宋体" w:hAnsi="宋体" w:cs="宋体"/>
                <w:color w:val="000000"/>
                <w:sz w:val="22"/>
              </w:rPr>
            </w:pPr>
            <w:r>
              <w:rPr>
                <w:rFonts w:hint="eastAsia" w:ascii="宋体" w:hAnsi="宋体" w:cs="宋体"/>
                <w:color w:val="000000"/>
                <w:sz w:val="22"/>
              </w:rPr>
              <w:t>实习</w:t>
            </w:r>
          </w:p>
        </w:tc>
        <w:tc>
          <w:tcPr>
            <w:tcW w:w="1688" w:type="pct"/>
            <w:gridSpan w:val="3"/>
            <w:shd w:val="clear" w:color="auto" w:fill="FFFFFF"/>
            <w:noWrap/>
            <w:vAlign w:val="center"/>
          </w:tcPr>
          <w:p w14:paraId="74F01AC2">
            <w:pPr>
              <w:widowControl/>
              <w:jc w:val="center"/>
              <w:textAlignment w:val="center"/>
              <w:rPr>
                <w:rFonts w:ascii="宋体" w:hAnsi="宋体" w:cs="宋体"/>
                <w:color w:val="000000"/>
                <w:sz w:val="22"/>
                <w:lang w:bidi="ar"/>
              </w:rPr>
            </w:pPr>
            <w:r>
              <w:rPr>
                <w:rFonts w:hint="eastAsia" w:ascii="宋体" w:hAnsi="宋体" w:cs="宋体"/>
                <w:color w:val="000000"/>
                <w:sz w:val="22"/>
                <w:lang w:bidi="ar"/>
              </w:rPr>
              <w:t>校内实训</w:t>
            </w:r>
          </w:p>
        </w:tc>
        <w:tc>
          <w:tcPr>
            <w:tcW w:w="325" w:type="pct"/>
            <w:shd w:val="clear" w:color="auto" w:fill="FFFFFF"/>
            <w:vAlign w:val="center"/>
          </w:tcPr>
          <w:p w14:paraId="6A430760">
            <w:pPr>
              <w:widowControl/>
              <w:jc w:val="center"/>
              <w:textAlignment w:val="center"/>
              <w:rPr>
                <w:rFonts w:ascii="宋体" w:hAnsi="宋体" w:cs="宋体"/>
                <w:color w:val="000000"/>
                <w:sz w:val="22"/>
              </w:rPr>
            </w:pPr>
            <w:r>
              <w:rPr>
                <w:rFonts w:hint="eastAsia" w:ascii="宋体" w:hAnsi="宋体" w:cs="宋体"/>
                <w:color w:val="000000"/>
                <w:sz w:val="22"/>
              </w:rPr>
              <w:t>6</w:t>
            </w:r>
          </w:p>
        </w:tc>
        <w:tc>
          <w:tcPr>
            <w:tcW w:w="408" w:type="pct"/>
            <w:shd w:val="clear" w:color="auto" w:fill="FFFFFF"/>
            <w:vAlign w:val="center"/>
          </w:tcPr>
          <w:p w14:paraId="0429E4DB">
            <w:pPr>
              <w:widowControl/>
              <w:jc w:val="center"/>
              <w:textAlignment w:val="center"/>
              <w:rPr>
                <w:rFonts w:ascii="宋体" w:hAnsi="宋体" w:cs="宋体"/>
                <w:color w:val="000000"/>
                <w:sz w:val="22"/>
              </w:rPr>
            </w:pPr>
            <w:r>
              <w:rPr>
                <w:rFonts w:hint="eastAsia" w:ascii="宋体" w:hAnsi="宋体" w:cs="宋体"/>
                <w:color w:val="000000"/>
                <w:sz w:val="22"/>
              </w:rPr>
              <w:t>180</w:t>
            </w:r>
          </w:p>
        </w:tc>
        <w:tc>
          <w:tcPr>
            <w:tcW w:w="295" w:type="pct"/>
            <w:shd w:val="clear" w:color="auto" w:fill="FFFFFF"/>
            <w:vAlign w:val="center"/>
          </w:tcPr>
          <w:p w14:paraId="0EDB7029">
            <w:pPr>
              <w:jc w:val="left"/>
              <w:rPr>
                <w:rFonts w:ascii="宋体" w:hAnsi="宋体" w:cs="宋体"/>
                <w:color w:val="000000"/>
                <w:sz w:val="22"/>
              </w:rPr>
            </w:pPr>
          </w:p>
        </w:tc>
        <w:tc>
          <w:tcPr>
            <w:tcW w:w="304" w:type="pct"/>
            <w:shd w:val="clear" w:color="auto" w:fill="FFFFFF"/>
            <w:vAlign w:val="center"/>
          </w:tcPr>
          <w:p w14:paraId="54A2A0FC">
            <w:pPr>
              <w:jc w:val="left"/>
              <w:rPr>
                <w:rFonts w:ascii="宋体" w:hAnsi="宋体" w:cs="宋体"/>
                <w:color w:val="000000"/>
                <w:sz w:val="22"/>
              </w:rPr>
            </w:pPr>
          </w:p>
        </w:tc>
        <w:tc>
          <w:tcPr>
            <w:tcW w:w="281" w:type="pct"/>
            <w:shd w:val="clear" w:color="auto" w:fill="FFFFFF"/>
            <w:vAlign w:val="center"/>
          </w:tcPr>
          <w:p w14:paraId="55A08BAE">
            <w:pPr>
              <w:jc w:val="left"/>
              <w:rPr>
                <w:rFonts w:ascii="宋体" w:hAnsi="宋体" w:cs="宋体"/>
                <w:color w:val="000000"/>
                <w:sz w:val="22"/>
              </w:rPr>
            </w:pPr>
          </w:p>
        </w:tc>
        <w:tc>
          <w:tcPr>
            <w:tcW w:w="304" w:type="pct"/>
            <w:shd w:val="clear" w:color="auto" w:fill="FFFFFF"/>
            <w:vAlign w:val="center"/>
          </w:tcPr>
          <w:p w14:paraId="218D13A6">
            <w:pPr>
              <w:jc w:val="left"/>
              <w:rPr>
                <w:rFonts w:ascii="宋体" w:hAnsi="宋体" w:cs="宋体"/>
                <w:color w:val="000000"/>
                <w:sz w:val="22"/>
              </w:rPr>
            </w:pPr>
          </w:p>
        </w:tc>
        <w:tc>
          <w:tcPr>
            <w:tcW w:w="304" w:type="pct"/>
            <w:shd w:val="clear" w:color="auto" w:fill="FFFFFF"/>
            <w:vAlign w:val="center"/>
          </w:tcPr>
          <w:p w14:paraId="32260AA8">
            <w:pPr>
              <w:jc w:val="center"/>
              <w:rPr>
                <w:rFonts w:ascii="宋体" w:hAnsi="宋体" w:cs="宋体"/>
                <w:color w:val="000000"/>
                <w:sz w:val="22"/>
              </w:rPr>
            </w:pPr>
          </w:p>
        </w:tc>
        <w:tc>
          <w:tcPr>
            <w:tcW w:w="289" w:type="pct"/>
            <w:shd w:val="clear" w:color="auto" w:fill="FFFFFF"/>
            <w:vAlign w:val="center"/>
          </w:tcPr>
          <w:p w14:paraId="012AB71C">
            <w:pPr>
              <w:widowControl/>
              <w:jc w:val="center"/>
              <w:textAlignment w:val="center"/>
              <w:rPr>
                <w:rFonts w:ascii="宋体" w:hAnsi="宋体" w:cs="宋体"/>
                <w:color w:val="000000"/>
                <w:sz w:val="22"/>
              </w:rPr>
            </w:pPr>
            <w:r>
              <w:rPr>
                <w:rFonts w:hint="eastAsia" w:ascii="宋体" w:hAnsi="宋体" w:cs="宋体"/>
                <w:color w:val="000000"/>
                <w:sz w:val="22"/>
                <w:lang w:bidi="ar"/>
              </w:rPr>
              <w:t>6周</w:t>
            </w:r>
          </w:p>
        </w:tc>
        <w:tc>
          <w:tcPr>
            <w:tcW w:w="399" w:type="pct"/>
            <w:shd w:val="clear" w:color="auto" w:fill="FFFFFF"/>
            <w:vAlign w:val="center"/>
          </w:tcPr>
          <w:p w14:paraId="146C3B74">
            <w:pPr>
              <w:jc w:val="left"/>
              <w:rPr>
                <w:rFonts w:ascii="宋体" w:hAnsi="宋体" w:cs="宋体"/>
                <w:color w:val="000000"/>
                <w:sz w:val="22"/>
              </w:rPr>
            </w:pPr>
          </w:p>
        </w:tc>
      </w:tr>
      <w:tr w14:paraId="339CBF7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402" w:type="pct"/>
            <w:vMerge w:val="continue"/>
            <w:shd w:val="clear" w:color="auto" w:fill="FFFFFF"/>
            <w:noWrap/>
            <w:vAlign w:val="center"/>
          </w:tcPr>
          <w:p w14:paraId="7E4D4C75">
            <w:pPr>
              <w:widowControl/>
              <w:jc w:val="center"/>
              <w:textAlignment w:val="center"/>
              <w:rPr>
                <w:rFonts w:ascii="宋体" w:hAnsi="宋体" w:cs="宋体"/>
                <w:color w:val="000000"/>
                <w:sz w:val="22"/>
                <w:lang w:bidi="ar"/>
              </w:rPr>
            </w:pPr>
          </w:p>
        </w:tc>
        <w:tc>
          <w:tcPr>
            <w:tcW w:w="1688" w:type="pct"/>
            <w:gridSpan w:val="3"/>
            <w:shd w:val="clear" w:color="auto" w:fill="FFFFFF"/>
            <w:noWrap/>
            <w:vAlign w:val="center"/>
          </w:tcPr>
          <w:p w14:paraId="1809B3D9">
            <w:pPr>
              <w:widowControl/>
              <w:jc w:val="center"/>
              <w:textAlignment w:val="center"/>
              <w:rPr>
                <w:rFonts w:ascii="宋体" w:hAnsi="宋体" w:cs="宋体"/>
                <w:color w:val="000000"/>
                <w:sz w:val="22"/>
                <w:lang w:bidi="ar"/>
              </w:rPr>
            </w:pPr>
            <w:r>
              <w:rPr>
                <w:rFonts w:hint="eastAsia" w:ascii="宋体" w:hAnsi="宋体" w:cs="宋体"/>
                <w:color w:val="000000"/>
                <w:sz w:val="22"/>
                <w:lang w:bidi="ar"/>
              </w:rPr>
              <w:t>校外实习</w:t>
            </w:r>
          </w:p>
        </w:tc>
        <w:tc>
          <w:tcPr>
            <w:tcW w:w="325" w:type="pct"/>
            <w:shd w:val="clear" w:color="auto" w:fill="FFFFFF"/>
            <w:vAlign w:val="center"/>
          </w:tcPr>
          <w:p w14:paraId="3F60B9E8">
            <w:pPr>
              <w:widowControl/>
              <w:jc w:val="center"/>
              <w:textAlignment w:val="center"/>
              <w:rPr>
                <w:rFonts w:ascii="宋体" w:hAnsi="宋体" w:cs="宋体"/>
                <w:color w:val="000000"/>
                <w:sz w:val="22"/>
                <w:lang w:bidi="ar"/>
              </w:rPr>
            </w:pPr>
            <w:r>
              <w:rPr>
                <w:rFonts w:hint="eastAsia" w:ascii="宋体" w:hAnsi="宋体" w:cs="宋体"/>
                <w:color w:val="000000"/>
                <w:sz w:val="22"/>
                <w:lang w:bidi="ar"/>
              </w:rPr>
              <w:t>12</w:t>
            </w:r>
          </w:p>
        </w:tc>
        <w:tc>
          <w:tcPr>
            <w:tcW w:w="408" w:type="pct"/>
            <w:shd w:val="clear" w:color="auto" w:fill="FFFFFF"/>
            <w:vAlign w:val="center"/>
          </w:tcPr>
          <w:p w14:paraId="4053647D">
            <w:pPr>
              <w:widowControl/>
              <w:jc w:val="center"/>
              <w:textAlignment w:val="center"/>
              <w:rPr>
                <w:rFonts w:ascii="宋体" w:hAnsi="宋体" w:cs="宋体"/>
                <w:color w:val="000000"/>
                <w:sz w:val="22"/>
                <w:lang w:bidi="ar"/>
              </w:rPr>
            </w:pPr>
            <w:r>
              <w:rPr>
                <w:rFonts w:hint="eastAsia" w:ascii="宋体" w:hAnsi="宋体" w:cs="宋体"/>
                <w:color w:val="000000"/>
                <w:sz w:val="22"/>
                <w:lang w:bidi="ar"/>
              </w:rPr>
              <w:t>360</w:t>
            </w:r>
          </w:p>
        </w:tc>
        <w:tc>
          <w:tcPr>
            <w:tcW w:w="295" w:type="pct"/>
            <w:shd w:val="clear" w:color="auto" w:fill="FFFFFF"/>
            <w:vAlign w:val="center"/>
          </w:tcPr>
          <w:p w14:paraId="06E7D531">
            <w:pPr>
              <w:jc w:val="left"/>
              <w:rPr>
                <w:rFonts w:ascii="宋体" w:hAnsi="宋体" w:cs="宋体"/>
                <w:color w:val="000000"/>
                <w:sz w:val="22"/>
              </w:rPr>
            </w:pPr>
          </w:p>
        </w:tc>
        <w:tc>
          <w:tcPr>
            <w:tcW w:w="304" w:type="pct"/>
            <w:shd w:val="clear" w:color="auto" w:fill="FFFFFF"/>
            <w:vAlign w:val="center"/>
          </w:tcPr>
          <w:p w14:paraId="0F7B0AAA">
            <w:pPr>
              <w:jc w:val="left"/>
              <w:rPr>
                <w:rFonts w:ascii="宋体" w:hAnsi="宋体" w:cs="宋体"/>
                <w:color w:val="000000"/>
                <w:sz w:val="22"/>
              </w:rPr>
            </w:pPr>
          </w:p>
        </w:tc>
        <w:tc>
          <w:tcPr>
            <w:tcW w:w="281" w:type="pct"/>
            <w:shd w:val="clear" w:color="auto" w:fill="FFFFFF"/>
            <w:vAlign w:val="center"/>
          </w:tcPr>
          <w:p w14:paraId="54817D20">
            <w:pPr>
              <w:jc w:val="left"/>
              <w:rPr>
                <w:rFonts w:ascii="宋体" w:hAnsi="宋体" w:cs="宋体"/>
                <w:color w:val="000000"/>
                <w:sz w:val="22"/>
              </w:rPr>
            </w:pPr>
          </w:p>
        </w:tc>
        <w:tc>
          <w:tcPr>
            <w:tcW w:w="304" w:type="pct"/>
            <w:shd w:val="clear" w:color="auto" w:fill="FFFFFF"/>
            <w:vAlign w:val="center"/>
          </w:tcPr>
          <w:p w14:paraId="4C854077">
            <w:pPr>
              <w:jc w:val="left"/>
              <w:rPr>
                <w:rFonts w:ascii="宋体" w:hAnsi="宋体" w:cs="宋体"/>
                <w:color w:val="000000"/>
                <w:sz w:val="22"/>
              </w:rPr>
            </w:pPr>
          </w:p>
        </w:tc>
        <w:tc>
          <w:tcPr>
            <w:tcW w:w="304" w:type="pct"/>
            <w:shd w:val="clear" w:color="auto" w:fill="FFFFFF"/>
            <w:vAlign w:val="center"/>
          </w:tcPr>
          <w:p w14:paraId="1F94A133">
            <w:pPr>
              <w:jc w:val="center"/>
              <w:rPr>
                <w:rFonts w:ascii="宋体" w:hAnsi="宋体" w:cs="宋体"/>
                <w:color w:val="000000"/>
                <w:sz w:val="22"/>
              </w:rPr>
            </w:pPr>
          </w:p>
        </w:tc>
        <w:tc>
          <w:tcPr>
            <w:tcW w:w="289" w:type="pct"/>
            <w:shd w:val="clear" w:color="auto" w:fill="FFFFFF"/>
            <w:vAlign w:val="center"/>
          </w:tcPr>
          <w:p w14:paraId="4928BD40">
            <w:pPr>
              <w:widowControl/>
              <w:jc w:val="center"/>
              <w:textAlignment w:val="center"/>
              <w:rPr>
                <w:rFonts w:ascii="宋体" w:hAnsi="宋体" w:cs="宋体"/>
                <w:color w:val="000000"/>
                <w:sz w:val="22"/>
                <w:lang w:bidi="ar"/>
              </w:rPr>
            </w:pPr>
            <w:r>
              <w:rPr>
                <w:rFonts w:hint="eastAsia" w:ascii="宋体" w:hAnsi="宋体" w:cs="宋体"/>
                <w:color w:val="000000"/>
                <w:sz w:val="22"/>
                <w:lang w:bidi="ar"/>
              </w:rPr>
              <w:t>12周</w:t>
            </w:r>
          </w:p>
        </w:tc>
        <w:tc>
          <w:tcPr>
            <w:tcW w:w="399" w:type="pct"/>
            <w:shd w:val="clear" w:color="auto" w:fill="FFFFFF"/>
            <w:vAlign w:val="center"/>
          </w:tcPr>
          <w:p w14:paraId="2DE7CADD">
            <w:pPr>
              <w:jc w:val="left"/>
              <w:rPr>
                <w:rFonts w:ascii="宋体" w:hAnsi="宋体" w:cs="宋体"/>
                <w:color w:val="000000"/>
                <w:sz w:val="22"/>
              </w:rPr>
            </w:pPr>
          </w:p>
        </w:tc>
      </w:tr>
      <w:tr w14:paraId="3FAAE0E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2090" w:type="pct"/>
            <w:gridSpan w:val="4"/>
            <w:shd w:val="clear" w:color="auto" w:fill="FFFFFF"/>
            <w:noWrap/>
            <w:vAlign w:val="center"/>
          </w:tcPr>
          <w:p w14:paraId="3ACBBB3C">
            <w:pPr>
              <w:widowControl/>
              <w:jc w:val="center"/>
              <w:textAlignment w:val="center"/>
              <w:rPr>
                <w:rFonts w:ascii="宋体" w:hAnsi="宋体" w:cs="宋体"/>
                <w:color w:val="000000"/>
                <w:sz w:val="22"/>
              </w:rPr>
            </w:pPr>
            <w:r>
              <w:rPr>
                <w:rFonts w:hint="eastAsia" w:ascii="宋体" w:hAnsi="宋体" w:cs="宋体"/>
                <w:color w:val="000000"/>
                <w:sz w:val="22"/>
                <w:lang w:bidi="ar"/>
              </w:rPr>
              <w:t>合计</w:t>
            </w:r>
          </w:p>
        </w:tc>
        <w:tc>
          <w:tcPr>
            <w:tcW w:w="325" w:type="pct"/>
            <w:shd w:val="clear" w:color="auto" w:fill="FFFFFF"/>
            <w:vAlign w:val="center"/>
          </w:tcPr>
          <w:p w14:paraId="0A387697">
            <w:pPr>
              <w:widowControl/>
              <w:jc w:val="center"/>
              <w:textAlignment w:val="center"/>
              <w:rPr>
                <w:rFonts w:ascii="宋体" w:hAnsi="宋体" w:cs="宋体"/>
                <w:color w:val="000000"/>
                <w:sz w:val="22"/>
              </w:rPr>
            </w:pPr>
            <w:r>
              <w:rPr>
                <w:rFonts w:hint="eastAsia" w:ascii="宋体" w:hAnsi="宋体" w:cs="宋体"/>
                <w:color w:val="000000"/>
                <w:sz w:val="22"/>
                <w:lang w:bidi="ar"/>
              </w:rPr>
              <w:t>189</w:t>
            </w:r>
          </w:p>
        </w:tc>
        <w:tc>
          <w:tcPr>
            <w:tcW w:w="408" w:type="pct"/>
            <w:shd w:val="clear" w:color="auto" w:fill="FFFFFF"/>
            <w:vAlign w:val="center"/>
          </w:tcPr>
          <w:p w14:paraId="23072A52">
            <w:pPr>
              <w:widowControl/>
              <w:jc w:val="center"/>
              <w:textAlignment w:val="center"/>
              <w:rPr>
                <w:rFonts w:ascii="宋体" w:hAnsi="宋体" w:cs="宋体"/>
                <w:color w:val="000000"/>
                <w:sz w:val="22"/>
              </w:rPr>
            </w:pPr>
            <w:r>
              <w:rPr>
                <w:rFonts w:hint="eastAsia" w:ascii="宋体" w:hAnsi="宋体" w:cs="宋体"/>
                <w:color w:val="000000"/>
                <w:sz w:val="22"/>
                <w:lang w:bidi="ar"/>
              </w:rPr>
              <w:t>3630</w:t>
            </w:r>
          </w:p>
        </w:tc>
        <w:tc>
          <w:tcPr>
            <w:tcW w:w="295" w:type="pct"/>
            <w:shd w:val="clear" w:color="auto" w:fill="FFFFFF"/>
            <w:vAlign w:val="center"/>
          </w:tcPr>
          <w:p w14:paraId="78A35147">
            <w:pPr>
              <w:jc w:val="left"/>
              <w:rPr>
                <w:rFonts w:ascii="宋体" w:hAnsi="宋体" w:cs="宋体"/>
                <w:color w:val="000000"/>
                <w:sz w:val="22"/>
              </w:rPr>
            </w:pPr>
          </w:p>
        </w:tc>
        <w:tc>
          <w:tcPr>
            <w:tcW w:w="304" w:type="pct"/>
            <w:shd w:val="clear" w:color="auto" w:fill="FFFFFF"/>
            <w:vAlign w:val="center"/>
          </w:tcPr>
          <w:p w14:paraId="54EC0557">
            <w:pPr>
              <w:jc w:val="left"/>
              <w:rPr>
                <w:rFonts w:ascii="宋体" w:hAnsi="宋体" w:cs="宋体"/>
                <w:color w:val="000000"/>
                <w:sz w:val="22"/>
              </w:rPr>
            </w:pPr>
          </w:p>
        </w:tc>
        <w:tc>
          <w:tcPr>
            <w:tcW w:w="281" w:type="pct"/>
            <w:shd w:val="clear" w:color="auto" w:fill="FFFFFF"/>
            <w:vAlign w:val="center"/>
          </w:tcPr>
          <w:p w14:paraId="03633768">
            <w:pPr>
              <w:jc w:val="left"/>
              <w:rPr>
                <w:rFonts w:ascii="宋体" w:hAnsi="宋体" w:cs="宋体"/>
                <w:color w:val="000000"/>
                <w:sz w:val="22"/>
              </w:rPr>
            </w:pPr>
          </w:p>
        </w:tc>
        <w:tc>
          <w:tcPr>
            <w:tcW w:w="304" w:type="pct"/>
            <w:shd w:val="clear" w:color="auto" w:fill="FFFFFF"/>
            <w:vAlign w:val="center"/>
          </w:tcPr>
          <w:p w14:paraId="6BB0EBF7">
            <w:pPr>
              <w:jc w:val="left"/>
              <w:rPr>
                <w:rFonts w:ascii="宋体" w:hAnsi="宋体" w:cs="宋体"/>
                <w:color w:val="000000"/>
                <w:sz w:val="22"/>
              </w:rPr>
            </w:pPr>
          </w:p>
        </w:tc>
        <w:tc>
          <w:tcPr>
            <w:tcW w:w="304" w:type="pct"/>
            <w:shd w:val="clear" w:color="auto" w:fill="FFFFFF"/>
            <w:vAlign w:val="center"/>
          </w:tcPr>
          <w:p w14:paraId="54ED237B">
            <w:pPr>
              <w:jc w:val="center"/>
              <w:rPr>
                <w:rFonts w:ascii="宋体" w:hAnsi="宋体" w:cs="宋体"/>
                <w:color w:val="000000"/>
                <w:sz w:val="22"/>
              </w:rPr>
            </w:pPr>
          </w:p>
        </w:tc>
        <w:tc>
          <w:tcPr>
            <w:tcW w:w="289" w:type="pct"/>
            <w:shd w:val="clear" w:color="auto" w:fill="FFFFFF"/>
            <w:vAlign w:val="center"/>
          </w:tcPr>
          <w:p w14:paraId="596502AB">
            <w:pPr>
              <w:jc w:val="left"/>
              <w:rPr>
                <w:rFonts w:ascii="宋体" w:hAnsi="宋体" w:cs="宋体"/>
                <w:color w:val="000000"/>
                <w:sz w:val="22"/>
              </w:rPr>
            </w:pPr>
          </w:p>
        </w:tc>
        <w:tc>
          <w:tcPr>
            <w:tcW w:w="399" w:type="pct"/>
            <w:shd w:val="clear" w:color="auto" w:fill="FFFFFF"/>
            <w:vAlign w:val="center"/>
          </w:tcPr>
          <w:p w14:paraId="1522F20F">
            <w:pPr>
              <w:jc w:val="left"/>
              <w:rPr>
                <w:rFonts w:ascii="宋体" w:hAnsi="宋体" w:cs="宋体"/>
                <w:color w:val="000000"/>
                <w:sz w:val="22"/>
              </w:rPr>
            </w:pPr>
          </w:p>
        </w:tc>
      </w:tr>
    </w:tbl>
    <w:p w14:paraId="6768865C">
      <w:pPr>
        <w:pStyle w:val="5"/>
        <w:adjustRightInd w:val="0"/>
        <w:snapToGrid w:val="0"/>
        <w:spacing w:before="0" w:after="0" w:line="50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2.教学时间分配表</w:t>
      </w:r>
    </w:p>
    <w:tbl>
      <w:tblPr>
        <w:tblStyle w:val="14"/>
        <w:tblW w:w="500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39"/>
        <w:gridCol w:w="1039"/>
        <w:gridCol w:w="1039"/>
        <w:gridCol w:w="1039"/>
        <w:gridCol w:w="1039"/>
        <w:gridCol w:w="1039"/>
        <w:gridCol w:w="1039"/>
        <w:gridCol w:w="1049"/>
      </w:tblGrid>
      <w:tr w14:paraId="6880A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131" w:type="dxa"/>
            <w:vAlign w:val="center"/>
          </w:tcPr>
          <w:p w14:paraId="5B936B36">
            <w:pPr>
              <w:pStyle w:val="16"/>
              <w:widowControl w:val="0"/>
              <w:snapToGrid w:val="0"/>
              <w:spacing w:line="240" w:lineRule="auto"/>
              <w:jc w:val="center"/>
              <w:rPr>
                <w:rFonts w:ascii="宋体" w:hAnsi="宋体" w:eastAsia="宋体" w:cs="宋体"/>
                <w:sz w:val="24"/>
                <w:szCs w:val="24"/>
              </w:rPr>
            </w:pPr>
            <w:r>
              <w:rPr>
                <w:rFonts w:hint="eastAsia" w:ascii="宋体" w:hAnsi="宋体" w:eastAsia="宋体" w:cs="宋体"/>
                <w:b/>
                <w:sz w:val="24"/>
                <w:szCs w:val="24"/>
              </w:rPr>
              <w:t>学期</w:t>
            </w:r>
          </w:p>
        </w:tc>
        <w:tc>
          <w:tcPr>
            <w:tcW w:w="1131" w:type="dxa"/>
            <w:vAlign w:val="center"/>
          </w:tcPr>
          <w:p w14:paraId="39A3723C">
            <w:pPr>
              <w:pStyle w:val="16"/>
              <w:widowControl w:val="0"/>
              <w:snapToGrid w:val="0"/>
              <w:spacing w:line="240" w:lineRule="auto"/>
              <w:jc w:val="center"/>
              <w:rPr>
                <w:rFonts w:ascii="宋体" w:hAnsi="宋体" w:eastAsia="宋体" w:cs="宋体"/>
                <w:sz w:val="24"/>
                <w:szCs w:val="24"/>
              </w:rPr>
            </w:pPr>
            <w:r>
              <w:rPr>
                <w:rFonts w:hint="eastAsia" w:ascii="宋体" w:hAnsi="宋体" w:eastAsia="宋体" w:cs="宋体"/>
                <w:b/>
                <w:sz w:val="24"/>
                <w:szCs w:val="24"/>
              </w:rPr>
              <w:t>教育</w:t>
            </w:r>
          </w:p>
        </w:tc>
        <w:tc>
          <w:tcPr>
            <w:tcW w:w="1131" w:type="dxa"/>
            <w:vAlign w:val="center"/>
          </w:tcPr>
          <w:p w14:paraId="4052B560">
            <w:pPr>
              <w:pStyle w:val="16"/>
              <w:widowControl w:val="0"/>
              <w:snapToGrid w:val="0"/>
              <w:spacing w:line="240" w:lineRule="auto"/>
              <w:jc w:val="center"/>
              <w:rPr>
                <w:rFonts w:ascii="宋体" w:hAnsi="宋体" w:eastAsia="宋体" w:cs="宋体"/>
                <w:sz w:val="24"/>
                <w:szCs w:val="24"/>
              </w:rPr>
            </w:pPr>
            <w:r>
              <w:rPr>
                <w:rFonts w:hint="eastAsia" w:ascii="宋体" w:hAnsi="宋体" w:eastAsia="宋体" w:cs="宋体"/>
                <w:b/>
                <w:sz w:val="24"/>
                <w:szCs w:val="24"/>
              </w:rPr>
              <w:t>课程教学</w:t>
            </w:r>
          </w:p>
        </w:tc>
        <w:tc>
          <w:tcPr>
            <w:tcW w:w="1131" w:type="dxa"/>
            <w:vAlign w:val="center"/>
          </w:tcPr>
          <w:p w14:paraId="6FB4E6BC">
            <w:pPr>
              <w:pStyle w:val="16"/>
              <w:widowControl w:val="0"/>
              <w:snapToGrid w:val="0"/>
              <w:spacing w:line="240" w:lineRule="auto"/>
              <w:jc w:val="center"/>
              <w:rPr>
                <w:rFonts w:ascii="宋体" w:hAnsi="宋体" w:eastAsia="宋体" w:cs="宋体"/>
                <w:sz w:val="24"/>
                <w:szCs w:val="24"/>
              </w:rPr>
            </w:pPr>
            <w:r>
              <w:rPr>
                <w:rFonts w:hint="eastAsia" w:ascii="宋体" w:hAnsi="宋体" w:eastAsia="宋体" w:cs="宋体"/>
                <w:b/>
                <w:sz w:val="24"/>
                <w:szCs w:val="24"/>
              </w:rPr>
              <w:t>综合实训</w:t>
            </w:r>
          </w:p>
        </w:tc>
        <w:tc>
          <w:tcPr>
            <w:tcW w:w="1131" w:type="dxa"/>
            <w:vAlign w:val="center"/>
          </w:tcPr>
          <w:p w14:paraId="302D4DAD">
            <w:pPr>
              <w:pStyle w:val="16"/>
              <w:widowControl w:val="0"/>
              <w:snapToGrid w:val="0"/>
              <w:spacing w:line="240" w:lineRule="auto"/>
              <w:jc w:val="center"/>
              <w:rPr>
                <w:rFonts w:ascii="宋体" w:hAnsi="宋体" w:eastAsia="宋体" w:cs="宋体"/>
                <w:sz w:val="24"/>
                <w:szCs w:val="24"/>
              </w:rPr>
            </w:pPr>
            <w:r>
              <w:rPr>
                <w:rFonts w:hint="eastAsia" w:ascii="宋体" w:hAnsi="宋体" w:eastAsia="宋体" w:cs="宋体"/>
                <w:b/>
                <w:sz w:val="24"/>
                <w:szCs w:val="24"/>
              </w:rPr>
              <w:t>校内实训</w:t>
            </w:r>
          </w:p>
        </w:tc>
        <w:tc>
          <w:tcPr>
            <w:tcW w:w="1131" w:type="dxa"/>
            <w:vAlign w:val="center"/>
          </w:tcPr>
          <w:p w14:paraId="02AA02E7">
            <w:pPr>
              <w:pStyle w:val="16"/>
              <w:widowControl w:val="0"/>
              <w:snapToGrid w:val="0"/>
              <w:spacing w:line="240" w:lineRule="auto"/>
              <w:jc w:val="center"/>
              <w:rPr>
                <w:rFonts w:ascii="宋体" w:hAnsi="宋体" w:eastAsia="宋体" w:cs="宋体"/>
                <w:sz w:val="24"/>
                <w:szCs w:val="24"/>
              </w:rPr>
            </w:pPr>
            <w:r>
              <w:rPr>
                <w:rFonts w:hint="eastAsia" w:ascii="宋体" w:hAnsi="宋体" w:eastAsia="宋体" w:cs="宋体"/>
                <w:b/>
                <w:sz w:val="24"/>
                <w:szCs w:val="24"/>
              </w:rPr>
              <w:t>岗位实习</w:t>
            </w:r>
          </w:p>
        </w:tc>
        <w:tc>
          <w:tcPr>
            <w:tcW w:w="1131" w:type="dxa"/>
            <w:vAlign w:val="center"/>
          </w:tcPr>
          <w:p w14:paraId="385EA607">
            <w:pPr>
              <w:pStyle w:val="16"/>
              <w:widowControl w:val="0"/>
              <w:snapToGrid w:val="0"/>
              <w:spacing w:line="240" w:lineRule="auto"/>
              <w:jc w:val="center"/>
              <w:rPr>
                <w:rFonts w:ascii="宋体" w:hAnsi="宋体" w:eastAsia="宋体" w:cs="宋体"/>
                <w:sz w:val="24"/>
                <w:szCs w:val="24"/>
              </w:rPr>
            </w:pPr>
            <w:r>
              <w:rPr>
                <w:rFonts w:hint="eastAsia" w:ascii="宋体" w:hAnsi="宋体" w:eastAsia="宋体" w:cs="宋体"/>
                <w:b/>
                <w:sz w:val="24"/>
                <w:szCs w:val="24"/>
              </w:rPr>
              <w:t>复习考试</w:t>
            </w:r>
          </w:p>
        </w:tc>
        <w:tc>
          <w:tcPr>
            <w:tcW w:w="1132" w:type="dxa"/>
            <w:vAlign w:val="center"/>
          </w:tcPr>
          <w:p w14:paraId="06270974">
            <w:pPr>
              <w:pStyle w:val="16"/>
              <w:widowControl w:val="0"/>
              <w:snapToGrid w:val="0"/>
              <w:spacing w:line="240" w:lineRule="auto"/>
              <w:jc w:val="center"/>
              <w:rPr>
                <w:rFonts w:ascii="宋体" w:hAnsi="宋体" w:eastAsia="宋体" w:cs="宋体"/>
                <w:sz w:val="24"/>
                <w:szCs w:val="24"/>
              </w:rPr>
            </w:pPr>
            <w:r>
              <w:rPr>
                <w:rFonts w:hint="eastAsia" w:ascii="宋体" w:hAnsi="宋体" w:eastAsia="宋体" w:cs="宋体"/>
                <w:b/>
                <w:sz w:val="24"/>
                <w:szCs w:val="24"/>
              </w:rPr>
              <w:t>合计周数</w:t>
            </w:r>
          </w:p>
        </w:tc>
      </w:tr>
      <w:tr w14:paraId="55159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131" w:type="dxa"/>
            <w:vAlign w:val="center"/>
          </w:tcPr>
          <w:p w14:paraId="542FB7AF">
            <w:pPr>
              <w:pStyle w:val="15"/>
              <w:jc w:val="center"/>
              <w:rPr>
                <w:rFonts w:ascii="宋体" w:hAnsi="宋体" w:eastAsia="宋体" w:cs="宋体"/>
              </w:rPr>
            </w:pPr>
            <w:r>
              <w:rPr>
                <w:rFonts w:hint="eastAsia" w:ascii="宋体" w:hAnsi="宋体" w:eastAsia="宋体" w:cs="宋体"/>
                <w:position w:val="-8"/>
              </w:rPr>
              <w:t>一</w:t>
            </w:r>
          </w:p>
        </w:tc>
        <w:tc>
          <w:tcPr>
            <w:tcW w:w="1131" w:type="dxa"/>
            <w:vAlign w:val="center"/>
          </w:tcPr>
          <w:p w14:paraId="2021D8F9">
            <w:pPr>
              <w:pStyle w:val="15"/>
              <w:jc w:val="center"/>
              <w:rPr>
                <w:rFonts w:ascii="宋体" w:hAnsi="宋体" w:eastAsia="宋体" w:cs="宋体"/>
              </w:rPr>
            </w:pPr>
            <w:r>
              <w:rPr>
                <w:rFonts w:hint="eastAsia" w:ascii="宋体" w:hAnsi="宋体" w:eastAsia="宋体" w:cs="宋体"/>
              </w:rPr>
              <w:t>1</w:t>
            </w:r>
          </w:p>
        </w:tc>
        <w:tc>
          <w:tcPr>
            <w:tcW w:w="1131" w:type="dxa"/>
            <w:vAlign w:val="center"/>
          </w:tcPr>
          <w:p w14:paraId="5D95F34D">
            <w:pPr>
              <w:pStyle w:val="15"/>
              <w:jc w:val="center"/>
              <w:rPr>
                <w:rFonts w:ascii="宋体" w:hAnsi="宋体" w:eastAsia="宋体" w:cs="宋体"/>
              </w:rPr>
            </w:pPr>
            <w:r>
              <w:rPr>
                <w:rFonts w:hint="eastAsia" w:ascii="宋体" w:hAnsi="宋体" w:eastAsia="宋体" w:cs="宋体"/>
                <w:spacing w:val="-10"/>
              </w:rPr>
              <w:t>18</w:t>
            </w:r>
          </w:p>
        </w:tc>
        <w:tc>
          <w:tcPr>
            <w:tcW w:w="1131" w:type="dxa"/>
            <w:vAlign w:val="center"/>
          </w:tcPr>
          <w:p w14:paraId="0DEB99CB">
            <w:pPr>
              <w:jc w:val="center"/>
              <w:rPr>
                <w:rFonts w:ascii="宋体" w:hAnsi="宋体" w:eastAsia="宋体" w:cs="宋体"/>
                <w:sz w:val="24"/>
              </w:rPr>
            </w:pPr>
          </w:p>
        </w:tc>
        <w:tc>
          <w:tcPr>
            <w:tcW w:w="1131" w:type="dxa"/>
            <w:vAlign w:val="center"/>
          </w:tcPr>
          <w:p w14:paraId="5FD14B24">
            <w:pPr>
              <w:jc w:val="center"/>
              <w:rPr>
                <w:rFonts w:ascii="宋体" w:hAnsi="宋体" w:eastAsia="宋体" w:cs="宋体"/>
                <w:sz w:val="24"/>
              </w:rPr>
            </w:pPr>
          </w:p>
        </w:tc>
        <w:tc>
          <w:tcPr>
            <w:tcW w:w="1131" w:type="dxa"/>
            <w:vAlign w:val="center"/>
          </w:tcPr>
          <w:p w14:paraId="35BD9F93">
            <w:pPr>
              <w:jc w:val="center"/>
              <w:rPr>
                <w:rFonts w:ascii="宋体" w:hAnsi="宋体" w:eastAsia="宋体" w:cs="宋体"/>
                <w:sz w:val="24"/>
              </w:rPr>
            </w:pPr>
          </w:p>
        </w:tc>
        <w:tc>
          <w:tcPr>
            <w:tcW w:w="1131" w:type="dxa"/>
            <w:vAlign w:val="center"/>
          </w:tcPr>
          <w:p w14:paraId="2FCAFEC6">
            <w:pPr>
              <w:pStyle w:val="15"/>
              <w:jc w:val="center"/>
              <w:rPr>
                <w:rFonts w:ascii="宋体" w:hAnsi="宋体" w:eastAsia="宋体" w:cs="宋体"/>
              </w:rPr>
            </w:pPr>
            <w:r>
              <w:rPr>
                <w:rFonts w:hint="eastAsia" w:ascii="宋体" w:hAnsi="宋体" w:eastAsia="宋体" w:cs="宋体"/>
              </w:rPr>
              <w:t>1</w:t>
            </w:r>
          </w:p>
        </w:tc>
        <w:tc>
          <w:tcPr>
            <w:tcW w:w="1132" w:type="dxa"/>
            <w:vAlign w:val="center"/>
          </w:tcPr>
          <w:p w14:paraId="4CEE00E7">
            <w:pPr>
              <w:pStyle w:val="15"/>
              <w:jc w:val="center"/>
              <w:rPr>
                <w:rFonts w:ascii="宋体" w:hAnsi="宋体" w:eastAsia="宋体" w:cs="宋体"/>
              </w:rPr>
            </w:pPr>
            <w:r>
              <w:rPr>
                <w:rFonts w:hint="eastAsia" w:ascii="宋体" w:hAnsi="宋体" w:eastAsia="宋体" w:cs="宋体"/>
                <w:spacing w:val="-5"/>
              </w:rPr>
              <w:t>20</w:t>
            </w:r>
          </w:p>
        </w:tc>
      </w:tr>
      <w:tr w14:paraId="58E5B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131" w:type="dxa"/>
            <w:vAlign w:val="center"/>
          </w:tcPr>
          <w:p w14:paraId="737201DC">
            <w:pPr>
              <w:pStyle w:val="15"/>
              <w:jc w:val="center"/>
              <w:rPr>
                <w:rFonts w:ascii="宋体" w:hAnsi="宋体" w:eastAsia="宋体" w:cs="宋体"/>
              </w:rPr>
            </w:pPr>
            <w:r>
              <w:rPr>
                <w:rFonts w:hint="eastAsia" w:ascii="宋体" w:hAnsi="宋体" w:eastAsia="宋体" w:cs="宋体"/>
                <w:position w:val="-3"/>
              </w:rPr>
              <w:t>二</w:t>
            </w:r>
          </w:p>
        </w:tc>
        <w:tc>
          <w:tcPr>
            <w:tcW w:w="1131" w:type="dxa"/>
            <w:vAlign w:val="center"/>
          </w:tcPr>
          <w:p w14:paraId="50F6AB77">
            <w:pPr>
              <w:jc w:val="center"/>
              <w:rPr>
                <w:rFonts w:ascii="宋体" w:hAnsi="宋体" w:eastAsia="宋体" w:cs="宋体"/>
                <w:sz w:val="24"/>
              </w:rPr>
            </w:pPr>
            <w:r>
              <w:rPr>
                <w:rFonts w:hint="eastAsia" w:ascii="宋体" w:hAnsi="宋体" w:eastAsia="宋体" w:cs="宋体"/>
                <w:sz w:val="24"/>
              </w:rPr>
              <w:t>1</w:t>
            </w:r>
          </w:p>
        </w:tc>
        <w:tc>
          <w:tcPr>
            <w:tcW w:w="1131" w:type="dxa"/>
            <w:vAlign w:val="center"/>
          </w:tcPr>
          <w:p w14:paraId="4236EAD8">
            <w:pPr>
              <w:pStyle w:val="15"/>
              <w:jc w:val="center"/>
              <w:rPr>
                <w:rFonts w:ascii="宋体" w:hAnsi="宋体" w:eastAsia="宋体" w:cs="宋体"/>
              </w:rPr>
            </w:pPr>
            <w:r>
              <w:rPr>
                <w:rFonts w:hint="eastAsia" w:ascii="宋体" w:hAnsi="宋体" w:eastAsia="宋体" w:cs="宋体"/>
                <w:spacing w:val="-10"/>
              </w:rPr>
              <w:t>18</w:t>
            </w:r>
          </w:p>
        </w:tc>
        <w:tc>
          <w:tcPr>
            <w:tcW w:w="1131" w:type="dxa"/>
            <w:vAlign w:val="center"/>
          </w:tcPr>
          <w:p w14:paraId="6AAB1CA0">
            <w:pPr>
              <w:pStyle w:val="15"/>
              <w:jc w:val="center"/>
              <w:rPr>
                <w:rFonts w:ascii="宋体" w:hAnsi="宋体" w:eastAsia="宋体" w:cs="宋体"/>
              </w:rPr>
            </w:pPr>
          </w:p>
        </w:tc>
        <w:tc>
          <w:tcPr>
            <w:tcW w:w="1131" w:type="dxa"/>
            <w:vAlign w:val="center"/>
          </w:tcPr>
          <w:p w14:paraId="25D77D0C">
            <w:pPr>
              <w:jc w:val="center"/>
              <w:rPr>
                <w:rFonts w:ascii="宋体" w:hAnsi="宋体" w:eastAsia="宋体" w:cs="宋体"/>
                <w:sz w:val="24"/>
              </w:rPr>
            </w:pPr>
          </w:p>
        </w:tc>
        <w:tc>
          <w:tcPr>
            <w:tcW w:w="1131" w:type="dxa"/>
            <w:vAlign w:val="center"/>
          </w:tcPr>
          <w:p w14:paraId="50D4C5A4">
            <w:pPr>
              <w:jc w:val="center"/>
              <w:rPr>
                <w:rFonts w:ascii="宋体" w:hAnsi="宋体" w:eastAsia="宋体" w:cs="宋体"/>
                <w:sz w:val="24"/>
              </w:rPr>
            </w:pPr>
          </w:p>
        </w:tc>
        <w:tc>
          <w:tcPr>
            <w:tcW w:w="1131" w:type="dxa"/>
            <w:vAlign w:val="center"/>
          </w:tcPr>
          <w:p w14:paraId="63DDA9C4">
            <w:pPr>
              <w:pStyle w:val="15"/>
              <w:jc w:val="center"/>
              <w:rPr>
                <w:rFonts w:ascii="宋体" w:hAnsi="宋体" w:eastAsia="宋体" w:cs="宋体"/>
              </w:rPr>
            </w:pPr>
            <w:r>
              <w:rPr>
                <w:rFonts w:hint="eastAsia" w:ascii="宋体" w:hAnsi="宋体" w:eastAsia="宋体" w:cs="宋体"/>
              </w:rPr>
              <w:t>1</w:t>
            </w:r>
          </w:p>
        </w:tc>
        <w:tc>
          <w:tcPr>
            <w:tcW w:w="1132" w:type="dxa"/>
            <w:vAlign w:val="center"/>
          </w:tcPr>
          <w:p w14:paraId="3C1035CE">
            <w:pPr>
              <w:pStyle w:val="15"/>
              <w:jc w:val="center"/>
              <w:rPr>
                <w:rFonts w:ascii="宋体" w:hAnsi="宋体" w:eastAsia="宋体" w:cs="宋体"/>
              </w:rPr>
            </w:pPr>
            <w:r>
              <w:rPr>
                <w:rFonts w:hint="eastAsia" w:ascii="宋体" w:hAnsi="宋体" w:eastAsia="宋体" w:cs="宋体"/>
                <w:spacing w:val="-5"/>
              </w:rPr>
              <w:t>20</w:t>
            </w:r>
          </w:p>
        </w:tc>
      </w:tr>
      <w:tr w14:paraId="1E60D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131" w:type="dxa"/>
            <w:vAlign w:val="center"/>
          </w:tcPr>
          <w:p w14:paraId="4CB2818B">
            <w:pPr>
              <w:pStyle w:val="15"/>
              <w:jc w:val="center"/>
              <w:rPr>
                <w:rFonts w:ascii="宋体" w:hAnsi="宋体" w:eastAsia="宋体" w:cs="宋体"/>
              </w:rPr>
            </w:pPr>
            <w:r>
              <w:rPr>
                <w:rFonts w:hint="eastAsia" w:ascii="宋体" w:hAnsi="宋体" w:eastAsia="宋体" w:cs="宋体"/>
              </w:rPr>
              <w:t>三</w:t>
            </w:r>
          </w:p>
        </w:tc>
        <w:tc>
          <w:tcPr>
            <w:tcW w:w="1131" w:type="dxa"/>
            <w:vAlign w:val="center"/>
          </w:tcPr>
          <w:p w14:paraId="56FB9CA3">
            <w:pPr>
              <w:jc w:val="center"/>
              <w:rPr>
                <w:rFonts w:ascii="宋体" w:hAnsi="宋体" w:eastAsia="宋体" w:cs="宋体"/>
                <w:sz w:val="24"/>
              </w:rPr>
            </w:pPr>
          </w:p>
        </w:tc>
        <w:tc>
          <w:tcPr>
            <w:tcW w:w="1131" w:type="dxa"/>
            <w:vAlign w:val="center"/>
          </w:tcPr>
          <w:p w14:paraId="40B1F5E2">
            <w:pPr>
              <w:pStyle w:val="15"/>
              <w:jc w:val="center"/>
              <w:rPr>
                <w:rFonts w:ascii="宋体" w:hAnsi="宋体" w:eastAsia="宋体" w:cs="宋体"/>
              </w:rPr>
            </w:pPr>
            <w:r>
              <w:rPr>
                <w:rFonts w:hint="eastAsia" w:ascii="宋体" w:hAnsi="宋体" w:eastAsia="宋体" w:cs="宋体"/>
                <w:spacing w:val="-10"/>
              </w:rPr>
              <w:t>18</w:t>
            </w:r>
          </w:p>
        </w:tc>
        <w:tc>
          <w:tcPr>
            <w:tcW w:w="1131" w:type="dxa"/>
            <w:vAlign w:val="center"/>
          </w:tcPr>
          <w:p w14:paraId="2483C1C3">
            <w:pPr>
              <w:pStyle w:val="15"/>
              <w:jc w:val="center"/>
              <w:rPr>
                <w:rFonts w:ascii="宋体" w:hAnsi="宋体" w:eastAsia="宋体" w:cs="宋体"/>
              </w:rPr>
            </w:pPr>
            <w:r>
              <w:rPr>
                <w:rFonts w:hint="eastAsia" w:ascii="宋体" w:hAnsi="宋体" w:eastAsia="宋体" w:cs="宋体"/>
                <w:lang w:eastAsia="zh-CN"/>
              </w:rPr>
              <w:t>1</w:t>
            </w:r>
          </w:p>
        </w:tc>
        <w:tc>
          <w:tcPr>
            <w:tcW w:w="1131" w:type="dxa"/>
            <w:vAlign w:val="center"/>
          </w:tcPr>
          <w:p w14:paraId="6B858782">
            <w:pPr>
              <w:jc w:val="center"/>
              <w:rPr>
                <w:rFonts w:ascii="宋体" w:hAnsi="宋体" w:eastAsia="宋体" w:cs="宋体"/>
                <w:sz w:val="24"/>
              </w:rPr>
            </w:pPr>
          </w:p>
        </w:tc>
        <w:tc>
          <w:tcPr>
            <w:tcW w:w="1131" w:type="dxa"/>
            <w:vAlign w:val="center"/>
          </w:tcPr>
          <w:p w14:paraId="339A4C82">
            <w:pPr>
              <w:jc w:val="center"/>
              <w:rPr>
                <w:rFonts w:ascii="宋体" w:hAnsi="宋体" w:eastAsia="宋体" w:cs="宋体"/>
                <w:sz w:val="24"/>
              </w:rPr>
            </w:pPr>
          </w:p>
        </w:tc>
        <w:tc>
          <w:tcPr>
            <w:tcW w:w="1131" w:type="dxa"/>
            <w:vAlign w:val="center"/>
          </w:tcPr>
          <w:p w14:paraId="269CF251">
            <w:pPr>
              <w:pStyle w:val="15"/>
              <w:jc w:val="center"/>
              <w:rPr>
                <w:rFonts w:ascii="宋体" w:hAnsi="宋体" w:eastAsia="宋体" w:cs="宋体"/>
              </w:rPr>
            </w:pPr>
            <w:r>
              <w:rPr>
                <w:rFonts w:hint="eastAsia" w:ascii="宋体" w:hAnsi="宋体" w:eastAsia="宋体" w:cs="宋体"/>
              </w:rPr>
              <w:t>1</w:t>
            </w:r>
          </w:p>
        </w:tc>
        <w:tc>
          <w:tcPr>
            <w:tcW w:w="1132" w:type="dxa"/>
            <w:vAlign w:val="center"/>
          </w:tcPr>
          <w:p w14:paraId="20B94D7D">
            <w:pPr>
              <w:pStyle w:val="15"/>
              <w:jc w:val="center"/>
              <w:rPr>
                <w:rFonts w:ascii="宋体" w:hAnsi="宋体" w:eastAsia="宋体" w:cs="宋体"/>
              </w:rPr>
            </w:pPr>
            <w:r>
              <w:rPr>
                <w:rFonts w:hint="eastAsia" w:ascii="宋体" w:hAnsi="宋体" w:eastAsia="宋体" w:cs="宋体"/>
                <w:spacing w:val="-5"/>
              </w:rPr>
              <w:t>20</w:t>
            </w:r>
          </w:p>
        </w:tc>
      </w:tr>
      <w:tr w14:paraId="55B15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131" w:type="dxa"/>
            <w:vAlign w:val="center"/>
          </w:tcPr>
          <w:p w14:paraId="29817650">
            <w:pPr>
              <w:pStyle w:val="15"/>
              <w:jc w:val="center"/>
              <w:rPr>
                <w:rFonts w:ascii="宋体" w:hAnsi="宋体" w:eastAsia="宋体" w:cs="宋体"/>
              </w:rPr>
            </w:pPr>
            <w:r>
              <w:rPr>
                <w:rFonts w:hint="eastAsia" w:ascii="宋体" w:hAnsi="宋体" w:eastAsia="宋体" w:cs="宋体"/>
              </w:rPr>
              <w:t>四</w:t>
            </w:r>
          </w:p>
        </w:tc>
        <w:tc>
          <w:tcPr>
            <w:tcW w:w="1131" w:type="dxa"/>
            <w:vAlign w:val="center"/>
          </w:tcPr>
          <w:p w14:paraId="039F1ED1">
            <w:pPr>
              <w:jc w:val="center"/>
              <w:rPr>
                <w:rFonts w:ascii="宋体" w:hAnsi="宋体" w:eastAsia="宋体" w:cs="宋体"/>
                <w:sz w:val="24"/>
              </w:rPr>
            </w:pPr>
          </w:p>
        </w:tc>
        <w:tc>
          <w:tcPr>
            <w:tcW w:w="1131" w:type="dxa"/>
            <w:vAlign w:val="center"/>
          </w:tcPr>
          <w:p w14:paraId="415BE3F2">
            <w:pPr>
              <w:pStyle w:val="15"/>
              <w:jc w:val="center"/>
              <w:rPr>
                <w:rFonts w:ascii="宋体" w:hAnsi="宋体" w:eastAsia="宋体" w:cs="宋体"/>
              </w:rPr>
            </w:pPr>
            <w:r>
              <w:rPr>
                <w:rFonts w:hint="eastAsia" w:ascii="宋体" w:hAnsi="宋体" w:eastAsia="宋体" w:cs="宋体"/>
                <w:spacing w:val="-10"/>
              </w:rPr>
              <w:t>18</w:t>
            </w:r>
          </w:p>
        </w:tc>
        <w:tc>
          <w:tcPr>
            <w:tcW w:w="1131" w:type="dxa"/>
            <w:vAlign w:val="center"/>
          </w:tcPr>
          <w:p w14:paraId="7DAD60F8">
            <w:pPr>
              <w:jc w:val="center"/>
              <w:rPr>
                <w:rFonts w:ascii="宋体" w:hAnsi="宋体" w:eastAsia="宋体" w:cs="宋体"/>
                <w:sz w:val="24"/>
              </w:rPr>
            </w:pPr>
            <w:r>
              <w:rPr>
                <w:rFonts w:hint="eastAsia" w:ascii="宋体" w:hAnsi="宋体" w:eastAsia="宋体" w:cs="宋体"/>
                <w:sz w:val="24"/>
              </w:rPr>
              <w:t>1</w:t>
            </w:r>
          </w:p>
        </w:tc>
        <w:tc>
          <w:tcPr>
            <w:tcW w:w="1131" w:type="dxa"/>
            <w:vAlign w:val="center"/>
          </w:tcPr>
          <w:p w14:paraId="76C30472">
            <w:pPr>
              <w:pStyle w:val="15"/>
              <w:jc w:val="center"/>
              <w:rPr>
                <w:rFonts w:ascii="宋体" w:hAnsi="宋体" w:eastAsia="宋体" w:cs="宋体"/>
              </w:rPr>
            </w:pPr>
          </w:p>
        </w:tc>
        <w:tc>
          <w:tcPr>
            <w:tcW w:w="1131" w:type="dxa"/>
            <w:vAlign w:val="center"/>
          </w:tcPr>
          <w:p w14:paraId="6073B8EE">
            <w:pPr>
              <w:jc w:val="center"/>
              <w:rPr>
                <w:rFonts w:ascii="宋体" w:hAnsi="宋体" w:eastAsia="宋体" w:cs="宋体"/>
                <w:sz w:val="24"/>
              </w:rPr>
            </w:pPr>
          </w:p>
        </w:tc>
        <w:tc>
          <w:tcPr>
            <w:tcW w:w="1131" w:type="dxa"/>
            <w:vAlign w:val="center"/>
          </w:tcPr>
          <w:p w14:paraId="0E6729E9">
            <w:pPr>
              <w:pStyle w:val="15"/>
              <w:jc w:val="center"/>
              <w:rPr>
                <w:rFonts w:ascii="宋体" w:hAnsi="宋体" w:eastAsia="宋体" w:cs="宋体"/>
              </w:rPr>
            </w:pPr>
            <w:r>
              <w:rPr>
                <w:rFonts w:hint="eastAsia" w:ascii="宋体" w:hAnsi="宋体" w:eastAsia="宋体" w:cs="宋体"/>
              </w:rPr>
              <w:t>1</w:t>
            </w:r>
          </w:p>
        </w:tc>
        <w:tc>
          <w:tcPr>
            <w:tcW w:w="1132" w:type="dxa"/>
            <w:vAlign w:val="center"/>
          </w:tcPr>
          <w:p w14:paraId="353C87A8">
            <w:pPr>
              <w:pStyle w:val="15"/>
              <w:jc w:val="center"/>
              <w:rPr>
                <w:rFonts w:ascii="宋体" w:hAnsi="宋体" w:eastAsia="宋体" w:cs="宋体"/>
              </w:rPr>
            </w:pPr>
            <w:r>
              <w:rPr>
                <w:rFonts w:hint="eastAsia" w:ascii="宋体" w:hAnsi="宋体" w:eastAsia="宋体" w:cs="宋体"/>
                <w:spacing w:val="-5"/>
              </w:rPr>
              <w:t>20</w:t>
            </w:r>
          </w:p>
        </w:tc>
      </w:tr>
      <w:tr w14:paraId="256A1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131" w:type="dxa"/>
            <w:vAlign w:val="center"/>
          </w:tcPr>
          <w:p w14:paraId="3AE0A997">
            <w:pPr>
              <w:pStyle w:val="15"/>
              <w:jc w:val="center"/>
              <w:rPr>
                <w:rFonts w:ascii="宋体" w:hAnsi="宋体" w:eastAsia="宋体" w:cs="宋体"/>
              </w:rPr>
            </w:pPr>
            <w:r>
              <w:rPr>
                <w:rFonts w:hint="eastAsia" w:ascii="宋体" w:hAnsi="宋体" w:eastAsia="宋体" w:cs="宋体"/>
              </w:rPr>
              <w:t>五</w:t>
            </w:r>
          </w:p>
        </w:tc>
        <w:tc>
          <w:tcPr>
            <w:tcW w:w="1131" w:type="dxa"/>
            <w:vAlign w:val="center"/>
          </w:tcPr>
          <w:p w14:paraId="13BAB2FF">
            <w:pPr>
              <w:jc w:val="center"/>
              <w:rPr>
                <w:rFonts w:ascii="宋体" w:hAnsi="宋体" w:eastAsia="宋体" w:cs="宋体"/>
                <w:sz w:val="24"/>
              </w:rPr>
            </w:pPr>
          </w:p>
        </w:tc>
        <w:tc>
          <w:tcPr>
            <w:tcW w:w="1131" w:type="dxa"/>
            <w:vAlign w:val="center"/>
          </w:tcPr>
          <w:p w14:paraId="08742B4A">
            <w:pPr>
              <w:pStyle w:val="15"/>
              <w:jc w:val="center"/>
              <w:rPr>
                <w:rFonts w:ascii="宋体" w:hAnsi="宋体" w:eastAsia="宋体" w:cs="宋体"/>
              </w:rPr>
            </w:pPr>
            <w:r>
              <w:rPr>
                <w:rFonts w:hint="eastAsia" w:ascii="宋体" w:hAnsi="宋体" w:eastAsia="宋体" w:cs="宋体"/>
                <w:spacing w:val="-10"/>
              </w:rPr>
              <w:t>18</w:t>
            </w:r>
          </w:p>
        </w:tc>
        <w:tc>
          <w:tcPr>
            <w:tcW w:w="1131" w:type="dxa"/>
            <w:vAlign w:val="center"/>
          </w:tcPr>
          <w:p w14:paraId="10FFC83C">
            <w:pPr>
              <w:jc w:val="center"/>
              <w:rPr>
                <w:rFonts w:ascii="宋体" w:hAnsi="宋体" w:eastAsia="宋体" w:cs="宋体"/>
                <w:sz w:val="24"/>
              </w:rPr>
            </w:pPr>
            <w:r>
              <w:rPr>
                <w:rFonts w:hint="eastAsia" w:ascii="宋体" w:hAnsi="宋体" w:eastAsia="宋体" w:cs="宋体"/>
                <w:sz w:val="24"/>
              </w:rPr>
              <w:t>1</w:t>
            </w:r>
          </w:p>
        </w:tc>
        <w:tc>
          <w:tcPr>
            <w:tcW w:w="1131" w:type="dxa"/>
            <w:vAlign w:val="center"/>
          </w:tcPr>
          <w:p w14:paraId="44030303">
            <w:pPr>
              <w:pStyle w:val="15"/>
              <w:jc w:val="center"/>
              <w:rPr>
                <w:rFonts w:ascii="宋体" w:hAnsi="宋体" w:eastAsia="宋体" w:cs="宋体"/>
              </w:rPr>
            </w:pPr>
          </w:p>
        </w:tc>
        <w:tc>
          <w:tcPr>
            <w:tcW w:w="1131" w:type="dxa"/>
            <w:vAlign w:val="center"/>
          </w:tcPr>
          <w:p w14:paraId="236C77EF">
            <w:pPr>
              <w:jc w:val="center"/>
              <w:rPr>
                <w:rFonts w:ascii="宋体" w:hAnsi="宋体" w:eastAsia="宋体" w:cs="宋体"/>
                <w:sz w:val="24"/>
              </w:rPr>
            </w:pPr>
          </w:p>
        </w:tc>
        <w:tc>
          <w:tcPr>
            <w:tcW w:w="1131" w:type="dxa"/>
            <w:vAlign w:val="center"/>
          </w:tcPr>
          <w:p w14:paraId="77F905A5">
            <w:pPr>
              <w:pStyle w:val="15"/>
              <w:jc w:val="center"/>
              <w:rPr>
                <w:rFonts w:ascii="宋体" w:hAnsi="宋体" w:eastAsia="宋体" w:cs="宋体"/>
              </w:rPr>
            </w:pPr>
            <w:r>
              <w:rPr>
                <w:rFonts w:hint="eastAsia" w:ascii="宋体" w:hAnsi="宋体" w:eastAsia="宋体" w:cs="宋体"/>
              </w:rPr>
              <w:t>1</w:t>
            </w:r>
          </w:p>
        </w:tc>
        <w:tc>
          <w:tcPr>
            <w:tcW w:w="1132" w:type="dxa"/>
            <w:vAlign w:val="center"/>
          </w:tcPr>
          <w:p w14:paraId="2ADB1C1C">
            <w:pPr>
              <w:pStyle w:val="15"/>
              <w:jc w:val="center"/>
              <w:rPr>
                <w:rFonts w:ascii="宋体" w:hAnsi="宋体" w:eastAsia="宋体" w:cs="宋体"/>
              </w:rPr>
            </w:pPr>
            <w:r>
              <w:rPr>
                <w:rFonts w:hint="eastAsia" w:ascii="宋体" w:hAnsi="宋体" w:eastAsia="宋体" w:cs="宋体"/>
                <w:spacing w:val="-5"/>
              </w:rPr>
              <w:t>20</w:t>
            </w:r>
          </w:p>
        </w:tc>
      </w:tr>
      <w:tr w14:paraId="7139A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131" w:type="dxa"/>
            <w:vAlign w:val="center"/>
          </w:tcPr>
          <w:p w14:paraId="7EC9B24E">
            <w:pPr>
              <w:pStyle w:val="15"/>
              <w:jc w:val="center"/>
              <w:rPr>
                <w:rFonts w:ascii="宋体" w:hAnsi="宋体" w:eastAsia="宋体" w:cs="宋体"/>
              </w:rPr>
            </w:pPr>
            <w:r>
              <w:rPr>
                <w:rFonts w:hint="eastAsia" w:ascii="宋体" w:hAnsi="宋体" w:eastAsia="宋体" w:cs="宋体"/>
              </w:rPr>
              <w:t>六</w:t>
            </w:r>
          </w:p>
        </w:tc>
        <w:tc>
          <w:tcPr>
            <w:tcW w:w="1131" w:type="dxa"/>
            <w:vAlign w:val="center"/>
          </w:tcPr>
          <w:p w14:paraId="1BB3946D">
            <w:pPr>
              <w:jc w:val="center"/>
              <w:rPr>
                <w:rFonts w:ascii="宋体" w:hAnsi="宋体" w:eastAsia="宋体" w:cs="宋体"/>
                <w:sz w:val="24"/>
              </w:rPr>
            </w:pPr>
            <w:r>
              <w:rPr>
                <w:rFonts w:hint="eastAsia" w:ascii="宋体" w:hAnsi="宋体" w:eastAsia="宋体" w:cs="宋体"/>
                <w:sz w:val="24"/>
              </w:rPr>
              <w:t>1</w:t>
            </w:r>
          </w:p>
        </w:tc>
        <w:tc>
          <w:tcPr>
            <w:tcW w:w="1131" w:type="dxa"/>
            <w:vAlign w:val="center"/>
          </w:tcPr>
          <w:p w14:paraId="7048071D">
            <w:pPr>
              <w:jc w:val="center"/>
              <w:rPr>
                <w:rFonts w:ascii="宋体" w:hAnsi="宋体" w:eastAsia="宋体" w:cs="宋体"/>
                <w:sz w:val="24"/>
              </w:rPr>
            </w:pPr>
          </w:p>
        </w:tc>
        <w:tc>
          <w:tcPr>
            <w:tcW w:w="1131" w:type="dxa"/>
            <w:vAlign w:val="center"/>
          </w:tcPr>
          <w:p w14:paraId="0046F489">
            <w:pPr>
              <w:jc w:val="center"/>
              <w:rPr>
                <w:rFonts w:ascii="宋体" w:hAnsi="宋体" w:eastAsia="宋体" w:cs="宋体"/>
                <w:sz w:val="24"/>
              </w:rPr>
            </w:pPr>
          </w:p>
        </w:tc>
        <w:tc>
          <w:tcPr>
            <w:tcW w:w="1131" w:type="dxa"/>
            <w:vAlign w:val="center"/>
          </w:tcPr>
          <w:p w14:paraId="11829B70">
            <w:pPr>
              <w:jc w:val="center"/>
              <w:rPr>
                <w:rFonts w:ascii="宋体" w:hAnsi="宋体" w:eastAsia="宋体" w:cs="宋体"/>
                <w:sz w:val="24"/>
              </w:rPr>
            </w:pPr>
            <w:r>
              <w:rPr>
                <w:rFonts w:hint="eastAsia" w:ascii="宋体" w:hAnsi="宋体" w:eastAsia="宋体" w:cs="宋体"/>
                <w:sz w:val="24"/>
              </w:rPr>
              <w:t>6</w:t>
            </w:r>
          </w:p>
        </w:tc>
        <w:tc>
          <w:tcPr>
            <w:tcW w:w="1131" w:type="dxa"/>
            <w:vAlign w:val="center"/>
          </w:tcPr>
          <w:p w14:paraId="64CD58A1">
            <w:pPr>
              <w:pStyle w:val="15"/>
              <w:jc w:val="center"/>
              <w:rPr>
                <w:rFonts w:ascii="宋体" w:hAnsi="宋体" w:eastAsia="宋体" w:cs="宋体"/>
              </w:rPr>
            </w:pPr>
            <w:r>
              <w:rPr>
                <w:rFonts w:hint="eastAsia" w:ascii="宋体" w:hAnsi="宋体" w:eastAsia="宋体" w:cs="宋体"/>
                <w:spacing w:val="-10"/>
              </w:rPr>
              <w:t>12</w:t>
            </w:r>
          </w:p>
        </w:tc>
        <w:tc>
          <w:tcPr>
            <w:tcW w:w="1131" w:type="dxa"/>
            <w:vAlign w:val="center"/>
          </w:tcPr>
          <w:p w14:paraId="66CE1AC1">
            <w:pPr>
              <w:pStyle w:val="15"/>
              <w:jc w:val="center"/>
              <w:rPr>
                <w:rFonts w:ascii="宋体" w:hAnsi="宋体" w:eastAsia="宋体" w:cs="宋体"/>
              </w:rPr>
            </w:pPr>
            <w:r>
              <w:rPr>
                <w:rFonts w:hint="eastAsia" w:ascii="宋体" w:hAnsi="宋体" w:eastAsia="宋体" w:cs="宋体"/>
                <w:lang w:eastAsia="zh-CN"/>
              </w:rPr>
              <w:t>1</w:t>
            </w:r>
          </w:p>
        </w:tc>
        <w:tc>
          <w:tcPr>
            <w:tcW w:w="1132" w:type="dxa"/>
            <w:vAlign w:val="center"/>
          </w:tcPr>
          <w:p w14:paraId="3B3C8F48">
            <w:pPr>
              <w:pStyle w:val="15"/>
              <w:jc w:val="center"/>
              <w:rPr>
                <w:rFonts w:ascii="宋体" w:hAnsi="宋体" w:eastAsia="宋体" w:cs="宋体"/>
              </w:rPr>
            </w:pPr>
            <w:r>
              <w:rPr>
                <w:rFonts w:hint="eastAsia" w:ascii="宋体" w:hAnsi="宋体" w:eastAsia="宋体" w:cs="宋体"/>
                <w:spacing w:val="-10"/>
                <w:lang w:eastAsia="zh-CN"/>
              </w:rPr>
              <w:t>20</w:t>
            </w:r>
          </w:p>
        </w:tc>
      </w:tr>
      <w:tr w14:paraId="501A1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131" w:type="dxa"/>
            <w:vAlign w:val="center"/>
          </w:tcPr>
          <w:p w14:paraId="00BE7634">
            <w:pPr>
              <w:pStyle w:val="15"/>
              <w:jc w:val="center"/>
              <w:rPr>
                <w:rFonts w:ascii="宋体" w:hAnsi="宋体" w:eastAsia="宋体" w:cs="宋体"/>
              </w:rPr>
            </w:pPr>
            <w:r>
              <w:rPr>
                <w:rFonts w:hint="eastAsia" w:ascii="宋体" w:hAnsi="宋体" w:eastAsia="宋体" w:cs="宋体"/>
                <w:spacing w:val="7"/>
              </w:rPr>
              <w:t>合计</w:t>
            </w:r>
          </w:p>
        </w:tc>
        <w:tc>
          <w:tcPr>
            <w:tcW w:w="1131" w:type="dxa"/>
            <w:vAlign w:val="center"/>
          </w:tcPr>
          <w:p w14:paraId="1BA0DB4C">
            <w:pPr>
              <w:pStyle w:val="15"/>
              <w:jc w:val="center"/>
              <w:rPr>
                <w:rFonts w:ascii="宋体" w:hAnsi="宋体" w:eastAsia="宋体" w:cs="宋体"/>
              </w:rPr>
            </w:pPr>
            <w:r>
              <w:rPr>
                <w:rFonts w:hint="eastAsia" w:cs="宋体"/>
                <w:lang w:eastAsia="zh-CN"/>
              </w:rPr>
              <w:t>3</w:t>
            </w:r>
          </w:p>
        </w:tc>
        <w:tc>
          <w:tcPr>
            <w:tcW w:w="1131" w:type="dxa"/>
            <w:vAlign w:val="center"/>
          </w:tcPr>
          <w:p w14:paraId="209A48CB">
            <w:pPr>
              <w:pStyle w:val="15"/>
              <w:jc w:val="center"/>
              <w:rPr>
                <w:rFonts w:ascii="宋体" w:hAnsi="宋体" w:eastAsia="宋体" w:cs="宋体"/>
              </w:rPr>
            </w:pPr>
            <w:r>
              <w:rPr>
                <w:rFonts w:hint="eastAsia" w:ascii="宋体" w:hAnsi="宋体" w:eastAsia="宋体" w:cs="宋体"/>
                <w:spacing w:val="-4"/>
              </w:rPr>
              <w:t>90</w:t>
            </w:r>
          </w:p>
        </w:tc>
        <w:tc>
          <w:tcPr>
            <w:tcW w:w="1131" w:type="dxa"/>
            <w:vAlign w:val="center"/>
          </w:tcPr>
          <w:p w14:paraId="0F0CA8B4">
            <w:pPr>
              <w:pStyle w:val="15"/>
              <w:jc w:val="center"/>
              <w:rPr>
                <w:rFonts w:ascii="宋体" w:hAnsi="宋体" w:eastAsia="宋体" w:cs="宋体"/>
              </w:rPr>
            </w:pPr>
            <w:r>
              <w:rPr>
                <w:rFonts w:hint="eastAsia" w:ascii="宋体" w:hAnsi="宋体" w:eastAsia="宋体" w:cs="宋体"/>
                <w:lang w:eastAsia="zh-CN"/>
              </w:rPr>
              <w:t>3</w:t>
            </w:r>
          </w:p>
        </w:tc>
        <w:tc>
          <w:tcPr>
            <w:tcW w:w="1131" w:type="dxa"/>
            <w:vAlign w:val="center"/>
          </w:tcPr>
          <w:p w14:paraId="667A66E4">
            <w:pPr>
              <w:pStyle w:val="15"/>
              <w:jc w:val="center"/>
              <w:rPr>
                <w:rFonts w:ascii="宋体" w:hAnsi="宋体" w:eastAsia="宋体" w:cs="宋体"/>
              </w:rPr>
            </w:pPr>
            <w:r>
              <w:rPr>
                <w:rFonts w:hint="eastAsia" w:ascii="宋体" w:hAnsi="宋体" w:eastAsia="宋体" w:cs="宋体"/>
                <w:lang w:eastAsia="zh-CN"/>
              </w:rPr>
              <w:t>6</w:t>
            </w:r>
          </w:p>
        </w:tc>
        <w:tc>
          <w:tcPr>
            <w:tcW w:w="1131" w:type="dxa"/>
            <w:vAlign w:val="center"/>
          </w:tcPr>
          <w:p w14:paraId="026203D9">
            <w:pPr>
              <w:pStyle w:val="15"/>
              <w:jc w:val="center"/>
              <w:rPr>
                <w:rFonts w:ascii="宋体" w:hAnsi="宋体" w:eastAsia="宋体" w:cs="宋体"/>
              </w:rPr>
            </w:pPr>
            <w:r>
              <w:rPr>
                <w:rFonts w:hint="eastAsia" w:ascii="宋体" w:hAnsi="宋体" w:eastAsia="宋体" w:cs="宋体"/>
                <w:spacing w:val="-10"/>
              </w:rPr>
              <w:t>12</w:t>
            </w:r>
          </w:p>
        </w:tc>
        <w:tc>
          <w:tcPr>
            <w:tcW w:w="1131" w:type="dxa"/>
            <w:vAlign w:val="center"/>
          </w:tcPr>
          <w:p w14:paraId="1344E5EB">
            <w:pPr>
              <w:pStyle w:val="15"/>
              <w:jc w:val="center"/>
              <w:rPr>
                <w:rFonts w:ascii="宋体" w:hAnsi="宋体" w:eastAsia="宋体" w:cs="宋体"/>
              </w:rPr>
            </w:pPr>
            <w:r>
              <w:rPr>
                <w:rFonts w:hint="eastAsia" w:ascii="宋体" w:hAnsi="宋体" w:eastAsia="宋体" w:cs="宋体"/>
                <w:lang w:eastAsia="zh-CN"/>
              </w:rPr>
              <w:t>6</w:t>
            </w:r>
          </w:p>
        </w:tc>
        <w:tc>
          <w:tcPr>
            <w:tcW w:w="1132" w:type="dxa"/>
            <w:vAlign w:val="center"/>
          </w:tcPr>
          <w:p w14:paraId="4975EDE8">
            <w:pPr>
              <w:pStyle w:val="15"/>
              <w:jc w:val="center"/>
              <w:rPr>
                <w:rFonts w:ascii="宋体" w:hAnsi="宋体" w:eastAsia="宋体" w:cs="宋体"/>
              </w:rPr>
            </w:pPr>
            <w:r>
              <w:rPr>
                <w:rFonts w:hint="eastAsia" w:ascii="宋体" w:hAnsi="宋体" w:eastAsia="宋体" w:cs="宋体"/>
                <w:spacing w:val="-9"/>
                <w:lang w:eastAsia="zh-CN"/>
              </w:rPr>
              <w:t>120</w:t>
            </w:r>
          </w:p>
        </w:tc>
      </w:tr>
    </w:tbl>
    <w:p w14:paraId="61522D5E">
      <w:pPr>
        <w:pStyle w:val="5"/>
        <w:adjustRightInd w:val="0"/>
        <w:snapToGrid w:val="0"/>
        <w:spacing w:before="0" w:after="0" w:line="500" w:lineRule="exact"/>
        <w:ind w:firstLine="560" w:firstLineChars="200"/>
        <w:rPr>
          <w:rFonts w:ascii="黑体" w:hAnsi="黑体" w:eastAsia="黑体" w:cs="黑体"/>
          <w:b w:val="0"/>
          <w:bCs w:val="0"/>
          <w:sz w:val="28"/>
          <w:szCs w:val="28"/>
        </w:rPr>
      </w:pPr>
      <w:r>
        <w:rPr>
          <w:rFonts w:hint="eastAsia" w:ascii="黑体" w:hAnsi="黑体" w:eastAsia="黑体" w:cs="黑体"/>
          <w:b w:val="0"/>
          <w:bCs w:val="0"/>
          <w:sz w:val="28"/>
          <w:szCs w:val="28"/>
        </w:rPr>
        <w:t>3.教学学时统计表</w:t>
      </w:r>
    </w:p>
    <w:tbl>
      <w:tblPr>
        <w:tblStyle w:val="14"/>
        <w:tblW w:w="500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24"/>
        <w:gridCol w:w="1023"/>
        <w:gridCol w:w="768"/>
        <w:gridCol w:w="773"/>
        <w:gridCol w:w="768"/>
        <w:gridCol w:w="773"/>
        <w:gridCol w:w="769"/>
        <w:gridCol w:w="774"/>
        <w:gridCol w:w="769"/>
        <w:gridCol w:w="774"/>
      </w:tblGrid>
      <w:tr w14:paraId="1793C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676" w:type="pct"/>
            <w:vAlign w:val="center"/>
          </w:tcPr>
          <w:p w14:paraId="12AE7407">
            <w:pPr>
              <w:pStyle w:val="16"/>
              <w:widowControl w:val="0"/>
              <w:snapToGrid w:val="0"/>
              <w:spacing w:line="240" w:lineRule="auto"/>
              <w:jc w:val="center"/>
              <w:rPr>
                <w:rFonts w:ascii="宋体" w:hAnsi="宋体" w:eastAsia="宋体" w:cs="宋体"/>
                <w:b/>
                <w:sz w:val="24"/>
                <w:szCs w:val="24"/>
              </w:rPr>
            </w:pPr>
            <w:r>
              <w:rPr>
                <w:rFonts w:hint="eastAsia" w:ascii="宋体" w:hAnsi="宋体" w:eastAsia="宋体" w:cs="宋体"/>
                <w:b/>
                <w:sz w:val="24"/>
                <w:szCs w:val="24"/>
              </w:rPr>
              <w:t>课程类型</w:t>
            </w:r>
          </w:p>
        </w:tc>
        <w:tc>
          <w:tcPr>
            <w:tcW w:w="614" w:type="pct"/>
            <w:vAlign w:val="center"/>
          </w:tcPr>
          <w:p w14:paraId="59E95EE1">
            <w:pPr>
              <w:pStyle w:val="16"/>
              <w:widowControl w:val="0"/>
              <w:snapToGrid w:val="0"/>
              <w:spacing w:line="240" w:lineRule="auto"/>
              <w:jc w:val="center"/>
              <w:rPr>
                <w:rFonts w:ascii="宋体" w:hAnsi="宋体" w:eastAsia="宋体" w:cs="宋体"/>
                <w:b/>
                <w:sz w:val="24"/>
                <w:szCs w:val="24"/>
              </w:rPr>
            </w:pPr>
            <w:r>
              <w:rPr>
                <w:rFonts w:hint="eastAsia" w:ascii="宋体" w:hAnsi="宋体" w:eastAsia="宋体" w:cs="宋体"/>
                <w:b/>
                <w:sz w:val="24"/>
                <w:szCs w:val="24"/>
              </w:rPr>
              <w:t>课程性质</w:t>
            </w:r>
          </w:p>
        </w:tc>
        <w:tc>
          <w:tcPr>
            <w:tcW w:w="927" w:type="pct"/>
            <w:gridSpan w:val="2"/>
            <w:vAlign w:val="center"/>
          </w:tcPr>
          <w:p w14:paraId="69C885B8">
            <w:pPr>
              <w:pStyle w:val="16"/>
              <w:widowControl w:val="0"/>
              <w:snapToGrid w:val="0"/>
              <w:spacing w:line="240" w:lineRule="auto"/>
              <w:jc w:val="center"/>
              <w:rPr>
                <w:rFonts w:ascii="宋体" w:hAnsi="宋体" w:eastAsia="宋体" w:cs="宋体"/>
                <w:b/>
                <w:sz w:val="24"/>
                <w:szCs w:val="24"/>
              </w:rPr>
            </w:pPr>
            <w:r>
              <w:rPr>
                <w:rFonts w:hint="eastAsia" w:ascii="宋体" w:hAnsi="宋体" w:eastAsia="宋体" w:cs="宋体"/>
                <w:b/>
                <w:sz w:val="24"/>
                <w:szCs w:val="24"/>
              </w:rPr>
              <w:t>学时</w:t>
            </w:r>
          </w:p>
        </w:tc>
        <w:tc>
          <w:tcPr>
            <w:tcW w:w="927" w:type="pct"/>
            <w:gridSpan w:val="2"/>
            <w:vAlign w:val="center"/>
          </w:tcPr>
          <w:p w14:paraId="5ED185A7">
            <w:pPr>
              <w:pStyle w:val="16"/>
              <w:widowControl w:val="0"/>
              <w:snapToGrid w:val="0"/>
              <w:spacing w:line="240" w:lineRule="auto"/>
              <w:jc w:val="center"/>
              <w:rPr>
                <w:rFonts w:ascii="宋体" w:hAnsi="宋体" w:eastAsia="宋体" w:cs="宋体"/>
                <w:b/>
                <w:sz w:val="24"/>
                <w:szCs w:val="24"/>
              </w:rPr>
            </w:pPr>
            <w:r>
              <w:rPr>
                <w:rFonts w:hint="eastAsia" w:ascii="宋体" w:hAnsi="宋体" w:eastAsia="宋体" w:cs="宋体"/>
                <w:b/>
                <w:sz w:val="24"/>
                <w:szCs w:val="24"/>
              </w:rPr>
              <w:t>学时百分比</w:t>
            </w:r>
          </w:p>
        </w:tc>
        <w:tc>
          <w:tcPr>
            <w:tcW w:w="927" w:type="pct"/>
            <w:gridSpan w:val="2"/>
            <w:vAlign w:val="center"/>
          </w:tcPr>
          <w:p w14:paraId="609F1FA0">
            <w:pPr>
              <w:pStyle w:val="16"/>
              <w:widowControl w:val="0"/>
              <w:snapToGrid w:val="0"/>
              <w:spacing w:line="240" w:lineRule="auto"/>
              <w:jc w:val="center"/>
              <w:rPr>
                <w:rFonts w:ascii="宋体" w:hAnsi="宋体" w:eastAsia="宋体" w:cs="宋体"/>
                <w:b/>
                <w:sz w:val="24"/>
                <w:szCs w:val="24"/>
              </w:rPr>
            </w:pPr>
            <w:r>
              <w:rPr>
                <w:rFonts w:hint="eastAsia" w:ascii="宋体" w:hAnsi="宋体" w:eastAsia="宋体" w:cs="宋体"/>
                <w:b/>
                <w:sz w:val="24"/>
                <w:szCs w:val="24"/>
              </w:rPr>
              <w:t>学分</w:t>
            </w:r>
          </w:p>
        </w:tc>
        <w:tc>
          <w:tcPr>
            <w:tcW w:w="927" w:type="pct"/>
            <w:gridSpan w:val="2"/>
            <w:vAlign w:val="center"/>
          </w:tcPr>
          <w:p w14:paraId="17CA05D8">
            <w:pPr>
              <w:pStyle w:val="16"/>
              <w:widowControl w:val="0"/>
              <w:snapToGrid w:val="0"/>
              <w:spacing w:line="240" w:lineRule="auto"/>
              <w:jc w:val="center"/>
              <w:rPr>
                <w:rFonts w:ascii="宋体" w:hAnsi="宋体" w:eastAsia="宋体" w:cs="宋体"/>
                <w:b/>
                <w:sz w:val="24"/>
                <w:szCs w:val="24"/>
              </w:rPr>
            </w:pPr>
            <w:r>
              <w:rPr>
                <w:rFonts w:hint="eastAsia" w:ascii="宋体" w:hAnsi="宋体" w:eastAsia="宋体" w:cs="宋体"/>
                <w:b/>
                <w:sz w:val="24"/>
                <w:szCs w:val="24"/>
              </w:rPr>
              <w:t>学分百分比</w:t>
            </w:r>
          </w:p>
        </w:tc>
      </w:tr>
      <w:tr w14:paraId="742FD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676" w:type="pct"/>
            <w:vMerge w:val="restart"/>
            <w:tcBorders>
              <w:bottom w:val="nil"/>
            </w:tcBorders>
            <w:vAlign w:val="center"/>
          </w:tcPr>
          <w:p w14:paraId="50223ED0">
            <w:pPr>
              <w:pStyle w:val="15"/>
              <w:jc w:val="center"/>
              <w:rPr>
                <w:rFonts w:ascii="宋体" w:hAnsi="宋体" w:eastAsia="宋体" w:cs="宋体"/>
              </w:rPr>
            </w:pPr>
            <w:r>
              <w:rPr>
                <w:rFonts w:hint="eastAsia" w:ascii="宋体" w:hAnsi="宋体" w:eastAsia="宋体" w:cs="宋体"/>
              </w:rPr>
              <w:t>公共基础课</w:t>
            </w:r>
          </w:p>
        </w:tc>
        <w:tc>
          <w:tcPr>
            <w:tcW w:w="614" w:type="pct"/>
            <w:vAlign w:val="center"/>
          </w:tcPr>
          <w:p w14:paraId="18C2C23D">
            <w:pPr>
              <w:pStyle w:val="15"/>
              <w:jc w:val="center"/>
              <w:rPr>
                <w:rFonts w:ascii="宋体" w:hAnsi="宋体" w:eastAsia="宋体" w:cs="宋体"/>
              </w:rPr>
            </w:pPr>
            <w:r>
              <w:rPr>
                <w:rFonts w:hint="eastAsia" w:ascii="宋体" w:hAnsi="宋体" w:eastAsia="宋体" w:cs="宋体"/>
              </w:rPr>
              <w:t>必修</w:t>
            </w:r>
          </w:p>
        </w:tc>
        <w:tc>
          <w:tcPr>
            <w:tcW w:w="462" w:type="pct"/>
            <w:vAlign w:val="center"/>
          </w:tcPr>
          <w:p w14:paraId="2A575BB5">
            <w:pPr>
              <w:pStyle w:val="15"/>
              <w:jc w:val="center"/>
              <w:rPr>
                <w:rFonts w:ascii="宋体" w:hAnsi="宋体" w:eastAsia="宋体" w:cs="宋体"/>
                <w:lang w:eastAsia="zh-CN"/>
              </w:rPr>
            </w:pPr>
            <w:r>
              <w:rPr>
                <w:rFonts w:hint="eastAsia" w:ascii="宋体" w:hAnsi="宋体" w:eastAsia="宋体" w:cs="宋体"/>
              </w:rPr>
              <w:t>1</w:t>
            </w:r>
            <w:r>
              <w:rPr>
                <w:rFonts w:hint="eastAsia" w:ascii="宋体" w:hAnsi="宋体" w:eastAsia="宋体" w:cs="宋体"/>
                <w:lang w:eastAsia="zh-CN"/>
              </w:rPr>
              <w:t>326</w:t>
            </w:r>
          </w:p>
        </w:tc>
        <w:tc>
          <w:tcPr>
            <w:tcW w:w="464" w:type="pct"/>
            <w:vMerge w:val="restart"/>
            <w:tcBorders>
              <w:bottom w:val="nil"/>
            </w:tcBorders>
            <w:vAlign w:val="center"/>
          </w:tcPr>
          <w:p w14:paraId="6BA5C962">
            <w:pPr>
              <w:pStyle w:val="15"/>
              <w:jc w:val="center"/>
              <w:rPr>
                <w:rFonts w:ascii="宋体" w:hAnsi="宋体" w:eastAsia="宋体" w:cs="宋体"/>
                <w:lang w:eastAsia="zh-CN"/>
              </w:rPr>
            </w:pPr>
            <w:r>
              <w:rPr>
                <w:rFonts w:hint="eastAsia" w:ascii="宋体" w:hAnsi="宋体" w:eastAsia="宋体" w:cs="宋体"/>
                <w:lang w:eastAsia="zh-CN"/>
              </w:rPr>
              <w:t>1362</w:t>
            </w:r>
          </w:p>
        </w:tc>
        <w:tc>
          <w:tcPr>
            <w:tcW w:w="462" w:type="pct"/>
            <w:vAlign w:val="center"/>
          </w:tcPr>
          <w:p w14:paraId="7BD60371">
            <w:pPr>
              <w:pStyle w:val="15"/>
              <w:jc w:val="center"/>
              <w:rPr>
                <w:rFonts w:ascii="宋体" w:hAnsi="宋体" w:eastAsia="宋体" w:cs="宋体"/>
              </w:rPr>
            </w:pPr>
            <w:r>
              <w:rPr>
                <w:rFonts w:hint="eastAsia" w:ascii="宋体" w:hAnsi="宋体" w:eastAsia="宋体" w:cs="宋体"/>
                <w:lang w:eastAsia="zh-CN"/>
              </w:rPr>
              <w:t>36.50</w:t>
            </w:r>
            <w:r>
              <w:rPr>
                <w:rFonts w:hint="eastAsia" w:ascii="宋体" w:hAnsi="宋体" w:eastAsia="宋体" w:cs="宋体"/>
              </w:rPr>
              <w:t>%</w:t>
            </w:r>
          </w:p>
        </w:tc>
        <w:tc>
          <w:tcPr>
            <w:tcW w:w="464" w:type="pct"/>
            <w:vMerge w:val="restart"/>
            <w:tcBorders>
              <w:bottom w:val="nil"/>
            </w:tcBorders>
            <w:vAlign w:val="center"/>
          </w:tcPr>
          <w:p w14:paraId="03BD271A">
            <w:pPr>
              <w:pStyle w:val="15"/>
              <w:jc w:val="center"/>
              <w:rPr>
                <w:rFonts w:ascii="宋体" w:hAnsi="宋体" w:eastAsia="宋体" w:cs="宋体"/>
              </w:rPr>
            </w:pPr>
            <w:r>
              <w:rPr>
                <w:rFonts w:hint="eastAsia" w:ascii="宋体" w:hAnsi="宋体" w:eastAsia="宋体" w:cs="宋体"/>
              </w:rPr>
              <w:t>37.</w:t>
            </w:r>
            <w:r>
              <w:rPr>
                <w:rFonts w:hint="eastAsia" w:ascii="宋体" w:hAnsi="宋体" w:eastAsia="宋体" w:cs="宋体"/>
                <w:lang w:eastAsia="zh-CN"/>
              </w:rPr>
              <w:t>52</w:t>
            </w:r>
            <w:r>
              <w:rPr>
                <w:rFonts w:hint="eastAsia" w:ascii="宋体" w:hAnsi="宋体" w:eastAsia="宋体" w:cs="宋体"/>
              </w:rPr>
              <w:t>%</w:t>
            </w:r>
          </w:p>
        </w:tc>
        <w:tc>
          <w:tcPr>
            <w:tcW w:w="462" w:type="pct"/>
            <w:vAlign w:val="center"/>
          </w:tcPr>
          <w:p w14:paraId="48016714">
            <w:pPr>
              <w:pStyle w:val="15"/>
              <w:jc w:val="center"/>
              <w:rPr>
                <w:rFonts w:ascii="宋体" w:hAnsi="宋体" w:eastAsia="宋体" w:cs="宋体"/>
                <w:lang w:eastAsia="zh-CN"/>
              </w:rPr>
            </w:pPr>
            <w:r>
              <w:rPr>
                <w:rFonts w:hint="eastAsia" w:ascii="宋体" w:hAnsi="宋体" w:eastAsia="宋体" w:cs="宋体"/>
                <w:lang w:eastAsia="zh-CN"/>
              </w:rPr>
              <w:t>73</w:t>
            </w:r>
          </w:p>
        </w:tc>
        <w:tc>
          <w:tcPr>
            <w:tcW w:w="464" w:type="pct"/>
            <w:vMerge w:val="restart"/>
            <w:tcBorders>
              <w:bottom w:val="nil"/>
            </w:tcBorders>
            <w:vAlign w:val="center"/>
          </w:tcPr>
          <w:p w14:paraId="5BD2CF93">
            <w:pPr>
              <w:pStyle w:val="15"/>
              <w:jc w:val="center"/>
              <w:rPr>
                <w:rFonts w:ascii="宋体" w:hAnsi="宋体" w:eastAsia="宋体" w:cs="宋体"/>
                <w:lang w:eastAsia="zh-CN"/>
              </w:rPr>
            </w:pPr>
            <w:r>
              <w:rPr>
                <w:rFonts w:hint="eastAsia" w:ascii="宋体" w:hAnsi="宋体" w:eastAsia="宋体" w:cs="宋体"/>
                <w:lang w:eastAsia="zh-CN"/>
              </w:rPr>
              <w:t>75</w:t>
            </w:r>
          </w:p>
        </w:tc>
        <w:tc>
          <w:tcPr>
            <w:tcW w:w="462" w:type="pct"/>
            <w:vAlign w:val="center"/>
          </w:tcPr>
          <w:p w14:paraId="37BD5375">
            <w:pPr>
              <w:pStyle w:val="15"/>
              <w:jc w:val="center"/>
              <w:rPr>
                <w:rFonts w:ascii="宋体" w:hAnsi="宋体" w:eastAsia="宋体" w:cs="宋体"/>
              </w:rPr>
            </w:pPr>
            <w:r>
              <w:rPr>
                <w:rFonts w:hint="eastAsia" w:ascii="宋体" w:hAnsi="宋体" w:eastAsia="宋体" w:cs="宋体"/>
              </w:rPr>
              <w:t>3</w:t>
            </w:r>
            <w:r>
              <w:rPr>
                <w:rFonts w:hint="eastAsia" w:ascii="宋体" w:hAnsi="宋体" w:eastAsia="宋体" w:cs="宋体"/>
                <w:lang w:eastAsia="zh-CN"/>
              </w:rPr>
              <w:t>8.62</w:t>
            </w:r>
            <w:r>
              <w:rPr>
                <w:rFonts w:hint="eastAsia" w:ascii="宋体" w:hAnsi="宋体" w:eastAsia="宋体" w:cs="宋体"/>
              </w:rPr>
              <w:t>%</w:t>
            </w:r>
          </w:p>
        </w:tc>
        <w:tc>
          <w:tcPr>
            <w:tcW w:w="464" w:type="pct"/>
            <w:vMerge w:val="restart"/>
            <w:tcBorders>
              <w:bottom w:val="nil"/>
            </w:tcBorders>
            <w:vAlign w:val="center"/>
          </w:tcPr>
          <w:p w14:paraId="68B72FC4">
            <w:pPr>
              <w:pStyle w:val="15"/>
              <w:jc w:val="center"/>
              <w:rPr>
                <w:rFonts w:ascii="宋体" w:hAnsi="宋体" w:eastAsia="宋体" w:cs="宋体"/>
              </w:rPr>
            </w:pPr>
            <w:r>
              <w:rPr>
                <w:rFonts w:hint="eastAsia" w:ascii="宋体" w:hAnsi="宋体" w:eastAsia="宋体" w:cs="宋体"/>
              </w:rPr>
              <w:t>3</w:t>
            </w:r>
            <w:r>
              <w:rPr>
                <w:rFonts w:hint="eastAsia" w:ascii="宋体" w:hAnsi="宋体" w:eastAsia="宋体" w:cs="宋体"/>
                <w:lang w:eastAsia="zh-CN"/>
              </w:rPr>
              <w:t>9.68</w:t>
            </w:r>
            <w:r>
              <w:rPr>
                <w:rFonts w:hint="eastAsia" w:ascii="宋体" w:hAnsi="宋体" w:eastAsia="宋体" w:cs="宋体"/>
              </w:rPr>
              <w:t>%</w:t>
            </w:r>
          </w:p>
        </w:tc>
      </w:tr>
      <w:tr w14:paraId="71917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76" w:type="pct"/>
            <w:vMerge w:val="continue"/>
            <w:tcBorders>
              <w:top w:val="nil"/>
            </w:tcBorders>
            <w:vAlign w:val="center"/>
          </w:tcPr>
          <w:p w14:paraId="08B8AE75">
            <w:pPr>
              <w:pStyle w:val="15"/>
              <w:jc w:val="center"/>
              <w:rPr>
                <w:rFonts w:ascii="宋体" w:hAnsi="宋体" w:eastAsia="宋体" w:cs="宋体"/>
              </w:rPr>
            </w:pPr>
          </w:p>
        </w:tc>
        <w:tc>
          <w:tcPr>
            <w:tcW w:w="614" w:type="pct"/>
            <w:vAlign w:val="center"/>
          </w:tcPr>
          <w:p w14:paraId="619FFBED">
            <w:pPr>
              <w:pStyle w:val="15"/>
              <w:jc w:val="center"/>
              <w:rPr>
                <w:rFonts w:ascii="宋体" w:hAnsi="宋体" w:eastAsia="宋体" w:cs="宋体"/>
              </w:rPr>
            </w:pPr>
            <w:r>
              <w:rPr>
                <w:rFonts w:hint="eastAsia" w:ascii="宋体" w:hAnsi="宋体" w:eastAsia="宋体" w:cs="宋体"/>
              </w:rPr>
              <w:t>选修</w:t>
            </w:r>
          </w:p>
        </w:tc>
        <w:tc>
          <w:tcPr>
            <w:tcW w:w="462" w:type="pct"/>
            <w:vAlign w:val="center"/>
          </w:tcPr>
          <w:p w14:paraId="2E4BD22A">
            <w:pPr>
              <w:pStyle w:val="15"/>
              <w:jc w:val="center"/>
              <w:rPr>
                <w:rFonts w:ascii="宋体" w:hAnsi="宋体" w:eastAsia="宋体" w:cs="宋体"/>
                <w:lang w:eastAsia="zh-CN"/>
              </w:rPr>
            </w:pPr>
            <w:r>
              <w:rPr>
                <w:rFonts w:hint="eastAsia" w:ascii="宋体" w:hAnsi="宋体" w:eastAsia="宋体" w:cs="宋体"/>
                <w:lang w:eastAsia="zh-CN"/>
              </w:rPr>
              <w:t>36</w:t>
            </w:r>
          </w:p>
        </w:tc>
        <w:tc>
          <w:tcPr>
            <w:tcW w:w="464" w:type="pct"/>
            <w:vMerge w:val="continue"/>
            <w:tcBorders>
              <w:top w:val="nil"/>
            </w:tcBorders>
            <w:vAlign w:val="center"/>
          </w:tcPr>
          <w:p w14:paraId="5A68A00A">
            <w:pPr>
              <w:pStyle w:val="15"/>
              <w:jc w:val="center"/>
              <w:rPr>
                <w:rFonts w:ascii="宋体" w:hAnsi="宋体" w:eastAsia="宋体" w:cs="宋体"/>
              </w:rPr>
            </w:pPr>
          </w:p>
        </w:tc>
        <w:tc>
          <w:tcPr>
            <w:tcW w:w="462" w:type="pct"/>
            <w:vAlign w:val="center"/>
          </w:tcPr>
          <w:p w14:paraId="3C76161E">
            <w:pPr>
              <w:pStyle w:val="15"/>
              <w:jc w:val="center"/>
              <w:rPr>
                <w:rFonts w:ascii="宋体" w:hAnsi="宋体" w:eastAsia="宋体" w:cs="宋体"/>
              </w:rPr>
            </w:pPr>
            <w:r>
              <w:rPr>
                <w:rFonts w:hint="eastAsia" w:ascii="宋体" w:hAnsi="宋体" w:eastAsia="宋体" w:cs="宋体"/>
                <w:lang w:eastAsia="zh-CN"/>
              </w:rPr>
              <w:t>1.02</w:t>
            </w:r>
            <w:r>
              <w:rPr>
                <w:rFonts w:hint="eastAsia" w:ascii="宋体" w:hAnsi="宋体" w:eastAsia="宋体" w:cs="宋体"/>
              </w:rPr>
              <w:t>%</w:t>
            </w:r>
          </w:p>
        </w:tc>
        <w:tc>
          <w:tcPr>
            <w:tcW w:w="464" w:type="pct"/>
            <w:vMerge w:val="continue"/>
            <w:tcBorders>
              <w:top w:val="nil"/>
            </w:tcBorders>
            <w:vAlign w:val="center"/>
          </w:tcPr>
          <w:p w14:paraId="001838EF">
            <w:pPr>
              <w:pStyle w:val="15"/>
              <w:jc w:val="center"/>
              <w:rPr>
                <w:rFonts w:ascii="宋体" w:hAnsi="宋体" w:eastAsia="宋体" w:cs="宋体"/>
              </w:rPr>
            </w:pPr>
          </w:p>
        </w:tc>
        <w:tc>
          <w:tcPr>
            <w:tcW w:w="462" w:type="pct"/>
            <w:vAlign w:val="center"/>
          </w:tcPr>
          <w:p w14:paraId="02836B22">
            <w:pPr>
              <w:pStyle w:val="15"/>
              <w:jc w:val="center"/>
              <w:rPr>
                <w:rFonts w:ascii="宋体" w:hAnsi="宋体" w:eastAsia="宋体" w:cs="宋体"/>
                <w:lang w:eastAsia="zh-CN"/>
              </w:rPr>
            </w:pPr>
            <w:r>
              <w:rPr>
                <w:rFonts w:hint="eastAsia" w:ascii="宋体" w:hAnsi="宋体" w:eastAsia="宋体" w:cs="宋体"/>
                <w:lang w:eastAsia="zh-CN"/>
              </w:rPr>
              <w:t>2</w:t>
            </w:r>
          </w:p>
        </w:tc>
        <w:tc>
          <w:tcPr>
            <w:tcW w:w="464" w:type="pct"/>
            <w:vMerge w:val="continue"/>
            <w:tcBorders>
              <w:top w:val="nil"/>
            </w:tcBorders>
            <w:vAlign w:val="center"/>
          </w:tcPr>
          <w:p w14:paraId="0A109833">
            <w:pPr>
              <w:pStyle w:val="15"/>
              <w:jc w:val="center"/>
              <w:rPr>
                <w:rFonts w:ascii="宋体" w:hAnsi="宋体" w:eastAsia="宋体" w:cs="宋体"/>
              </w:rPr>
            </w:pPr>
          </w:p>
        </w:tc>
        <w:tc>
          <w:tcPr>
            <w:tcW w:w="462" w:type="pct"/>
            <w:vAlign w:val="center"/>
          </w:tcPr>
          <w:p w14:paraId="41C53628">
            <w:pPr>
              <w:pStyle w:val="15"/>
              <w:jc w:val="center"/>
              <w:rPr>
                <w:rFonts w:ascii="宋体" w:hAnsi="宋体" w:eastAsia="宋体" w:cs="宋体"/>
              </w:rPr>
            </w:pPr>
            <w:r>
              <w:rPr>
                <w:rFonts w:hint="eastAsia" w:ascii="宋体" w:hAnsi="宋体" w:eastAsia="宋体" w:cs="宋体"/>
                <w:lang w:eastAsia="zh-CN"/>
              </w:rPr>
              <w:t>1.06</w:t>
            </w:r>
            <w:r>
              <w:rPr>
                <w:rFonts w:hint="eastAsia" w:ascii="宋体" w:hAnsi="宋体" w:eastAsia="宋体" w:cs="宋体"/>
              </w:rPr>
              <w:t>%</w:t>
            </w:r>
          </w:p>
        </w:tc>
        <w:tc>
          <w:tcPr>
            <w:tcW w:w="464" w:type="pct"/>
            <w:vMerge w:val="continue"/>
            <w:tcBorders>
              <w:top w:val="nil"/>
            </w:tcBorders>
            <w:vAlign w:val="center"/>
          </w:tcPr>
          <w:p w14:paraId="370CBEA5">
            <w:pPr>
              <w:pStyle w:val="15"/>
              <w:jc w:val="center"/>
              <w:rPr>
                <w:rFonts w:ascii="宋体" w:hAnsi="宋体" w:eastAsia="宋体" w:cs="宋体"/>
              </w:rPr>
            </w:pPr>
          </w:p>
        </w:tc>
      </w:tr>
      <w:tr w14:paraId="54A36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676" w:type="pct"/>
            <w:vMerge w:val="restart"/>
            <w:tcBorders>
              <w:bottom w:val="nil"/>
            </w:tcBorders>
            <w:vAlign w:val="center"/>
          </w:tcPr>
          <w:p w14:paraId="6BD65393">
            <w:pPr>
              <w:pStyle w:val="15"/>
              <w:jc w:val="center"/>
              <w:rPr>
                <w:rFonts w:ascii="宋体" w:hAnsi="宋体" w:eastAsia="宋体" w:cs="宋体"/>
              </w:rPr>
            </w:pPr>
            <w:r>
              <w:rPr>
                <w:rFonts w:hint="eastAsia" w:ascii="宋体" w:hAnsi="宋体" w:eastAsia="宋体" w:cs="宋体"/>
              </w:rPr>
              <w:t>专业技能课</w:t>
            </w:r>
          </w:p>
        </w:tc>
        <w:tc>
          <w:tcPr>
            <w:tcW w:w="614" w:type="pct"/>
            <w:vAlign w:val="center"/>
          </w:tcPr>
          <w:p w14:paraId="6E30636D">
            <w:pPr>
              <w:pStyle w:val="15"/>
              <w:jc w:val="center"/>
              <w:rPr>
                <w:rFonts w:ascii="宋体" w:hAnsi="宋体" w:eastAsia="宋体" w:cs="宋体"/>
              </w:rPr>
            </w:pPr>
            <w:r>
              <w:rPr>
                <w:rFonts w:hint="eastAsia" w:ascii="宋体" w:hAnsi="宋体" w:eastAsia="宋体" w:cs="宋体"/>
              </w:rPr>
              <w:t>必修</w:t>
            </w:r>
          </w:p>
        </w:tc>
        <w:tc>
          <w:tcPr>
            <w:tcW w:w="462" w:type="pct"/>
            <w:vAlign w:val="center"/>
          </w:tcPr>
          <w:p w14:paraId="7BD3098E">
            <w:pPr>
              <w:pStyle w:val="15"/>
              <w:jc w:val="center"/>
              <w:rPr>
                <w:rFonts w:ascii="宋体" w:hAnsi="宋体" w:eastAsia="宋体" w:cs="宋体"/>
                <w:lang w:eastAsia="zh-CN"/>
              </w:rPr>
            </w:pPr>
            <w:r>
              <w:rPr>
                <w:rFonts w:hint="eastAsia" w:ascii="宋体" w:hAnsi="宋体" w:eastAsia="宋体" w:cs="宋体"/>
                <w:lang w:eastAsia="zh-CN"/>
              </w:rPr>
              <w:t>1368</w:t>
            </w:r>
          </w:p>
        </w:tc>
        <w:tc>
          <w:tcPr>
            <w:tcW w:w="464" w:type="pct"/>
            <w:vMerge w:val="restart"/>
            <w:tcBorders>
              <w:bottom w:val="nil"/>
            </w:tcBorders>
            <w:vAlign w:val="center"/>
          </w:tcPr>
          <w:p w14:paraId="29D00AB5">
            <w:pPr>
              <w:pStyle w:val="15"/>
              <w:jc w:val="center"/>
              <w:rPr>
                <w:rFonts w:ascii="宋体" w:hAnsi="宋体" w:eastAsia="宋体" w:cs="宋体"/>
                <w:lang w:eastAsia="zh-CN"/>
              </w:rPr>
            </w:pPr>
            <w:r>
              <w:rPr>
                <w:rFonts w:hint="eastAsia" w:ascii="宋体" w:hAnsi="宋体" w:eastAsia="宋体" w:cs="宋体"/>
              </w:rPr>
              <w:t>17</w:t>
            </w:r>
            <w:r>
              <w:rPr>
                <w:rFonts w:hint="eastAsia" w:ascii="宋体" w:hAnsi="宋体" w:eastAsia="宋体" w:cs="宋体"/>
                <w:lang w:eastAsia="zh-CN"/>
              </w:rPr>
              <w:t>28</w:t>
            </w:r>
          </w:p>
        </w:tc>
        <w:tc>
          <w:tcPr>
            <w:tcW w:w="462" w:type="pct"/>
            <w:vAlign w:val="center"/>
          </w:tcPr>
          <w:p w14:paraId="47A55E3F">
            <w:pPr>
              <w:pStyle w:val="15"/>
              <w:jc w:val="center"/>
              <w:rPr>
                <w:rFonts w:ascii="宋体" w:hAnsi="宋体" w:eastAsia="宋体" w:cs="宋体"/>
              </w:rPr>
            </w:pPr>
            <w:r>
              <w:rPr>
                <w:rFonts w:hint="eastAsia" w:ascii="宋体" w:hAnsi="宋体" w:eastAsia="宋体" w:cs="宋体"/>
                <w:lang w:eastAsia="zh-CN"/>
              </w:rPr>
              <w:t>37.69</w:t>
            </w:r>
            <w:r>
              <w:rPr>
                <w:rFonts w:hint="eastAsia" w:ascii="宋体" w:hAnsi="宋体" w:eastAsia="宋体" w:cs="宋体"/>
              </w:rPr>
              <w:t>%</w:t>
            </w:r>
          </w:p>
        </w:tc>
        <w:tc>
          <w:tcPr>
            <w:tcW w:w="464" w:type="pct"/>
            <w:vMerge w:val="restart"/>
            <w:tcBorders>
              <w:bottom w:val="nil"/>
            </w:tcBorders>
            <w:vAlign w:val="center"/>
          </w:tcPr>
          <w:p w14:paraId="44D66DA8">
            <w:pPr>
              <w:pStyle w:val="15"/>
              <w:jc w:val="center"/>
              <w:rPr>
                <w:rFonts w:ascii="宋体" w:hAnsi="宋体" w:eastAsia="宋体" w:cs="宋体"/>
              </w:rPr>
            </w:pPr>
            <w:r>
              <w:rPr>
                <w:rFonts w:hint="eastAsia" w:ascii="宋体" w:hAnsi="宋体" w:eastAsia="宋体" w:cs="宋体"/>
                <w:lang w:eastAsia="zh-CN"/>
              </w:rPr>
              <w:t>47</w:t>
            </w:r>
            <w:r>
              <w:rPr>
                <w:rFonts w:hint="eastAsia" w:ascii="宋体" w:hAnsi="宋体" w:eastAsia="宋体" w:cs="宋体"/>
              </w:rPr>
              <w:t>.</w:t>
            </w:r>
            <w:r>
              <w:rPr>
                <w:rFonts w:hint="eastAsia" w:ascii="宋体" w:hAnsi="宋体" w:eastAsia="宋体" w:cs="宋体"/>
                <w:lang w:eastAsia="zh-CN"/>
              </w:rPr>
              <w:t>60</w:t>
            </w:r>
            <w:r>
              <w:rPr>
                <w:rFonts w:hint="eastAsia" w:ascii="宋体" w:hAnsi="宋体" w:eastAsia="宋体" w:cs="宋体"/>
              </w:rPr>
              <w:t>%</w:t>
            </w:r>
          </w:p>
        </w:tc>
        <w:tc>
          <w:tcPr>
            <w:tcW w:w="462" w:type="pct"/>
            <w:vAlign w:val="center"/>
          </w:tcPr>
          <w:p w14:paraId="4F7C96B4">
            <w:pPr>
              <w:pStyle w:val="15"/>
              <w:jc w:val="center"/>
              <w:rPr>
                <w:rFonts w:ascii="宋体" w:hAnsi="宋体" w:eastAsia="宋体" w:cs="宋体"/>
                <w:lang w:eastAsia="zh-CN"/>
              </w:rPr>
            </w:pPr>
            <w:r>
              <w:rPr>
                <w:rFonts w:hint="eastAsia" w:ascii="宋体" w:hAnsi="宋体" w:eastAsia="宋体" w:cs="宋体"/>
                <w:lang w:eastAsia="zh-CN"/>
              </w:rPr>
              <w:t>76</w:t>
            </w:r>
          </w:p>
        </w:tc>
        <w:tc>
          <w:tcPr>
            <w:tcW w:w="464" w:type="pct"/>
            <w:vMerge w:val="restart"/>
            <w:tcBorders>
              <w:bottom w:val="nil"/>
            </w:tcBorders>
            <w:vAlign w:val="center"/>
          </w:tcPr>
          <w:p w14:paraId="6049CB49">
            <w:pPr>
              <w:pStyle w:val="15"/>
              <w:jc w:val="center"/>
              <w:rPr>
                <w:rFonts w:ascii="宋体" w:hAnsi="宋体" w:eastAsia="宋体" w:cs="宋体"/>
                <w:lang w:eastAsia="zh-CN"/>
              </w:rPr>
            </w:pPr>
            <w:r>
              <w:rPr>
                <w:rFonts w:hint="eastAsia" w:ascii="宋体" w:hAnsi="宋体" w:eastAsia="宋体" w:cs="宋体"/>
                <w:lang w:eastAsia="zh-CN"/>
              </w:rPr>
              <w:t>96</w:t>
            </w:r>
          </w:p>
        </w:tc>
        <w:tc>
          <w:tcPr>
            <w:tcW w:w="462" w:type="pct"/>
            <w:vAlign w:val="center"/>
          </w:tcPr>
          <w:p w14:paraId="3F670B3C">
            <w:pPr>
              <w:pStyle w:val="15"/>
              <w:jc w:val="center"/>
              <w:rPr>
                <w:rFonts w:ascii="宋体" w:hAnsi="宋体" w:eastAsia="宋体" w:cs="宋体"/>
              </w:rPr>
            </w:pPr>
            <w:r>
              <w:rPr>
                <w:rFonts w:hint="eastAsia" w:ascii="宋体" w:hAnsi="宋体" w:eastAsia="宋体" w:cs="宋体"/>
                <w:lang w:eastAsia="zh-CN"/>
              </w:rPr>
              <w:t>40.21</w:t>
            </w:r>
            <w:r>
              <w:rPr>
                <w:rFonts w:hint="eastAsia" w:ascii="宋体" w:hAnsi="宋体" w:eastAsia="宋体" w:cs="宋体"/>
              </w:rPr>
              <w:t>%</w:t>
            </w:r>
          </w:p>
        </w:tc>
        <w:tc>
          <w:tcPr>
            <w:tcW w:w="464" w:type="pct"/>
            <w:vMerge w:val="restart"/>
            <w:tcBorders>
              <w:bottom w:val="nil"/>
            </w:tcBorders>
            <w:vAlign w:val="center"/>
          </w:tcPr>
          <w:p w14:paraId="0BF1E100">
            <w:pPr>
              <w:pStyle w:val="15"/>
              <w:jc w:val="center"/>
              <w:rPr>
                <w:rFonts w:ascii="宋体" w:hAnsi="宋体" w:eastAsia="宋体" w:cs="宋体"/>
              </w:rPr>
            </w:pPr>
            <w:r>
              <w:rPr>
                <w:rFonts w:hint="eastAsia" w:ascii="宋体" w:hAnsi="宋体" w:eastAsia="宋体" w:cs="宋体"/>
                <w:lang w:eastAsia="zh-CN"/>
              </w:rPr>
              <w:t>50.79</w:t>
            </w:r>
            <w:r>
              <w:rPr>
                <w:rFonts w:hint="eastAsia" w:ascii="宋体" w:hAnsi="宋体" w:eastAsia="宋体" w:cs="宋体"/>
              </w:rPr>
              <w:t>%</w:t>
            </w:r>
          </w:p>
        </w:tc>
      </w:tr>
      <w:tr w14:paraId="6CB7C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76" w:type="pct"/>
            <w:vMerge w:val="continue"/>
            <w:tcBorders>
              <w:top w:val="nil"/>
            </w:tcBorders>
            <w:vAlign w:val="center"/>
          </w:tcPr>
          <w:p w14:paraId="6E35D855">
            <w:pPr>
              <w:pStyle w:val="15"/>
              <w:jc w:val="center"/>
              <w:rPr>
                <w:rFonts w:ascii="宋体" w:hAnsi="宋体" w:eastAsia="宋体" w:cs="宋体"/>
              </w:rPr>
            </w:pPr>
          </w:p>
        </w:tc>
        <w:tc>
          <w:tcPr>
            <w:tcW w:w="614" w:type="pct"/>
            <w:vAlign w:val="center"/>
          </w:tcPr>
          <w:p w14:paraId="2CFF55DB">
            <w:pPr>
              <w:pStyle w:val="15"/>
              <w:jc w:val="center"/>
              <w:rPr>
                <w:rFonts w:ascii="宋体" w:hAnsi="宋体" w:eastAsia="宋体" w:cs="宋体"/>
              </w:rPr>
            </w:pPr>
            <w:r>
              <w:rPr>
                <w:rFonts w:hint="eastAsia" w:ascii="宋体" w:hAnsi="宋体" w:eastAsia="宋体" w:cs="宋体"/>
              </w:rPr>
              <w:t>选修</w:t>
            </w:r>
          </w:p>
        </w:tc>
        <w:tc>
          <w:tcPr>
            <w:tcW w:w="462" w:type="pct"/>
            <w:vAlign w:val="center"/>
          </w:tcPr>
          <w:p w14:paraId="3055F3EA">
            <w:pPr>
              <w:pStyle w:val="15"/>
              <w:jc w:val="center"/>
              <w:rPr>
                <w:rFonts w:ascii="宋体" w:hAnsi="宋体" w:eastAsia="宋体" w:cs="宋体"/>
                <w:lang w:eastAsia="zh-CN"/>
              </w:rPr>
            </w:pPr>
            <w:r>
              <w:rPr>
                <w:rFonts w:hint="eastAsia" w:ascii="宋体" w:hAnsi="宋体" w:eastAsia="宋体" w:cs="宋体"/>
                <w:lang w:eastAsia="zh-CN"/>
              </w:rPr>
              <w:t>360</w:t>
            </w:r>
          </w:p>
        </w:tc>
        <w:tc>
          <w:tcPr>
            <w:tcW w:w="464" w:type="pct"/>
            <w:vMerge w:val="continue"/>
            <w:tcBorders>
              <w:top w:val="nil"/>
            </w:tcBorders>
            <w:vAlign w:val="center"/>
          </w:tcPr>
          <w:p w14:paraId="07B4F956">
            <w:pPr>
              <w:pStyle w:val="15"/>
              <w:jc w:val="center"/>
              <w:rPr>
                <w:rFonts w:ascii="宋体" w:hAnsi="宋体" w:eastAsia="宋体" w:cs="宋体"/>
              </w:rPr>
            </w:pPr>
          </w:p>
        </w:tc>
        <w:tc>
          <w:tcPr>
            <w:tcW w:w="462" w:type="pct"/>
            <w:vAlign w:val="center"/>
          </w:tcPr>
          <w:p w14:paraId="36082D85">
            <w:pPr>
              <w:pStyle w:val="15"/>
              <w:jc w:val="center"/>
              <w:rPr>
                <w:rFonts w:ascii="宋体" w:hAnsi="宋体" w:eastAsia="宋体" w:cs="宋体"/>
              </w:rPr>
            </w:pPr>
            <w:r>
              <w:rPr>
                <w:rFonts w:hint="eastAsia" w:ascii="宋体" w:hAnsi="宋体" w:eastAsia="宋体" w:cs="宋体"/>
                <w:lang w:eastAsia="zh-CN"/>
              </w:rPr>
              <w:t>9.91</w:t>
            </w:r>
            <w:r>
              <w:rPr>
                <w:rFonts w:hint="eastAsia" w:ascii="宋体" w:hAnsi="宋体" w:eastAsia="宋体" w:cs="宋体"/>
              </w:rPr>
              <w:t>%</w:t>
            </w:r>
          </w:p>
        </w:tc>
        <w:tc>
          <w:tcPr>
            <w:tcW w:w="464" w:type="pct"/>
            <w:vMerge w:val="continue"/>
            <w:tcBorders>
              <w:top w:val="nil"/>
            </w:tcBorders>
            <w:vAlign w:val="center"/>
          </w:tcPr>
          <w:p w14:paraId="1D11A1AA">
            <w:pPr>
              <w:pStyle w:val="15"/>
              <w:jc w:val="center"/>
              <w:rPr>
                <w:rFonts w:ascii="宋体" w:hAnsi="宋体" w:eastAsia="宋体" w:cs="宋体"/>
              </w:rPr>
            </w:pPr>
          </w:p>
        </w:tc>
        <w:tc>
          <w:tcPr>
            <w:tcW w:w="462" w:type="pct"/>
            <w:vAlign w:val="center"/>
          </w:tcPr>
          <w:p w14:paraId="4065ED6E">
            <w:pPr>
              <w:pStyle w:val="15"/>
              <w:jc w:val="center"/>
              <w:rPr>
                <w:rFonts w:ascii="宋体" w:hAnsi="宋体" w:eastAsia="宋体" w:cs="宋体"/>
                <w:lang w:eastAsia="zh-CN"/>
              </w:rPr>
            </w:pPr>
            <w:r>
              <w:rPr>
                <w:rFonts w:hint="eastAsia" w:ascii="宋体" w:hAnsi="宋体" w:eastAsia="宋体" w:cs="宋体"/>
                <w:lang w:eastAsia="zh-CN"/>
              </w:rPr>
              <w:t>20</w:t>
            </w:r>
          </w:p>
        </w:tc>
        <w:tc>
          <w:tcPr>
            <w:tcW w:w="464" w:type="pct"/>
            <w:vMerge w:val="continue"/>
            <w:tcBorders>
              <w:top w:val="nil"/>
            </w:tcBorders>
            <w:vAlign w:val="center"/>
          </w:tcPr>
          <w:p w14:paraId="4F84B9B3">
            <w:pPr>
              <w:pStyle w:val="15"/>
              <w:jc w:val="center"/>
              <w:rPr>
                <w:rFonts w:ascii="宋体" w:hAnsi="宋体" w:eastAsia="宋体" w:cs="宋体"/>
              </w:rPr>
            </w:pPr>
          </w:p>
        </w:tc>
        <w:tc>
          <w:tcPr>
            <w:tcW w:w="462" w:type="pct"/>
            <w:vAlign w:val="center"/>
          </w:tcPr>
          <w:p w14:paraId="576E10A8">
            <w:pPr>
              <w:pStyle w:val="15"/>
              <w:jc w:val="center"/>
              <w:rPr>
                <w:rFonts w:ascii="宋体" w:hAnsi="宋体" w:eastAsia="宋体" w:cs="宋体"/>
              </w:rPr>
            </w:pPr>
            <w:r>
              <w:rPr>
                <w:rFonts w:hint="eastAsia" w:ascii="宋体" w:hAnsi="宋体" w:eastAsia="宋体" w:cs="宋体"/>
                <w:lang w:eastAsia="zh-CN"/>
              </w:rPr>
              <w:t>10.58</w:t>
            </w:r>
            <w:r>
              <w:rPr>
                <w:rFonts w:hint="eastAsia" w:ascii="宋体" w:hAnsi="宋体" w:eastAsia="宋体" w:cs="宋体"/>
              </w:rPr>
              <w:t>%</w:t>
            </w:r>
          </w:p>
        </w:tc>
        <w:tc>
          <w:tcPr>
            <w:tcW w:w="464" w:type="pct"/>
            <w:vMerge w:val="continue"/>
            <w:tcBorders>
              <w:top w:val="nil"/>
            </w:tcBorders>
            <w:vAlign w:val="center"/>
          </w:tcPr>
          <w:p w14:paraId="48F80BAD">
            <w:pPr>
              <w:pStyle w:val="15"/>
              <w:jc w:val="center"/>
              <w:rPr>
                <w:rFonts w:ascii="宋体" w:hAnsi="宋体" w:eastAsia="宋体" w:cs="宋体"/>
              </w:rPr>
            </w:pPr>
          </w:p>
        </w:tc>
      </w:tr>
      <w:tr w14:paraId="5A395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676" w:type="pct"/>
            <w:vAlign w:val="center"/>
          </w:tcPr>
          <w:p w14:paraId="674D1FFF">
            <w:pPr>
              <w:pStyle w:val="15"/>
              <w:jc w:val="center"/>
              <w:rPr>
                <w:rFonts w:ascii="宋体" w:hAnsi="宋体" w:eastAsia="宋体" w:cs="宋体"/>
              </w:rPr>
            </w:pPr>
            <w:r>
              <w:rPr>
                <w:rFonts w:hint="eastAsia" w:ascii="宋体" w:hAnsi="宋体" w:eastAsia="宋体" w:cs="宋体"/>
              </w:rPr>
              <w:t>实习实训</w:t>
            </w:r>
          </w:p>
        </w:tc>
        <w:tc>
          <w:tcPr>
            <w:tcW w:w="614" w:type="pct"/>
            <w:vAlign w:val="center"/>
          </w:tcPr>
          <w:p w14:paraId="40BFE03A">
            <w:pPr>
              <w:pStyle w:val="15"/>
              <w:jc w:val="center"/>
              <w:rPr>
                <w:rFonts w:ascii="宋体" w:hAnsi="宋体" w:eastAsia="宋体" w:cs="宋体"/>
              </w:rPr>
            </w:pPr>
          </w:p>
        </w:tc>
        <w:tc>
          <w:tcPr>
            <w:tcW w:w="462" w:type="pct"/>
            <w:vAlign w:val="center"/>
          </w:tcPr>
          <w:p w14:paraId="3383E56E">
            <w:pPr>
              <w:pStyle w:val="15"/>
              <w:jc w:val="center"/>
              <w:rPr>
                <w:rFonts w:ascii="宋体" w:hAnsi="宋体" w:eastAsia="宋体" w:cs="宋体"/>
                <w:lang w:eastAsia="zh-CN"/>
              </w:rPr>
            </w:pPr>
            <w:r>
              <w:rPr>
                <w:rFonts w:hint="eastAsia" w:ascii="宋体" w:hAnsi="宋体" w:eastAsia="宋体" w:cs="宋体"/>
                <w:lang w:eastAsia="zh-CN"/>
              </w:rPr>
              <w:t>540</w:t>
            </w:r>
          </w:p>
        </w:tc>
        <w:tc>
          <w:tcPr>
            <w:tcW w:w="464" w:type="pct"/>
            <w:vAlign w:val="center"/>
          </w:tcPr>
          <w:p w14:paraId="10CAE03D">
            <w:pPr>
              <w:pStyle w:val="15"/>
              <w:jc w:val="center"/>
              <w:rPr>
                <w:rFonts w:ascii="宋体" w:hAnsi="宋体" w:eastAsia="宋体" w:cs="宋体"/>
                <w:lang w:eastAsia="zh-CN"/>
              </w:rPr>
            </w:pPr>
            <w:r>
              <w:rPr>
                <w:rFonts w:hint="eastAsia" w:ascii="宋体" w:hAnsi="宋体" w:eastAsia="宋体" w:cs="宋体"/>
                <w:lang w:eastAsia="zh-CN"/>
              </w:rPr>
              <w:t>540</w:t>
            </w:r>
          </w:p>
        </w:tc>
        <w:tc>
          <w:tcPr>
            <w:tcW w:w="462" w:type="pct"/>
            <w:vAlign w:val="center"/>
          </w:tcPr>
          <w:p w14:paraId="3485167F">
            <w:pPr>
              <w:pStyle w:val="15"/>
              <w:jc w:val="center"/>
              <w:rPr>
                <w:rFonts w:ascii="宋体" w:hAnsi="宋体" w:eastAsia="宋体" w:cs="宋体"/>
              </w:rPr>
            </w:pPr>
            <w:r>
              <w:rPr>
                <w:rFonts w:hint="eastAsia" w:ascii="宋体" w:hAnsi="宋体" w:eastAsia="宋体" w:cs="宋体"/>
              </w:rPr>
              <w:t>1</w:t>
            </w:r>
            <w:r>
              <w:rPr>
                <w:rFonts w:hint="eastAsia" w:ascii="宋体" w:hAnsi="宋体" w:eastAsia="宋体" w:cs="宋体"/>
                <w:lang w:eastAsia="zh-CN"/>
              </w:rPr>
              <w:t>4.87</w:t>
            </w:r>
            <w:r>
              <w:rPr>
                <w:rFonts w:hint="eastAsia" w:ascii="宋体" w:hAnsi="宋体" w:eastAsia="宋体" w:cs="宋体"/>
              </w:rPr>
              <w:t>%</w:t>
            </w:r>
          </w:p>
        </w:tc>
        <w:tc>
          <w:tcPr>
            <w:tcW w:w="464" w:type="pct"/>
            <w:vAlign w:val="center"/>
          </w:tcPr>
          <w:p w14:paraId="735737A7">
            <w:pPr>
              <w:pStyle w:val="15"/>
              <w:jc w:val="center"/>
              <w:rPr>
                <w:rFonts w:ascii="宋体" w:hAnsi="宋体" w:eastAsia="宋体" w:cs="宋体"/>
              </w:rPr>
            </w:pPr>
            <w:r>
              <w:rPr>
                <w:rFonts w:hint="eastAsia" w:ascii="宋体" w:hAnsi="宋体" w:eastAsia="宋体" w:cs="宋体"/>
              </w:rPr>
              <w:t>1</w:t>
            </w:r>
            <w:r>
              <w:rPr>
                <w:rFonts w:hint="eastAsia" w:ascii="宋体" w:hAnsi="宋体" w:eastAsia="宋体" w:cs="宋体"/>
                <w:lang w:eastAsia="zh-CN"/>
              </w:rPr>
              <w:t>4.88</w:t>
            </w:r>
            <w:r>
              <w:rPr>
                <w:rFonts w:hint="eastAsia" w:ascii="宋体" w:hAnsi="宋体" w:eastAsia="宋体" w:cs="宋体"/>
              </w:rPr>
              <w:t>%</w:t>
            </w:r>
          </w:p>
        </w:tc>
        <w:tc>
          <w:tcPr>
            <w:tcW w:w="462" w:type="pct"/>
            <w:vAlign w:val="center"/>
          </w:tcPr>
          <w:p w14:paraId="78B8561C">
            <w:pPr>
              <w:pStyle w:val="15"/>
              <w:jc w:val="center"/>
              <w:rPr>
                <w:rFonts w:ascii="宋体" w:hAnsi="宋体" w:eastAsia="宋体" w:cs="宋体"/>
                <w:lang w:eastAsia="zh-CN"/>
              </w:rPr>
            </w:pPr>
            <w:r>
              <w:rPr>
                <w:rFonts w:hint="eastAsia" w:ascii="宋体" w:hAnsi="宋体" w:eastAsia="宋体" w:cs="宋体"/>
                <w:lang w:eastAsia="zh-CN"/>
              </w:rPr>
              <w:t>18</w:t>
            </w:r>
          </w:p>
        </w:tc>
        <w:tc>
          <w:tcPr>
            <w:tcW w:w="464" w:type="pct"/>
            <w:vAlign w:val="center"/>
          </w:tcPr>
          <w:p w14:paraId="2F014243">
            <w:pPr>
              <w:pStyle w:val="15"/>
              <w:jc w:val="center"/>
              <w:rPr>
                <w:rFonts w:ascii="宋体" w:hAnsi="宋体" w:eastAsia="宋体" w:cs="宋体"/>
                <w:lang w:eastAsia="zh-CN"/>
              </w:rPr>
            </w:pPr>
            <w:r>
              <w:rPr>
                <w:rFonts w:hint="eastAsia" w:ascii="宋体" w:hAnsi="宋体" w:eastAsia="宋体" w:cs="宋体"/>
                <w:lang w:eastAsia="zh-CN"/>
              </w:rPr>
              <w:t>18</w:t>
            </w:r>
          </w:p>
        </w:tc>
        <w:tc>
          <w:tcPr>
            <w:tcW w:w="462" w:type="pct"/>
            <w:vAlign w:val="center"/>
          </w:tcPr>
          <w:p w14:paraId="5CCEF26C">
            <w:pPr>
              <w:pStyle w:val="15"/>
              <w:jc w:val="center"/>
              <w:rPr>
                <w:rFonts w:ascii="宋体" w:hAnsi="宋体" w:eastAsia="宋体" w:cs="宋体"/>
              </w:rPr>
            </w:pPr>
            <w:r>
              <w:rPr>
                <w:rFonts w:hint="eastAsia" w:ascii="宋体" w:hAnsi="宋体" w:eastAsia="宋体" w:cs="宋体"/>
                <w:lang w:eastAsia="zh-CN"/>
              </w:rPr>
              <w:t>9.52</w:t>
            </w:r>
            <w:r>
              <w:rPr>
                <w:rFonts w:hint="eastAsia" w:ascii="宋体" w:hAnsi="宋体" w:eastAsia="宋体" w:cs="宋体"/>
              </w:rPr>
              <w:t>%</w:t>
            </w:r>
          </w:p>
        </w:tc>
        <w:tc>
          <w:tcPr>
            <w:tcW w:w="464" w:type="pct"/>
            <w:vAlign w:val="center"/>
          </w:tcPr>
          <w:p w14:paraId="7E31C357">
            <w:pPr>
              <w:pStyle w:val="15"/>
              <w:jc w:val="center"/>
              <w:rPr>
                <w:rFonts w:ascii="宋体" w:hAnsi="宋体" w:eastAsia="宋体" w:cs="宋体"/>
              </w:rPr>
            </w:pPr>
            <w:r>
              <w:rPr>
                <w:rFonts w:hint="eastAsia" w:ascii="宋体" w:hAnsi="宋体" w:eastAsia="宋体" w:cs="宋体"/>
                <w:lang w:eastAsia="zh-CN"/>
              </w:rPr>
              <w:t>9.52</w:t>
            </w:r>
            <w:r>
              <w:rPr>
                <w:rFonts w:hint="eastAsia" w:ascii="宋体" w:hAnsi="宋体" w:eastAsia="宋体" w:cs="宋体"/>
              </w:rPr>
              <w:t>%</w:t>
            </w:r>
          </w:p>
        </w:tc>
      </w:tr>
      <w:tr w14:paraId="46F10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91" w:type="pct"/>
            <w:gridSpan w:val="2"/>
            <w:vAlign w:val="center"/>
          </w:tcPr>
          <w:p w14:paraId="40CDBD99">
            <w:pPr>
              <w:pStyle w:val="15"/>
              <w:jc w:val="center"/>
              <w:rPr>
                <w:rFonts w:ascii="宋体" w:hAnsi="宋体" w:eastAsia="宋体" w:cs="宋体"/>
              </w:rPr>
            </w:pPr>
            <w:r>
              <w:rPr>
                <w:rFonts w:hint="eastAsia" w:ascii="宋体" w:hAnsi="宋体" w:eastAsia="宋体" w:cs="宋体"/>
              </w:rPr>
              <w:t>总计</w:t>
            </w:r>
          </w:p>
        </w:tc>
        <w:tc>
          <w:tcPr>
            <w:tcW w:w="927" w:type="pct"/>
            <w:gridSpan w:val="2"/>
            <w:vAlign w:val="center"/>
          </w:tcPr>
          <w:p w14:paraId="0D5F8AAA">
            <w:pPr>
              <w:pStyle w:val="15"/>
              <w:jc w:val="center"/>
              <w:rPr>
                <w:rFonts w:ascii="宋体" w:hAnsi="宋体" w:eastAsia="宋体" w:cs="宋体"/>
                <w:lang w:eastAsia="zh-CN"/>
              </w:rPr>
            </w:pPr>
            <w:r>
              <w:rPr>
                <w:rFonts w:hint="eastAsia" w:ascii="宋体" w:hAnsi="宋体" w:eastAsia="宋体" w:cs="宋体"/>
                <w:lang w:eastAsia="zh-CN"/>
              </w:rPr>
              <w:t>3630</w:t>
            </w:r>
          </w:p>
        </w:tc>
        <w:tc>
          <w:tcPr>
            <w:tcW w:w="927" w:type="pct"/>
            <w:gridSpan w:val="2"/>
            <w:vAlign w:val="center"/>
          </w:tcPr>
          <w:p w14:paraId="1D30C177">
            <w:pPr>
              <w:pStyle w:val="15"/>
              <w:jc w:val="center"/>
              <w:rPr>
                <w:rFonts w:ascii="宋体" w:hAnsi="宋体" w:eastAsia="宋体" w:cs="宋体"/>
              </w:rPr>
            </w:pPr>
            <w:r>
              <w:rPr>
                <w:rFonts w:hint="eastAsia" w:ascii="宋体" w:hAnsi="宋体" w:eastAsia="宋体" w:cs="宋体"/>
              </w:rPr>
              <w:t>100.00%</w:t>
            </w:r>
          </w:p>
        </w:tc>
        <w:tc>
          <w:tcPr>
            <w:tcW w:w="927" w:type="pct"/>
            <w:gridSpan w:val="2"/>
            <w:vAlign w:val="center"/>
          </w:tcPr>
          <w:p w14:paraId="7D4DD7D5">
            <w:pPr>
              <w:pStyle w:val="15"/>
              <w:jc w:val="center"/>
              <w:rPr>
                <w:rFonts w:ascii="宋体" w:hAnsi="宋体" w:eastAsia="宋体" w:cs="宋体"/>
                <w:lang w:eastAsia="zh-CN"/>
              </w:rPr>
            </w:pPr>
            <w:r>
              <w:rPr>
                <w:rFonts w:hint="eastAsia" w:ascii="宋体" w:hAnsi="宋体" w:eastAsia="宋体" w:cs="宋体"/>
              </w:rPr>
              <w:t>18</w:t>
            </w:r>
            <w:r>
              <w:rPr>
                <w:rFonts w:hint="eastAsia" w:ascii="宋体" w:hAnsi="宋体" w:eastAsia="宋体" w:cs="宋体"/>
                <w:lang w:eastAsia="zh-CN"/>
              </w:rPr>
              <w:t>9</w:t>
            </w:r>
          </w:p>
        </w:tc>
        <w:tc>
          <w:tcPr>
            <w:tcW w:w="927" w:type="pct"/>
            <w:gridSpan w:val="2"/>
            <w:vAlign w:val="center"/>
          </w:tcPr>
          <w:p w14:paraId="5E57D603">
            <w:pPr>
              <w:pStyle w:val="15"/>
              <w:jc w:val="center"/>
              <w:rPr>
                <w:rFonts w:ascii="宋体" w:hAnsi="宋体" w:eastAsia="宋体" w:cs="宋体"/>
              </w:rPr>
            </w:pPr>
            <w:r>
              <w:rPr>
                <w:rFonts w:hint="eastAsia" w:ascii="宋体" w:hAnsi="宋体" w:eastAsia="宋体" w:cs="宋体"/>
              </w:rPr>
              <w:t>100.00%</w:t>
            </w:r>
          </w:p>
        </w:tc>
      </w:tr>
    </w:tbl>
    <w:p w14:paraId="64EA1E2F">
      <w:pPr>
        <w:pStyle w:val="3"/>
        <w:kinsoku w:val="0"/>
        <w:autoSpaceDE w:val="0"/>
        <w:autoSpaceDN w:val="0"/>
        <w:adjustRightInd w:val="0"/>
        <w:snapToGrid w:val="0"/>
        <w:spacing w:before="156" w:beforeLines="50" w:beforeAutospacing="0" w:afterAutospacing="0" w:line="460" w:lineRule="exact"/>
        <w:ind w:firstLine="360" w:firstLineChars="100"/>
        <w:textAlignment w:val="baseline"/>
        <w:rPr>
          <w:rFonts w:hint="default" w:ascii="黑体" w:hAnsi="黑体" w:eastAsia="黑体" w:cs="黑体"/>
          <w:b w:val="0"/>
          <w:snapToGrid w:val="0"/>
          <w:sz w:val="36"/>
          <w:szCs w:val="36"/>
        </w:rPr>
      </w:pPr>
      <w:bookmarkStart w:id="25" w:name="bookmark52"/>
      <w:bookmarkEnd w:id="25"/>
      <w:bookmarkStart w:id="26" w:name="bookmark51"/>
      <w:bookmarkEnd w:id="26"/>
      <w:bookmarkStart w:id="27" w:name="_Toc5420"/>
      <w:bookmarkStart w:id="28" w:name="_Toc2184"/>
      <w:r>
        <w:rPr>
          <w:rFonts w:ascii="黑体" w:hAnsi="黑体" w:eastAsia="黑体" w:cs="黑体"/>
          <w:b w:val="0"/>
          <w:snapToGrid w:val="0"/>
          <w:sz w:val="36"/>
          <w:szCs w:val="36"/>
        </w:rPr>
        <w:t>九、师资队伍</w:t>
      </w:r>
      <w:bookmarkEnd w:id="27"/>
    </w:p>
    <w:p w14:paraId="2505E339">
      <w:pPr>
        <w:spacing w:line="500" w:lineRule="exact"/>
        <w:ind w:firstLine="480" w:firstLineChars="200"/>
        <w:rPr>
          <w:rFonts w:ascii="宋体" w:hAnsi="宋体" w:eastAsia="宋体" w:cs="宋体"/>
          <w:sz w:val="24"/>
          <w:shd w:val="clear" w:color="auto" w:fill="FFFFFF"/>
        </w:rPr>
      </w:pPr>
      <w:r>
        <w:rPr>
          <w:rFonts w:hint="eastAsia" w:ascii="宋体" w:hAnsi="宋体" w:eastAsia="宋体" w:cs="宋体"/>
          <w:sz w:val="24"/>
          <w:shd w:val="clear" w:color="auto" w:fill="FFFFFF"/>
        </w:rPr>
        <w:t>按照“四有好老师”“四个相统一”“四个引路人”的要求建设专业教师队伍,将师德师风作为教师队伍建设的第一标准。</w:t>
      </w:r>
    </w:p>
    <w:p w14:paraId="553A8B2A">
      <w:pPr>
        <w:overflowPunct w:val="0"/>
        <w:spacing w:line="460" w:lineRule="exact"/>
        <w:ind w:firstLine="643" w:firstLineChars="200"/>
        <w:rPr>
          <w:rFonts w:ascii="仿宋" w:hAnsi="仿宋" w:eastAsia="仿宋" w:cs="仿宋"/>
          <w:b/>
          <w:bCs/>
          <w:kern w:val="0"/>
          <w:sz w:val="32"/>
          <w:szCs w:val="32"/>
        </w:rPr>
      </w:pPr>
      <w:bookmarkStart w:id="29" w:name="_Toc1121"/>
      <w:r>
        <w:rPr>
          <w:rFonts w:hint="eastAsia" w:ascii="仿宋" w:hAnsi="仿宋" w:eastAsia="仿宋" w:cs="仿宋"/>
          <w:b/>
          <w:bCs/>
          <w:kern w:val="0"/>
          <w:sz w:val="32"/>
          <w:szCs w:val="32"/>
        </w:rPr>
        <w:t>（一）队伍结构</w:t>
      </w:r>
      <w:bookmarkEnd w:id="29"/>
    </w:p>
    <w:p w14:paraId="29F534E3">
      <w:pPr>
        <w:spacing w:line="500" w:lineRule="exact"/>
        <w:ind w:firstLine="480" w:firstLineChars="200"/>
        <w:rPr>
          <w:rFonts w:hint="eastAsia" w:ascii="宋体" w:hAnsi="宋体" w:eastAsia="宋体" w:cs="宋体"/>
          <w:sz w:val="24"/>
          <w:shd w:val="clear" w:color="auto" w:fill="FFFFFF"/>
          <w:lang w:eastAsia="zh-CN"/>
        </w:rPr>
      </w:pPr>
      <w:r>
        <w:rPr>
          <w:rFonts w:hint="eastAsia" w:ascii="宋体" w:hAnsi="宋体" w:eastAsia="宋体" w:cs="宋体"/>
          <w:sz w:val="24"/>
          <w:shd w:val="clear" w:color="auto" w:fill="FFFFFF"/>
        </w:rPr>
        <w:t>专任教师队伍的数量、学历和职称要符合国家有关规定,形成合理的梯队结构。学生数与专任教师数比例不高于20∶1,专任教师中具有高级专业技术职务人数不低于20%。“双师型”教师占专业课教师数比例应不低于60%。</w:t>
      </w:r>
    </w:p>
    <w:p w14:paraId="65480616">
      <w:pPr>
        <w:spacing w:line="500" w:lineRule="exact"/>
        <w:ind w:firstLine="480" w:firstLineChars="200"/>
        <w:rPr>
          <w:rFonts w:ascii="宋体" w:hAnsi="宋体" w:eastAsia="宋体" w:cs="宋体"/>
          <w:sz w:val="24"/>
          <w:shd w:val="clear" w:color="auto" w:fill="FFFFFF"/>
        </w:rPr>
      </w:pPr>
      <w:r>
        <w:rPr>
          <w:rFonts w:hint="eastAsia" w:ascii="宋体" w:hAnsi="宋体" w:eastAsia="宋体" w:cs="宋体"/>
          <w:sz w:val="24"/>
          <w:shd w:val="clear" w:color="auto" w:fill="FFFFFF"/>
        </w:rPr>
        <w:t>能够整合校内外优质人才资源,选聘企业高级技术人员担任行业导师,组建校企合作、专兼结合的教师团队,建立定期开展专业（学科）教研机制。</w:t>
      </w:r>
    </w:p>
    <w:p w14:paraId="7BF52C69">
      <w:pPr>
        <w:overflowPunct w:val="0"/>
        <w:spacing w:line="460" w:lineRule="exact"/>
        <w:ind w:firstLine="643" w:firstLineChars="200"/>
        <w:rPr>
          <w:rFonts w:ascii="仿宋" w:hAnsi="仿宋" w:eastAsia="仿宋" w:cs="仿宋"/>
          <w:b/>
          <w:bCs/>
          <w:kern w:val="0"/>
          <w:sz w:val="32"/>
          <w:szCs w:val="32"/>
        </w:rPr>
      </w:pPr>
      <w:bookmarkStart w:id="30" w:name="_Toc7928"/>
      <w:r>
        <w:rPr>
          <w:rFonts w:hint="eastAsia" w:ascii="仿宋" w:hAnsi="仿宋" w:eastAsia="仿宋" w:cs="仿宋"/>
          <w:b/>
          <w:bCs/>
          <w:kern w:val="0"/>
          <w:sz w:val="32"/>
          <w:szCs w:val="32"/>
        </w:rPr>
        <w:t>（二）专业带头人</w:t>
      </w:r>
      <w:bookmarkEnd w:id="30"/>
    </w:p>
    <w:p w14:paraId="3D7ED026">
      <w:pPr>
        <w:spacing w:line="500" w:lineRule="exact"/>
        <w:ind w:firstLine="480" w:firstLineChars="200"/>
        <w:rPr>
          <w:rFonts w:ascii="宋体" w:hAnsi="宋体" w:eastAsia="宋体" w:cs="宋体"/>
          <w:sz w:val="24"/>
          <w:shd w:val="clear" w:color="auto" w:fill="FFFFFF"/>
        </w:rPr>
      </w:pPr>
      <w:r>
        <w:rPr>
          <w:rFonts w:hint="eastAsia" w:ascii="宋体" w:hAnsi="宋体" w:eastAsia="宋体" w:cs="宋体"/>
          <w:sz w:val="24"/>
          <w:shd w:val="clear" w:color="auto" w:fill="FFFFFF"/>
        </w:rPr>
        <w:t>原则上应具有本专业及相关专业副高及以上职称和较强的实践能力,能广泛联系行业企业,了解国内外软件和信息技术服务业,计算机、通信和其他电子设备制造行业发展新趋势,准确把握行业企业用人需求,具有组织开展专业建设、教科研工作和企业服务的能力,在本专业改革发展中起引领作用。</w:t>
      </w:r>
    </w:p>
    <w:p w14:paraId="5A8151E9">
      <w:pPr>
        <w:overflowPunct w:val="0"/>
        <w:spacing w:line="460" w:lineRule="exact"/>
        <w:ind w:firstLine="643" w:firstLineChars="200"/>
        <w:rPr>
          <w:rFonts w:ascii="仿宋" w:hAnsi="仿宋" w:eastAsia="仿宋" w:cs="仿宋"/>
          <w:b/>
          <w:bCs/>
          <w:kern w:val="0"/>
          <w:sz w:val="32"/>
          <w:szCs w:val="32"/>
        </w:rPr>
      </w:pPr>
      <w:bookmarkStart w:id="31" w:name="_Toc7611"/>
      <w:r>
        <w:rPr>
          <w:rFonts w:hint="eastAsia" w:ascii="仿宋" w:hAnsi="仿宋" w:eastAsia="仿宋" w:cs="仿宋"/>
          <w:b/>
          <w:bCs/>
          <w:kern w:val="0"/>
          <w:sz w:val="32"/>
          <w:szCs w:val="32"/>
        </w:rPr>
        <w:t>（三）专任教师</w:t>
      </w:r>
      <w:bookmarkEnd w:id="31"/>
    </w:p>
    <w:p w14:paraId="0FCA7382">
      <w:pPr>
        <w:spacing w:line="500" w:lineRule="exact"/>
        <w:ind w:firstLine="480" w:firstLineChars="200"/>
        <w:rPr>
          <w:rFonts w:ascii="宋体" w:hAnsi="宋体" w:eastAsia="宋体" w:cs="宋体"/>
          <w:sz w:val="24"/>
          <w:shd w:val="clear" w:color="auto" w:fill="FFFFFF"/>
        </w:rPr>
      </w:pPr>
      <w:r>
        <w:rPr>
          <w:rFonts w:hint="eastAsia" w:ascii="宋体" w:hAnsi="宋体" w:eastAsia="宋体" w:cs="宋体"/>
          <w:sz w:val="24"/>
          <w:shd w:val="clear" w:color="auto" w:fill="FFFFFF"/>
        </w:rPr>
        <w:t>具有教师资格证书；具有计算机科学与技术、软件工程、电子与通信工程、计算机工程等相关专业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社会服务；专业教师每年至少1个月在企业或生产性实训基地锻炼,每5年累计不少于6个月的企业实践经历。</w:t>
      </w:r>
    </w:p>
    <w:p w14:paraId="2C569512">
      <w:pPr>
        <w:overflowPunct w:val="0"/>
        <w:spacing w:line="460" w:lineRule="exact"/>
        <w:ind w:firstLine="643" w:firstLineChars="200"/>
        <w:rPr>
          <w:rFonts w:ascii="仿宋" w:hAnsi="仿宋" w:eastAsia="仿宋" w:cs="仿宋"/>
          <w:b/>
          <w:bCs/>
          <w:kern w:val="0"/>
          <w:sz w:val="32"/>
          <w:szCs w:val="32"/>
        </w:rPr>
      </w:pPr>
      <w:bookmarkStart w:id="32" w:name="_Toc24650"/>
      <w:r>
        <w:rPr>
          <w:rFonts w:hint="eastAsia" w:ascii="仿宋" w:hAnsi="仿宋" w:eastAsia="仿宋" w:cs="仿宋"/>
          <w:b/>
          <w:bCs/>
          <w:kern w:val="0"/>
          <w:sz w:val="32"/>
          <w:szCs w:val="32"/>
        </w:rPr>
        <w:t>（四）兼职教师</w:t>
      </w:r>
      <w:bookmarkEnd w:id="32"/>
    </w:p>
    <w:p w14:paraId="1AF136D0">
      <w:pPr>
        <w:spacing w:line="500" w:lineRule="exact"/>
        <w:ind w:firstLine="480" w:firstLineChars="200"/>
        <w:rPr>
          <w:rFonts w:ascii="宋体" w:hAnsi="宋体" w:eastAsia="宋体" w:cs="宋体"/>
          <w:sz w:val="24"/>
          <w:shd w:val="clear" w:color="auto" w:fill="FFFFFF"/>
        </w:rPr>
      </w:pPr>
      <w:r>
        <w:rPr>
          <w:rFonts w:hint="eastAsia" w:ascii="宋体" w:hAnsi="宋体" w:eastAsia="宋体" w:cs="宋体"/>
          <w:sz w:val="24"/>
          <w:shd w:val="clear" w:color="auto" w:fill="FFFFFF"/>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专业教学任务。根据需要聘请技能大师、劳动模范、能工巧匠等高技能人才,根据国家有关要求制定针对兼职教师聘任与管理的具体实施办法。</w:t>
      </w:r>
    </w:p>
    <w:p w14:paraId="606C537D">
      <w:pPr>
        <w:pStyle w:val="3"/>
        <w:kinsoku w:val="0"/>
        <w:autoSpaceDE w:val="0"/>
        <w:autoSpaceDN w:val="0"/>
        <w:adjustRightInd w:val="0"/>
        <w:snapToGrid w:val="0"/>
        <w:spacing w:before="156" w:beforeLines="50" w:beforeAutospacing="0" w:afterAutospacing="0" w:line="460" w:lineRule="exact"/>
        <w:ind w:firstLine="360" w:firstLineChars="100"/>
        <w:textAlignment w:val="baseline"/>
        <w:rPr>
          <w:rFonts w:hint="eastAsia" w:ascii="黑体" w:hAnsi="黑体" w:eastAsia="黑体" w:cs="黑体"/>
          <w:b w:val="0"/>
          <w:snapToGrid w:val="0"/>
          <w:sz w:val="36"/>
          <w:szCs w:val="36"/>
          <w:lang w:eastAsia="zh-CN"/>
        </w:rPr>
      </w:pPr>
      <w:bookmarkStart w:id="33" w:name="_Toc7364"/>
      <w:r>
        <w:rPr>
          <w:rFonts w:ascii="黑体" w:hAnsi="黑体" w:eastAsia="黑体" w:cs="黑体"/>
          <w:b w:val="0"/>
          <w:snapToGrid w:val="0"/>
          <w:sz w:val="36"/>
          <w:szCs w:val="36"/>
        </w:rPr>
        <w:t>十、教学条件</w:t>
      </w:r>
      <w:bookmarkEnd w:id="33"/>
    </w:p>
    <w:p w14:paraId="051A2C6D">
      <w:pPr>
        <w:overflowPunct w:val="0"/>
        <w:spacing w:line="460" w:lineRule="exact"/>
        <w:ind w:firstLine="643" w:firstLineChars="200"/>
        <w:rPr>
          <w:rFonts w:hint="eastAsia" w:ascii="仿宋" w:hAnsi="仿宋" w:eastAsia="仿宋" w:cs="仿宋"/>
          <w:b/>
          <w:bCs/>
          <w:kern w:val="0"/>
          <w:sz w:val="32"/>
          <w:szCs w:val="32"/>
          <w:lang w:eastAsia="zh-CN"/>
        </w:rPr>
      </w:pPr>
      <w:bookmarkStart w:id="34" w:name="_Toc22739"/>
      <w:r>
        <w:rPr>
          <w:rFonts w:hint="eastAsia" w:ascii="仿宋" w:hAnsi="仿宋" w:eastAsia="仿宋" w:cs="仿宋"/>
          <w:b/>
          <w:bCs/>
          <w:kern w:val="0"/>
          <w:sz w:val="32"/>
          <w:szCs w:val="32"/>
        </w:rPr>
        <w:t>（一）教学设施</w:t>
      </w:r>
      <w:bookmarkEnd w:id="34"/>
    </w:p>
    <w:p w14:paraId="702D85C9">
      <w:pPr>
        <w:spacing w:line="500" w:lineRule="exact"/>
        <w:ind w:firstLine="480" w:firstLineChars="200"/>
        <w:rPr>
          <w:rFonts w:hint="eastAsia" w:ascii="宋体" w:hAnsi="宋体" w:eastAsia="宋体" w:cs="宋体"/>
          <w:sz w:val="24"/>
          <w:shd w:val="clear" w:color="auto" w:fill="FFFFFF"/>
          <w:lang w:eastAsia="zh-CN"/>
        </w:rPr>
      </w:pPr>
      <w:r>
        <w:rPr>
          <w:rFonts w:hint="eastAsia" w:ascii="宋体" w:hAnsi="宋体" w:eastAsia="宋体" w:cs="宋体"/>
          <w:sz w:val="24"/>
          <w:shd w:val="clear" w:color="auto" w:fill="FFFFFF"/>
        </w:rPr>
        <w:t>主要包括能够满足正常的课程教学、实习实训所需的专业教室、实验室、实训室和实习实训基地。</w:t>
      </w:r>
    </w:p>
    <w:p w14:paraId="69EB9F3F">
      <w:pPr>
        <w:overflowPunct w:val="0"/>
        <w:spacing w:line="460" w:lineRule="exact"/>
        <w:ind w:firstLine="560" w:firstLineChars="200"/>
        <w:rPr>
          <w:rFonts w:ascii="黑体" w:hAnsi="黑体" w:eastAsia="黑体" w:cs="黑体"/>
          <w:kern w:val="0"/>
          <w:sz w:val="28"/>
          <w:szCs w:val="28"/>
        </w:rPr>
      </w:pPr>
      <w:r>
        <w:rPr>
          <w:rFonts w:hint="eastAsia" w:ascii="黑体" w:hAnsi="黑体" w:eastAsia="黑体" w:cs="黑体"/>
          <w:kern w:val="0"/>
          <w:sz w:val="28"/>
          <w:szCs w:val="28"/>
        </w:rPr>
        <w:t>1.专业教室基本要求</w:t>
      </w:r>
    </w:p>
    <w:p w14:paraId="4E41C31B">
      <w:pPr>
        <w:spacing w:line="500" w:lineRule="exact"/>
        <w:ind w:firstLine="480" w:firstLineChars="200"/>
        <w:rPr>
          <w:rFonts w:ascii="宋体" w:hAnsi="宋体" w:eastAsia="宋体" w:cs="宋体"/>
          <w:sz w:val="24"/>
          <w:shd w:val="clear" w:color="auto" w:fill="FFFFFF"/>
        </w:rPr>
      </w:pPr>
      <w:r>
        <w:rPr>
          <w:rFonts w:hint="eastAsia" w:ascii="宋体" w:hAnsi="宋体" w:eastAsia="宋体" w:cs="宋体"/>
          <w:sz w:val="24"/>
          <w:shd w:val="clear" w:color="auto" w:fill="FFFFFF"/>
        </w:rPr>
        <w:t>具备利用信息化手段开展混合式教学的条件。一般配备黑（白）板、多媒体计算机、投影设备、音响设备,具有互联网接入或无线网络环境及网络安全防护措施。安装应急照明装置并保持良好状态,符合紧急疏散要求,安防标志明显,保持逃生通道畅通无阻。</w:t>
      </w:r>
    </w:p>
    <w:p w14:paraId="2EDEA349">
      <w:pPr>
        <w:overflowPunct w:val="0"/>
        <w:spacing w:line="460" w:lineRule="exact"/>
        <w:ind w:firstLine="560" w:firstLineChars="200"/>
        <w:rPr>
          <w:rFonts w:ascii="黑体" w:hAnsi="黑体" w:eastAsia="黑体" w:cs="黑体"/>
          <w:kern w:val="0"/>
          <w:sz w:val="28"/>
          <w:szCs w:val="28"/>
        </w:rPr>
      </w:pPr>
      <w:r>
        <w:rPr>
          <w:rFonts w:hint="eastAsia" w:ascii="黑体" w:hAnsi="黑体" w:eastAsia="黑体" w:cs="黑体"/>
          <w:kern w:val="0"/>
          <w:sz w:val="28"/>
          <w:szCs w:val="28"/>
        </w:rPr>
        <w:t>2.校内外实验、实训场所基本要求</w:t>
      </w:r>
    </w:p>
    <w:p w14:paraId="628B9D28">
      <w:pPr>
        <w:spacing w:line="500" w:lineRule="exact"/>
        <w:ind w:firstLine="480" w:firstLineChars="200"/>
        <w:rPr>
          <w:rFonts w:ascii="宋体" w:hAnsi="宋体" w:eastAsia="宋体" w:cs="宋体"/>
          <w:sz w:val="24"/>
          <w:shd w:val="clear" w:color="auto" w:fill="FFFFFF"/>
        </w:rPr>
      </w:pPr>
      <w:r>
        <w:rPr>
          <w:rFonts w:hint="eastAsia" w:ascii="宋体" w:hAnsi="宋体" w:eastAsia="宋体" w:cs="宋体"/>
          <w:sz w:val="24"/>
          <w:shd w:val="clear" w:color="auto" w:fill="FFFFFF"/>
        </w:rPr>
        <w:t>实验、实训场所面积、设备设施、安全、环境、管理等符合教育部有关标准（规定、办法）,实验、实训环境与设备设施对接真实职业场景或工作情境,实训项目注重工学结合、理实一体化,实验、实训指导教师配备合理,实验、实训管理及实施规章制度齐全,确保能够顺利开展计算机网络实训、计算机综合布线等实验、实训活动。</w:t>
      </w:r>
    </w:p>
    <w:tbl>
      <w:tblPr>
        <w:tblStyle w:val="11"/>
        <w:tblW w:w="49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681"/>
        <w:gridCol w:w="4934"/>
        <w:gridCol w:w="970"/>
      </w:tblGrid>
      <w:tr w14:paraId="7B7C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14:paraId="3EEF6E5D">
            <w:pPr>
              <w:pStyle w:val="16"/>
              <w:widowControl w:val="0"/>
              <w:snapToGrid w:val="0"/>
              <w:spacing w:line="460" w:lineRule="exact"/>
              <w:jc w:val="center"/>
              <w:rPr>
                <w:rFonts w:ascii="宋体" w:hAnsi="宋体" w:eastAsia="宋体" w:cs="宋体"/>
                <w:b/>
                <w:sz w:val="24"/>
                <w:szCs w:val="24"/>
              </w:rPr>
            </w:pPr>
            <w:r>
              <w:rPr>
                <w:rFonts w:hint="eastAsia" w:ascii="宋体" w:hAnsi="宋体" w:eastAsia="宋体" w:cs="宋体"/>
                <w:b/>
                <w:sz w:val="24"/>
                <w:szCs w:val="24"/>
              </w:rPr>
              <w:t>序号</w:t>
            </w:r>
          </w:p>
        </w:tc>
        <w:tc>
          <w:tcPr>
            <w:tcW w:w="1005" w:type="pct"/>
            <w:vAlign w:val="center"/>
          </w:tcPr>
          <w:p w14:paraId="57E44ED9">
            <w:pPr>
              <w:pStyle w:val="16"/>
              <w:widowControl w:val="0"/>
              <w:snapToGrid w:val="0"/>
              <w:spacing w:line="460" w:lineRule="exact"/>
              <w:jc w:val="center"/>
              <w:rPr>
                <w:rFonts w:ascii="宋体" w:hAnsi="宋体" w:eastAsia="宋体" w:cs="宋体"/>
                <w:b/>
                <w:sz w:val="24"/>
                <w:szCs w:val="24"/>
              </w:rPr>
            </w:pPr>
            <w:r>
              <w:rPr>
                <w:rFonts w:hint="eastAsia" w:ascii="宋体" w:hAnsi="宋体" w:eastAsia="宋体" w:cs="宋体"/>
                <w:b/>
                <w:sz w:val="24"/>
                <w:szCs w:val="24"/>
              </w:rPr>
              <w:t>实训室名称</w:t>
            </w:r>
          </w:p>
        </w:tc>
        <w:tc>
          <w:tcPr>
            <w:tcW w:w="2949" w:type="pct"/>
            <w:vAlign w:val="center"/>
          </w:tcPr>
          <w:p w14:paraId="47BA35FB">
            <w:pPr>
              <w:pStyle w:val="16"/>
              <w:widowControl w:val="0"/>
              <w:snapToGrid w:val="0"/>
              <w:spacing w:line="460" w:lineRule="exact"/>
              <w:jc w:val="center"/>
              <w:rPr>
                <w:rFonts w:ascii="宋体" w:hAnsi="宋体" w:eastAsia="宋体" w:cs="宋体"/>
                <w:b/>
                <w:sz w:val="24"/>
                <w:szCs w:val="24"/>
              </w:rPr>
            </w:pPr>
            <w:r>
              <w:rPr>
                <w:rFonts w:hint="eastAsia" w:ascii="宋体" w:hAnsi="宋体" w:eastAsia="宋体" w:cs="宋体"/>
                <w:b/>
                <w:sz w:val="24"/>
                <w:szCs w:val="24"/>
              </w:rPr>
              <w:t>名称</w:t>
            </w:r>
          </w:p>
        </w:tc>
        <w:tc>
          <w:tcPr>
            <w:tcW w:w="580" w:type="pct"/>
            <w:vAlign w:val="center"/>
          </w:tcPr>
          <w:p w14:paraId="51A1732E">
            <w:pPr>
              <w:pStyle w:val="16"/>
              <w:widowControl w:val="0"/>
              <w:snapToGrid w:val="0"/>
              <w:spacing w:line="460" w:lineRule="exact"/>
              <w:jc w:val="center"/>
              <w:rPr>
                <w:rFonts w:ascii="宋体" w:hAnsi="宋体" w:eastAsia="宋体" w:cs="宋体"/>
                <w:b/>
                <w:sz w:val="24"/>
                <w:szCs w:val="24"/>
              </w:rPr>
            </w:pPr>
            <w:r>
              <w:rPr>
                <w:rFonts w:hint="eastAsia" w:ascii="宋体" w:hAnsi="宋体" w:eastAsia="宋体" w:cs="宋体"/>
                <w:b/>
                <w:sz w:val="24"/>
                <w:szCs w:val="24"/>
              </w:rPr>
              <w:t>数量</w:t>
            </w:r>
          </w:p>
        </w:tc>
      </w:tr>
      <w:tr w14:paraId="1E265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14:paraId="39AD9871">
            <w:pPr>
              <w:widowControl/>
              <w:spacing w:line="460" w:lineRule="exact"/>
              <w:jc w:val="center"/>
              <w:rPr>
                <w:rFonts w:ascii="宋体" w:hAnsi="宋体" w:eastAsia="宋体"/>
                <w:bCs/>
                <w:color w:val="000000"/>
                <w:kern w:val="0"/>
                <w:sz w:val="24"/>
              </w:rPr>
            </w:pPr>
            <w:r>
              <w:rPr>
                <w:rFonts w:ascii="宋体" w:hAnsi="宋体" w:eastAsia="宋体"/>
                <w:bCs/>
                <w:color w:val="000000"/>
                <w:kern w:val="0"/>
                <w:sz w:val="24"/>
              </w:rPr>
              <w:t>1</w:t>
            </w:r>
          </w:p>
        </w:tc>
        <w:tc>
          <w:tcPr>
            <w:tcW w:w="1005" w:type="pct"/>
            <w:vAlign w:val="center"/>
          </w:tcPr>
          <w:p w14:paraId="192A94A2">
            <w:pPr>
              <w:widowControl/>
              <w:spacing w:line="460" w:lineRule="exact"/>
              <w:jc w:val="center"/>
              <w:rPr>
                <w:rFonts w:ascii="宋体" w:hAnsi="宋体" w:eastAsia="宋体"/>
                <w:bCs/>
                <w:color w:val="000000"/>
                <w:kern w:val="0"/>
                <w:sz w:val="24"/>
              </w:rPr>
            </w:pPr>
            <w:r>
              <w:rPr>
                <w:rFonts w:hint="eastAsia" w:ascii="宋体" w:hAnsi="宋体" w:eastAsia="宋体"/>
                <w:bCs/>
                <w:color w:val="000000"/>
                <w:sz w:val="24"/>
              </w:rPr>
              <w:t>计算机实训室</w:t>
            </w:r>
          </w:p>
        </w:tc>
        <w:tc>
          <w:tcPr>
            <w:tcW w:w="2949" w:type="pct"/>
            <w:vAlign w:val="center"/>
          </w:tcPr>
          <w:p w14:paraId="52B9CF76">
            <w:pPr>
              <w:spacing w:line="460" w:lineRule="exact"/>
              <w:jc w:val="left"/>
              <w:rPr>
                <w:rFonts w:ascii="宋体" w:hAnsi="宋体" w:eastAsia="宋体"/>
                <w:sz w:val="24"/>
              </w:rPr>
            </w:pPr>
            <w:r>
              <w:rPr>
                <w:rFonts w:hint="eastAsia" w:ascii="宋体" w:hAnsi="宋体" w:eastAsia="宋体"/>
                <w:sz w:val="24"/>
              </w:rPr>
              <w:t>多媒体计算机、传感器技术实验套装、无线通信技术实验套装、自动识别技术应用套装</w:t>
            </w:r>
          </w:p>
        </w:tc>
        <w:tc>
          <w:tcPr>
            <w:tcW w:w="580" w:type="pct"/>
            <w:vAlign w:val="center"/>
          </w:tcPr>
          <w:p w14:paraId="0BA79F05">
            <w:pPr>
              <w:spacing w:line="460" w:lineRule="exact"/>
              <w:jc w:val="center"/>
              <w:rPr>
                <w:rFonts w:ascii="宋体" w:hAnsi="宋体" w:eastAsia="宋体"/>
                <w:bCs/>
                <w:color w:val="000000"/>
                <w:kern w:val="0"/>
                <w:sz w:val="24"/>
              </w:rPr>
            </w:pPr>
            <w:r>
              <w:rPr>
                <w:rFonts w:ascii="宋体" w:hAnsi="宋体" w:eastAsia="宋体"/>
                <w:bCs/>
                <w:color w:val="000000"/>
                <w:kern w:val="0"/>
                <w:sz w:val="24"/>
              </w:rPr>
              <w:t>48</w:t>
            </w:r>
            <w:r>
              <w:rPr>
                <w:rFonts w:hint="eastAsia" w:ascii="宋体" w:hAnsi="宋体" w:eastAsia="宋体"/>
                <w:bCs/>
                <w:color w:val="000000"/>
                <w:kern w:val="0"/>
                <w:sz w:val="24"/>
              </w:rPr>
              <w:t>工位</w:t>
            </w:r>
          </w:p>
        </w:tc>
      </w:tr>
      <w:tr w14:paraId="4362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14:paraId="07A3BB58">
            <w:pPr>
              <w:widowControl/>
              <w:spacing w:line="460" w:lineRule="exact"/>
              <w:jc w:val="center"/>
              <w:rPr>
                <w:rFonts w:ascii="宋体" w:hAnsi="宋体" w:eastAsia="宋体"/>
                <w:bCs/>
                <w:color w:val="000000"/>
                <w:kern w:val="0"/>
                <w:sz w:val="24"/>
              </w:rPr>
            </w:pPr>
            <w:r>
              <w:rPr>
                <w:rFonts w:ascii="宋体" w:hAnsi="宋体" w:eastAsia="宋体"/>
                <w:bCs/>
                <w:color w:val="000000"/>
                <w:kern w:val="0"/>
                <w:sz w:val="24"/>
              </w:rPr>
              <w:t>2</w:t>
            </w:r>
          </w:p>
        </w:tc>
        <w:tc>
          <w:tcPr>
            <w:tcW w:w="1005" w:type="pct"/>
            <w:vAlign w:val="center"/>
          </w:tcPr>
          <w:p w14:paraId="77D7B4B6">
            <w:pPr>
              <w:widowControl/>
              <w:spacing w:line="460" w:lineRule="exact"/>
              <w:jc w:val="center"/>
              <w:rPr>
                <w:rFonts w:ascii="宋体" w:hAnsi="宋体" w:eastAsia="宋体"/>
                <w:color w:val="000000"/>
                <w:kern w:val="0"/>
                <w:sz w:val="24"/>
              </w:rPr>
            </w:pPr>
            <w:r>
              <w:rPr>
                <w:rFonts w:hint="eastAsia" w:ascii="宋体" w:hAnsi="宋体" w:eastAsia="宋体"/>
                <w:color w:val="000000"/>
                <w:kern w:val="0"/>
                <w:sz w:val="24"/>
              </w:rPr>
              <w:t>计算机网络实训室</w:t>
            </w:r>
          </w:p>
        </w:tc>
        <w:tc>
          <w:tcPr>
            <w:tcW w:w="2949" w:type="pct"/>
            <w:vAlign w:val="center"/>
          </w:tcPr>
          <w:p w14:paraId="63BFA0A9">
            <w:pPr>
              <w:spacing w:line="460" w:lineRule="exact"/>
              <w:jc w:val="left"/>
              <w:rPr>
                <w:rFonts w:ascii="宋体" w:hAnsi="宋体" w:eastAsia="宋体"/>
                <w:sz w:val="24"/>
              </w:rPr>
            </w:pPr>
            <w:r>
              <w:rPr>
                <w:rFonts w:hint="eastAsia" w:ascii="宋体" w:hAnsi="宋体" w:eastAsia="宋体"/>
                <w:sz w:val="24"/>
              </w:rPr>
              <w:t>多媒体计算机、计算机安装与维护实验套装、开放式机架、数字配线架、语音配线架、线缆测通仪、理线器、交换机、程控交换机、打线刀、压线钳、信息插座、双绞线、线管、线槽、各式桥架、光纤熔接器、各类光纤、视频线缆、安装工具</w:t>
            </w:r>
          </w:p>
        </w:tc>
        <w:tc>
          <w:tcPr>
            <w:tcW w:w="580" w:type="pct"/>
            <w:vAlign w:val="center"/>
          </w:tcPr>
          <w:p w14:paraId="5B464BC8">
            <w:pPr>
              <w:spacing w:line="460" w:lineRule="exact"/>
              <w:jc w:val="center"/>
              <w:rPr>
                <w:rFonts w:ascii="宋体" w:hAnsi="宋体" w:eastAsia="宋体"/>
                <w:color w:val="000000"/>
                <w:kern w:val="0"/>
                <w:sz w:val="24"/>
              </w:rPr>
            </w:pPr>
            <w:r>
              <w:rPr>
                <w:rFonts w:ascii="宋体" w:hAnsi="宋体" w:eastAsia="宋体"/>
                <w:bCs/>
                <w:color w:val="000000"/>
                <w:kern w:val="0"/>
                <w:sz w:val="24"/>
              </w:rPr>
              <w:t>48</w:t>
            </w:r>
            <w:r>
              <w:rPr>
                <w:rFonts w:hint="eastAsia" w:ascii="宋体" w:hAnsi="宋体" w:eastAsia="宋体"/>
                <w:bCs/>
                <w:color w:val="000000"/>
                <w:kern w:val="0"/>
                <w:sz w:val="24"/>
              </w:rPr>
              <w:t>工位</w:t>
            </w:r>
          </w:p>
        </w:tc>
      </w:tr>
      <w:tr w14:paraId="5176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65" w:type="pct"/>
            <w:vAlign w:val="center"/>
          </w:tcPr>
          <w:p w14:paraId="22156ACB">
            <w:pPr>
              <w:widowControl/>
              <w:spacing w:line="460" w:lineRule="exact"/>
              <w:jc w:val="center"/>
              <w:rPr>
                <w:rFonts w:ascii="宋体" w:hAnsi="宋体" w:eastAsia="宋体"/>
                <w:bCs/>
                <w:color w:val="000000"/>
                <w:kern w:val="0"/>
                <w:sz w:val="24"/>
              </w:rPr>
            </w:pPr>
            <w:r>
              <w:rPr>
                <w:rFonts w:hint="eastAsia" w:ascii="宋体" w:hAnsi="宋体" w:eastAsia="宋体"/>
                <w:bCs/>
                <w:color w:val="000000"/>
                <w:kern w:val="0"/>
                <w:sz w:val="24"/>
              </w:rPr>
              <w:t>3</w:t>
            </w:r>
          </w:p>
        </w:tc>
        <w:tc>
          <w:tcPr>
            <w:tcW w:w="1005" w:type="pct"/>
            <w:vAlign w:val="center"/>
          </w:tcPr>
          <w:p w14:paraId="0435B315">
            <w:pPr>
              <w:widowControl/>
              <w:spacing w:line="460" w:lineRule="exact"/>
              <w:jc w:val="center"/>
              <w:rPr>
                <w:rFonts w:ascii="宋体" w:hAnsi="宋体" w:eastAsia="宋体"/>
                <w:color w:val="000000"/>
                <w:kern w:val="0"/>
                <w:sz w:val="24"/>
              </w:rPr>
            </w:pPr>
            <w:r>
              <w:rPr>
                <w:rFonts w:hint="eastAsia" w:ascii="宋体" w:hAnsi="宋体" w:eastAsia="宋体"/>
                <w:color w:val="000000"/>
                <w:kern w:val="0"/>
                <w:sz w:val="24"/>
              </w:rPr>
              <w:t>计算机实训室</w:t>
            </w:r>
          </w:p>
        </w:tc>
        <w:tc>
          <w:tcPr>
            <w:tcW w:w="2949" w:type="pct"/>
            <w:vAlign w:val="center"/>
          </w:tcPr>
          <w:p w14:paraId="21CD012B">
            <w:pPr>
              <w:spacing w:line="460" w:lineRule="exact"/>
              <w:jc w:val="left"/>
              <w:rPr>
                <w:rFonts w:ascii="宋体" w:hAnsi="宋体" w:eastAsia="宋体"/>
                <w:sz w:val="24"/>
              </w:rPr>
            </w:pPr>
            <w:r>
              <w:rPr>
                <w:rFonts w:hint="eastAsia" w:ascii="宋体" w:hAnsi="宋体" w:eastAsia="宋体"/>
                <w:sz w:val="24"/>
              </w:rPr>
              <w:t>计算机数据处理实训平台</w:t>
            </w:r>
          </w:p>
        </w:tc>
        <w:tc>
          <w:tcPr>
            <w:tcW w:w="580" w:type="pct"/>
            <w:vAlign w:val="center"/>
          </w:tcPr>
          <w:p w14:paraId="085E95B2">
            <w:pPr>
              <w:widowControl/>
              <w:spacing w:line="460" w:lineRule="exact"/>
              <w:jc w:val="center"/>
              <w:rPr>
                <w:rFonts w:ascii="宋体" w:hAnsi="宋体" w:eastAsia="宋体"/>
                <w:color w:val="000000"/>
                <w:kern w:val="0"/>
                <w:sz w:val="24"/>
              </w:rPr>
            </w:pPr>
            <w:r>
              <w:rPr>
                <w:rFonts w:hint="eastAsia" w:ascii="宋体" w:hAnsi="宋体" w:eastAsia="宋体"/>
                <w:color w:val="000000"/>
                <w:kern w:val="0"/>
                <w:sz w:val="24"/>
              </w:rPr>
              <w:t>4</w:t>
            </w:r>
            <w:r>
              <w:rPr>
                <w:rFonts w:ascii="宋体" w:hAnsi="宋体" w:eastAsia="宋体"/>
                <w:color w:val="000000"/>
                <w:kern w:val="0"/>
                <w:sz w:val="24"/>
              </w:rPr>
              <w:t>8</w:t>
            </w:r>
            <w:r>
              <w:rPr>
                <w:rFonts w:hint="eastAsia" w:ascii="宋体" w:hAnsi="宋体" w:eastAsia="宋体"/>
                <w:color w:val="000000"/>
                <w:kern w:val="0"/>
                <w:sz w:val="24"/>
              </w:rPr>
              <w:t>工位</w:t>
            </w:r>
          </w:p>
        </w:tc>
      </w:tr>
      <w:tr w14:paraId="4989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14:paraId="334A914D">
            <w:pPr>
              <w:widowControl/>
              <w:spacing w:line="460" w:lineRule="exact"/>
              <w:jc w:val="center"/>
              <w:rPr>
                <w:rFonts w:ascii="宋体" w:hAnsi="宋体" w:eastAsia="宋体"/>
                <w:bCs/>
                <w:color w:val="000000"/>
                <w:kern w:val="0"/>
                <w:sz w:val="24"/>
              </w:rPr>
            </w:pPr>
            <w:r>
              <w:rPr>
                <w:rFonts w:hint="eastAsia" w:ascii="宋体" w:hAnsi="宋体" w:eastAsia="宋体"/>
                <w:bCs/>
                <w:color w:val="000000"/>
                <w:kern w:val="0"/>
                <w:sz w:val="24"/>
              </w:rPr>
              <w:t>4</w:t>
            </w:r>
          </w:p>
        </w:tc>
        <w:tc>
          <w:tcPr>
            <w:tcW w:w="1005" w:type="pct"/>
            <w:vAlign w:val="center"/>
          </w:tcPr>
          <w:p w14:paraId="51521C45">
            <w:pPr>
              <w:widowControl/>
              <w:spacing w:line="460" w:lineRule="exact"/>
              <w:jc w:val="center"/>
              <w:rPr>
                <w:rFonts w:ascii="宋体" w:hAnsi="宋体" w:eastAsia="宋体"/>
                <w:color w:val="000000"/>
                <w:kern w:val="0"/>
                <w:sz w:val="24"/>
              </w:rPr>
            </w:pPr>
            <w:r>
              <w:rPr>
                <w:rFonts w:hint="eastAsia" w:ascii="宋体" w:hAnsi="宋体" w:eastAsia="宋体"/>
                <w:color w:val="000000"/>
                <w:kern w:val="0"/>
                <w:sz w:val="24"/>
              </w:rPr>
              <w:t>智能家居综合实训室</w:t>
            </w:r>
          </w:p>
        </w:tc>
        <w:tc>
          <w:tcPr>
            <w:tcW w:w="2949" w:type="pct"/>
            <w:vAlign w:val="center"/>
          </w:tcPr>
          <w:p w14:paraId="5DE65427">
            <w:pPr>
              <w:spacing w:line="460" w:lineRule="exact"/>
              <w:jc w:val="left"/>
              <w:rPr>
                <w:rFonts w:ascii="宋体" w:hAnsi="宋体" w:eastAsia="宋体"/>
                <w:sz w:val="24"/>
              </w:rPr>
            </w:pPr>
            <w:r>
              <w:rPr>
                <w:rFonts w:hint="eastAsia" w:ascii="宋体" w:hAnsi="宋体" w:eastAsia="宋体"/>
                <w:sz w:val="24"/>
              </w:rPr>
              <w:t>智能家居综合实训设备</w:t>
            </w:r>
          </w:p>
        </w:tc>
        <w:tc>
          <w:tcPr>
            <w:tcW w:w="580" w:type="pct"/>
            <w:vAlign w:val="center"/>
          </w:tcPr>
          <w:p w14:paraId="22DBD07B">
            <w:pPr>
              <w:widowControl/>
              <w:spacing w:line="460" w:lineRule="exact"/>
              <w:jc w:val="center"/>
              <w:rPr>
                <w:rFonts w:ascii="宋体" w:hAnsi="宋体" w:eastAsia="宋体"/>
                <w:color w:val="000000"/>
                <w:kern w:val="0"/>
                <w:sz w:val="24"/>
              </w:rPr>
            </w:pPr>
            <w:r>
              <w:rPr>
                <w:rFonts w:hint="eastAsia" w:ascii="宋体" w:hAnsi="宋体" w:eastAsia="宋体"/>
                <w:color w:val="000000"/>
                <w:kern w:val="0"/>
                <w:sz w:val="24"/>
              </w:rPr>
              <w:t>4</w:t>
            </w:r>
            <w:r>
              <w:rPr>
                <w:rFonts w:ascii="宋体" w:hAnsi="宋体" w:eastAsia="宋体"/>
                <w:color w:val="000000"/>
                <w:kern w:val="0"/>
                <w:sz w:val="24"/>
              </w:rPr>
              <w:t>8</w:t>
            </w:r>
            <w:r>
              <w:rPr>
                <w:rFonts w:hint="eastAsia" w:ascii="宋体" w:hAnsi="宋体" w:eastAsia="宋体"/>
                <w:color w:val="000000"/>
                <w:kern w:val="0"/>
                <w:sz w:val="24"/>
              </w:rPr>
              <w:t>工位</w:t>
            </w:r>
          </w:p>
        </w:tc>
      </w:tr>
      <w:tr w14:paraId="4392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65" w:type="pct"/>
            <w:vAlign w:val="center"/>
          </w:tcPr>
          <w:p w14:paraId="3F6403DC">
            <w:pPr>
              <w:widowControl/>
              <w:spacing w:line="460" w:lineRule="exact"/>
              <w:jc w:val="center"/>
              <w:rPr>
                <w:rFonts w:ascii="宋体" w:hAnsi="宋体" w:eastAsia="宋体"/>
                <w:bCs/>
                <w:color w:val="000000"/>
                <w:kern w:val="0"/>
                <w:sz w:val="24"/>
              </w:rPr>
            </w:pPr>
            <w:r>
              <w:rPr>
                <w:rFonts w:hint="eastAsia" w:ascii="宋体" w:hAnsi="宋体" w:eastAsia="宋体"/>
                <w:bCs/>
                <w:color w:val="000000"/>
                <w:kern w:val="0"/>
                <w:sz w:val="24"/>
              </w:rPr>
              <w:t>5</w:t>
            </w:r>
          </w:p>
        </w:tc>
        <w:tc>
          <w:tcPr>
            <w:tcW w:w="1005" w:type="pct"/>
            <w:vAlign w:val="center"/>
          </w:tcPr>
          <w:p w14:paraId="6DCF4CCA">
            <w:pPr>
              <w:widowControl/>
              <w:spacing w:line="460" w:lineRule="exact"/>
              <w:jc w:val="center"/>
              <w:rPr>
                <w:rFonts w:ascii="宋体" w:hAnsi="宋体" w:eastAsia="宋体"/>
                <w:color w:val="000000"/>
                <w:kern w:val="0"/>
                <w:sz w:val="24"/>
              </w:rPr>
            </w:pPr>
            <w:r>
              <w:rPr>
                <w:rFonts w:hint="eastAsia" w:ascii="宋体" w:hAnsi="宋体" w:eastAsia="宋体"/>
                <w:color w:val="000000"/>
                <w:kern w:val="0"/>
                <w:sz w:val="24"/>
              </w:rPr>
              <w:t>电子实训室</w:t>
            </w:r>
          </w:p>
        </w:tc>
        <w:tc>
          <w:tcPr>
            <w:tcW w:w="2949" w:type="pct"/>
            <w:vAlign w:val="center"/>
          </w:tcPr>
          <w:p w14:paraId="1574A28D">
            <w:pPr>
              <w:spacing w:line="460" w:lineRule="exact"/>
              <w:jc w:val="left"/>
              <w:rPr>
                <w:rFonts w:ascii="宋体" w:hAnsi="宋体" w:eastAsia="宋体"/>
                <w:sz w:val="24"/>
              </w:rPr>
            </w:pPr>
            <w:r>
              <w:rPr>
                <w:rFonts w:hint="eastAsia" w:ascii="宋体" w:hAnsi="宋体" w:eastAsia="宋体"/>
                <w:sz w:val="24"/>
              </w:rPr>
              <w:t>工位及相关配套工具仪器</w:t>
            </w:r>
          </w:p>
        </w:tc>
        <w:tc>
          <w:tcPr>
            <w:tcW w:w="580" w:type="pct"/>
            <w:vAlign w:val="center"/>
          </w:tcPr>
          <w:p w14:paraId="1E02F5F2">
            <w:pPr>
              <w:widowControl/>
              <w:spacing w:line="460" w:lineRule="exact"/>
              <w:jc w:val="center"/>
              <w:rPr>
                <w:rFonts w:ascii="宋体" w:hAnsi="宋体" w:eastAsia="宋体"/>
                <w:color w:val="000000"/>
                <w:kern w:val="0"/>
                <w:sz w:val="24"/>
              </w:rPr>
            </w:pPr>
            <w:r>
              <w:rPr>
                <w:rFonts w:hint="eastAsia" w:ascii="宋体" w:hAnsi="宋体" w:eastAsia="宋体"/>
                <w:color w:val="000000"/>
                <w:kern w:val="0"/>
                <w:sz w:val="24"/>
              </w:rPr>
              <w:t>4</w:t>
            </w:r>
            <w:r>
              <w:rPr>
                <w:rFonts w:ascii="宋体" w:hAnsi="宋体" w:eastAsia="宋体"/>
                <w:color w:val="000000"/>
                <w:kern w:val="0"/>
                <w:sz w:val="24"/>
              </w:rPr>
              <w:t>8</w:t>
            </w:r>
            <w:r>
              <w:rPr>
                <w:rFonts w:hint="eastAsia" w:ascii="宋体" w:hAnsi="宋体" w:eastAsia="宋体"/>
                <w:color w:val="000000"/>
                <w:kern w:val="0"/>
                <w:sz w:val="24"/>
              </w:rPr>
              <w:t>工位</w:t>
            </w:r>
          </w:p>
        </w:tc>
      </w:tr>
      <w:bookmarkEnd w:id="28"/>
    </w:tbl>
    <w:p w14:paraId="7A6F3180">
      <w:pPr>
        <w:overflowPunct w:val="0"/>
        <w:spacing w:line="460" w:lineRule="exact"/>
        <w:ind w:firstLine="560" w:firstLineChars="200"/>
        <w:rPr>
          <w:rFonts w:ascii="黑体" w:hAnsi="黑体" w:eastAsia="黑体" w:cs="黑体"/>
          <w:kern w:val="0"/>
          <w:sz w:val="28"/>
          <w:szCs w:val="28"/>
        </w:rPr>
      </w:pPr>
      <w:r>
        <w:rPr>
          <w:rFonts w:hint="eastAsia" w:ascii="黑体" w:hAnsi="黑体" w:eastAsia="黑体" w:cs="黑体"/>
          <w:kern w:val="0"/>
          <w:sz w:val="28"/>
          <w:szCs w:val="28"/>
        </w:rPr>
        <w:t>3.实习场所基本要求</w:t>
      </w:r>
    </w:p>
    <w:p w14:paraId="7AB16FA5">
      <w:pPr>
        <w:spacing w:line="500" w:lineRule="exact"/>
        <w:ind w:firstLine="480" w:firstLineChars="200"/>
      </w:pPr>
      <w:r>
        <w:rPr>
          <w:rFonts w:hint="eastAsia" w:ascii="宋体" w:hAnsi="宋体" w:eastAsia="宋体" w:cs="宋体"/>
          <w:kern w:val="0"/>
          <w:sz w:val="24"/>
        </w:rPr>
        <w:t>应符合《职业学校学生实习管理规定》《职业学校校企合作促进办法》等对实习单位的相关要求。经实地考察，选择合法经营、管理规范、实习条件完备、符合产业发展实际且满足安全生产法律法规要求，与学校建立稳定合作关系的单位作为实习基地，并签署学校、学生、实习单位三方协议。</w:t>
      </w:r>
    </w:p>
    <w:p w14:paraId="439AE736">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根据本专业人才培养需求和未来就业需求，实习基地需提供计算机系统设备安装与调试、计算机系统运行管理与维护、计算机产品制造与测试、计算机技术辅助研发等与专业对口的实习岗位，涵盖当前相关产业发展的主流技术，可接纳一定规模的学生实习。</w:t>
      </w:r>
    </w:p>
    <w:p w14:paraId="3D9B4E29">
      <w:pPr>
        <w:spacing w:line="500" w:lineRule="exact"/>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学校和实习单位共同制订实习计划，配备相应数量的指导教师对学生实习进行指导与管理。实习单位安排经验丰富的技术或管理人员担任实习指导教师，开展专业教学和职业技能训练，完成实习质量评价，做好学生实习服务与管理工作，具备保障实习学生日常工作、学习、生活的规章制度，有安全和保险保障，依法依规保障学生的基本权益。</w:t>
      </w:r>
    </w:p>
    <w:p w14:paraId="4D36A1F1">
      <w:pPr>
        <w:overflowPunct w:val="0"/>
        <w:spacing w:line="460" w:lineRule="exact"/>
        <w:ind w:firstLine="643" w:firstLineChars="200"/>
        <w:rPr>
          <w:rFonts w:ascii="仿宋" w:hAnsi="仿宋" w:eastAsia="仿宋" w:cs="仿宋"/>
          <w:b/>
          <w:bCs/>
          <w:kern w:val="0"/>
          <w:sz w:val="32"/>
          <w:szCs w:val="32"/>
        </w:rPr>
      </w:pPr>
      <w:bookmarkStart w:id="35" w:name="_Toc5731"/>
      <w:r>
        <w:rPr>
          <w:rFonts w:hint="eastAsia" w:ascii="仿宋" w:hAnsi="仿宋" w:eastAsia="仿宋" w:cs="仿宋"/>
          <w:b/>
          <w:bCs/>
          <w:kern w:val="0"/>
          <w:sz w:val="32"/>
          <w:szCs w:val="32"/>
        </w:rPr>
        <w:t>（二）教学资源</w:t>
      </w:r>
      <w:bookmarkEnd w:id="35"/>
    </w:p>
    <w:p w14:paraId="55C92FFE">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主要包括能够满足学生专业学习、教师专业教学研究和教学实施需要的教材、图书及数字化资源等。</w:t>
      </w:r>
    </w:p>
    <w:p w14:paraId="77001EED">
      <w:pPr>
        <w:overflowPunct w:val="0"/>
        <w:spacing w:line="460" w:lineRule="exact"/>
        <w:ind w:firstLine="560" w:firstLineChars="200"/>
        <w:rPr>
          <w:rFonts w:ascii="黑体" w:hAnsi="黑体" w:eastAsia="黑体" w:cs="黑体"/>
          <w:kern w:val="0"/>
          <w:sz w:val="28"/>
          <w:szCs w:val="28"/>
        </w:rPr>
      </w:pPr>
      <w:r>
        <w:rPr>
          <w:rFonts w:hint="eastAsia" w:ascii="黑体" w:hAnsi="黑体" w:eastAsia="黑体" w:cs="黑体"/>
          <w:kern w:val="0"/>
          <w:sz w:val="28"/>
          <w:szCs w:val="28"/>
        </w:rPr>
        <w:t>1.教材选用基本要求</w:t>
      </w:r>
    </w:p>
    <w:p w14:paraId="4B76E6FA">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按照国家规定,经过规范程序选用教材,优先选用国家规划教材和国家优秀教材。专业课程教材应体现本行业新技术、新规范、新标准、新形态,并通过数字教材、活页式教材等多种方式进行动态更新。</w:t>
      </w:r>
    </w:p>
    <w:p w14:paraId="437C5B52">
      <w:pPr>
        <w:overflowPunct w:val="0"/>
        <w:spacing w:line="460" w:lineRule="exact"/>
        <w:ind w:firstLine="560" w:firstLineChars="200"/>
        <w:rPr>
          <w:rFonts w:ascii="黑体" w:hAnsi="黑体" w:eastAsia="黑体" w:cs="黑体"/>
          <w:kern w:val="0"/>
          <w:sz w:val="28"/>
          <w:szCs w:val="28"/>
        </w:rPr>
      </w:pPr>
      <w:r>
        <w:rPr>
          <w:rFonts w:hint="eastAsia" w:ascii="黑体" w:hAnsi="黑体" w:eastAsia="黑体" w:cs="黑体"/>
          <w:kern w:val="0"/>
          <w:sz w:val="28"/>
          <w:szCs w:val="28"/>
        </w:rPr>
        <w:t>2.图书文献配备基本要求</w:t>
      </w:r>
    </w:p>
    <w:p w14:paraId="167BD985">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图书文献配备能满足人才培养、专业建设、教科研等工作的需要。专业类图书文献主要包括：国家行业政策法规,与计算机技术相关的行业标准、职业标准、工程手册、培训教程、专业理论等技术类和案例类图书,以及相关的职业技术教育、信息技术和涉及业务领域的专业学术期刊等。及时配置新经济、新技术、新工艺、新材料、新管理方式、新服务方式等相关的图书文献。</w:t>
      </w:r>
    </w:p>
    <w:p w14:paraId="7A270D97">
      <w:pPr>
        <w:overflowPunct w:val="0"/>
        <w:spacing w:line="460" w:lineRule="exact"/>
        <w:ind w:firstLine="560" w:firstLineChars="200"/>
        <w:rPr>
          <w:rFonts w:ascii="黑体" w:hAnsi="黑体" w:eastAsia="黑体" w:cs="黑体"/>
          <w:kern w:val="0"/>
          <w:sz w:val="28"/>
          <w:szCs w:val="28"/>
        </w:rPr>
      </w:pPr>
      <w:r>
        <w:rPr>
          <w:rFonts w:hint="eastAsia" w:ascii="黑体" w:hAnsi="黑体" w:eastAsia="黑体" w:cs="黑体"/>
          <w:kern w:val="0"/>
          <w:sz w:val="28"/>
          <w:szCs w:val="28"/>
        </w:rPr>
        <w:t>3.数字教学资源配置基本要求</w:t>
      </w:r>
    </w:p>
    <w:p w14:paraId="41AB852F">
      <w:pPr>
        <w:spacing w:line="500" w:lineRule="exact"/>
        <w:ind w:firstLine="480" w:firstLineChars="200"/>
        <w:rPr>
          <w:rFonts w:ascii="宋体" w:hAnsi="宋体" w:eastAsia="宋体" w:cs="Times New Roman"/>
          <w:bCs/>
          <w:color w:val="000000"/>
          <w:sz w:val="24"/>
        </w:rPr>
      </w:pPr>
      <w:r>
        <w:rPr>
          <w:rFonts w:hint="eastAsia" w:ascii="宋体" w:hAnsi="宋体" w:eastAsia="宋体" w:cs="宋体"/>
          <w:kern w:val="0"/>
          <w:sz w:val="24"/>
        </w:rPr>
        <w:t>建设、配备与本专业有关的音视频素材、教学课件、数字化教学案例库、虚拟仿真软件等专业教学资源库，种类丰富、形式多样、使用便捷、动态更新、满足教学。</w:t>
      </w:r>
    </w:p>
    <w:p w14:paraId="3E749517">
      <w:pPr>
        <w:overflowPunct w:val="0"/>
        <w:spacing w:line="460" w:lineRule="exact"/>
        <w:ind w:firstLine="643" w:firstLineChars="200"/>
        <w:rPr>
          <w:rFonts w:ascii="仿宋" w:hAnsi="仿宋" w:eastAsia="仿宋" w:cs="仿宋"/>
          <w:b/>
          <w:bCs/>
          <w:kern w:val="0"/>
          <w:sz w:val="32"/>
          <w:szCs w:val="32"/>
        </w:rPr>
      </w:pPr>
      <w:bookmarkStart w:id="36" w:name="_Toc30188"/>
      <w:bookmarkStart w:id="37" w:name="_Toc18685"/>
      <w:r>
        <w:rPr>
          <w:rFonts w:hint="eastAsia" w:ascii="仿宋" w:hAnsi="仿宋" w:eastAsia="仿宋" w:cs="仿宋"/>
          <w:b/>
          <w:bCs/>
          <w:kern w:val="0"/>
          <w:sz w:val="32"/>
          <w:szCs w:val="32"/>
        </w:rPr>
        <w:t>（三）</w:t>
      </w:r>
      <w:r>
        <w:rPr>
          <w:rFonts w:ascii="仿宋" w:hAnsi="仿宋" w:eastAsia="仿宋" w:cs="仿宋"/>
          <w:b/>
          <w:bCs/>
          <w:kern w:val="0"/>
          <w:sz w:val="32"/>
          <w:szCs w:val="32"/>
        </w:rPr>
        <w:t>教学方法</w:t>
      </w:r>
      <w:bookmarkEnd w:id="36"/>
      <w:bookmarkEnd w:id="37"/>
    </w:p>
    <w:p w14:paraId="43DE3231">
      <w:pPr>
        <w:spacing w:line="500" w:lineRule="exact"/>
        <w:ind w:firstLine="480" w:firstLineChars="200"/>
        <w:rPr>
          <w:rFonts w:ascii="宋体" w:hAnsi="宋体" w:eastAsia="宋体" w:cs="宋体"/>
          <w:kern w:val="0"/>
          <w:sz w:val="24"/>
        </w:rPr>
      </w:pPr>
      <w:r>
        <w:rPr>
          <w:rFonts w:ascii="宋体" w:hAnsi="宋体" w:eastAsia="宋体" w:cs="宋体"/>
          <w:kern w:val="0"/>
          <w:sz w:val="24"/>
        </w:rPr>
        <w:t>任课教师依据专业培养目标、课程教学要求、学生学习基础、教学资源等，采用适当的教学方法，以达成预期教学目标。坚持学中做、做中学，倡导因材施教、因需施教，鼓励创新教学方法和策略，采用理实一体化教学、案例教学、项目教学等方法。鼓励信息技术在教育教学中的应用，改进教学方式。结合课程特点、教学条件支持情况，针对学生实际情况灵活运用。例如：教授、启发、讨论、案例、行为导向等教学方法。</w:t>
      </w:r>
    </w:p>
    <w:p w14:paraId="0C1E696C">
      <w:pPr>
        <w:spacing w:line="500" w:lineRule="exact"/>
        <w:ind w:firstLine="480" w:firstLineChars="200"/>
        <w:rPr>
          <w:rFonts w:ascii="宋体" w:hAnsi="宋体" w:eastAsia="宋体" w:cs="宋体"/>
          <w:kern w:val="0"/>
          <w:sz w:val="24"/>
        </w:rPr>
      </w:pPr>
      <w:r>
        <w:rPr>
          <w:rFonts w:ascii="宋体" w:hAnsi="宋体" w:eastAsia="宋体" w:cs="宋体"/>
          <w:kern w:val="0"/>
          <w:sz w:val="24"/>
        </w:rPr>
        <w:t>公共基础课的教学要符合教育部有关教育教学的基本要求，按照培养学生基本科学文化素养、服务学生专业学习和终身发展的功能来定位，重在教学方法、教学组织形式的改革，教学手段、教学模式的创新，调动学生学习的积极性，为学生综合素质的提高、职业能力的形成和可持续发展奠定基础。</w:t>
      </w:r>
    </w:p>
    <w:p w14:paraId="7D2D7DF2">
      <w:pPr>
        <w:spacing w:line="500" w:lineRule="exact"/>
        <w:ind w:firstLine="480" w:firstLineChars="200"/>
        <w:rPr>
          <w:rFonts w:ascii="宋体" w:hAnsi="宋体" w:eastAsia="宋体" w:cs="宋体"/>
          <w:kern w:val="0"/>
          <w:sz w:val="24"/>
        </w:rPr>
      </w:pPr>
      <w:r>
        <w:rPr>
          <w:rFonts w:ascii="宋体" w:hAnsi="宋体" w:eastAsia="宋体" w:cs="宋体"/>
          <w:kern w:val="0"/>
          <w:sz w:val="24"/>
        </w:rPr>
        <w:t>专业技能课的教学应贯彻"以就业为导向、以能力为本位"的教学指导思想，根据机电技术应用专业培养目标，结合企业生产与生活实际，对课程内容进行大力整合，在课程内容编排上合理规划，集综合项目、任务实践、理论知识于一体，强化技能训练，在实践中寻找理论和知识点，增强课程的灵活性、实用性与实践性。</w:t>
      </w:r>
    </w:p>
    <w:p w14:paraId="7A9CBC1B">
      <w:pPr>
        <w:pStyle w:val="3"/>
        <w:kinsoku w:val="0"/>
        <w:autoSpaceDE w:val="0"/>
        <w:autoSpaceDN w:val="0"/>
        <w:adjustRightInd w:val="0"/>
        <w:snapToGrid w:val="0"/>
        <w:spacing w:before="156" w:beforeLines="50" w:beforeAutospacing="0" w:afterAutospacing="0" w:line="460" w:lineRule="exact"/>
        <w:ind w:firstLine="360" w:firstLineChars="100"/>
        <w:textAlignment w:val="baseline"/>
        <w:rPr>
          <w:rFonts w:hint="default" w:ascii="黑体" w:hAnsi="黑体" w:eastAsia="黑体" w:cs="黑体"/>
          <w:b w:val="0"/>
          <w:snapToGrid w:val="0"/>
          <w:sz w:val="36"/>
          <w:szCs w:val="36"/>
        </w:rPr>
      </w:pPr>
      <w:bookmarkStart w:id="38" w:name="_Toc1620"/>
      <w:r>
        <w:rPr>
          <w:rFonts w:ascii="黑体" w:hAnsi="黑体" w:eastAsia="黑体" w:cs="黑体"/>
          <w:b w:val="0"/>
          <w:snapToGrid w:val="0"/>
          <w:sz w:val="36"/>
          <w:szCs w:val="36"/>
        </w:rPr>
        <w:t>十一、质量保障和毕业要求</w:t>
      </w:r>
      <w:bookmarkEnd w:id="38"/>
    </w:p>
    <w:p w14:paraId="0AB37AAB">
      <w:pPr>
        <w:overflowPunct w:val="0"/>
        <w:spacing w:line="460" w:lineRule="exact"/>
        <w:ind w:firstLine="643" w:firstLineChars="200"/>
        <w:rPr>
          <w:rFonts w:ascii="仿宋" w:hAnsi="仿宋" w:eastAsia="仿宋" w:cs="仿宋"/>
          <w:b/>
          <w:bCs/>
          <w:kern w:val="0"/>
          <w:sz w:val="32"/>
          <w:szCs w:val="32"/>
        </w:rPr>
      </w:pPr>
      <w:bookmarkStart w:id="39" w:name="_Toc8455"/>
      <w:r>
        <w:rPr>
          <w:rFonts w:hint="eastAsia" w:ascii="仿宋" w:hAnsi="仿宋" w:eastAsia="仿宋" w:cs="仿宋"/>
          <w:b/>
          <w:bCs/>
          <w:kern w:val="0"/>
          <w:sz w:val="32"/>
          <w:szCs w:val="32"/>
        </w:rPr>
        <w:t>（一）质量保障</w:t>
      </w:r>
      <w:bookmarkEnd w:id="39"/>
    </w:p>
    <w:p w14:paraId="73C8317A">
      <w:pPr>
        <w:overflowPunct w:val="0"/>
        <w:spacing w:line="460" w:lineRule="exact"/>
        <w:ind w:firstLine="560" w:firstLineChars="200"/>
        <w:rPr>
          <w:rFonts w:ascii="黑体" w:hAnsi="黑体" w:eastAsia="黑体" w:cs="黑体"/>
          <w:kern w:val="0"/>
          <w:sz w:val="28"/>
          <w:szCs w:val="28"/>
        </w:rPr>
      </w:pPr>
      <w:r>
        <w:rPr>
          <w:rFonts w:hint="eastAsia" w:ascii="黑体" w:hAnsi="黑体" w:eastAsia="黑体" w:cs="黑体"/>
          <w:kern w:val="0"/>
          <w:sz w:val="28"/>
          <w:szCs w:val="28"/>
        </w:rPr>
        <w:t>1.教学质量管理</w:t>
      </w:r>
    </w:p>
    <w:p w14:paraId="6B71A6E7">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教学管理是为了实现教学目标,按照教学规律和特点,对教学过程的全面管理。本专业的教学管理主要体现在以下几点：</w:t>
      </w:r>
    </w:p>
    <w:p w14:paraId="0162849E">
      <w:pPr>
        <w:pStyle w:val="16"/>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（1）制定本专业教学工作计划</w:t>
      </w:r>
    </w:p>
    <w:p w14:paraId="4CDF54D4">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制定专业教学工作计划,明确教学工作目标,保证本专业教学工作有计划、有步骤、有条不紊地运转。学期开始各学科都要制定好学期教学计划,并努力做到教学目的明确,课时划分科学,教学进度清楚,时间分配合理。掌握本学科课程标准,做到学科教学目的清楚,教材结构清楚,学科特点清楚,重点难点清楚,学生的能力发展要求清楚。</w:t>
      </w:r>
    </w:p>
    <w:p w14:paraId="5A7526C7">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（2）建立和健全本专业教学管理制度</w:t>
      </w:r>
    </w:p>
    <w:p w14:paraId="655F959F">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明确职责范围,发挥管理机构及人员的作用,改善教学管理制度和评价制度。在教学管理方面建立了健全的管理制度,制定了见习、实习管理制度、实训制度等。实行学分制度,注重对学生的实践操作的考核和学习的过程管理。</w:t>
      </w:r>
    </w:p>
    <w:p w14:paraId="2855E227">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（3）加强教学过程质量的管理</w:t>
      </w:r>
    </w:p>
    <w:p w14:paraId="6BB5093D">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教学过程质量的管理包括教师的教学质量和学生的学习质量。教学过程中,老师要改变传统的重知识、轻技能教学管理方式。教学过程的管理,通过计划、实施、检查和总结等措施来实现教学目标的活动过程。教师改变教学方法：课堂教学要求理论联系实际,提高学生学习的积极性,采用问题教学,进行课堂讨论,运用任务驱动、案例教学、情景模拟教学,应用现代化的教学手段辅助教学。重视实践环节,加强学生教学基本功的训练,提高学生的从师能力。</w:t>
      </w:r>
    </w:p>
    <w:p w14:paraId="20579940">
      <w:pPr>
        <w:overflowPunct w:val="0"/>
        <w:spacing w:line="460" w:lineRule="exact"/>
        <w:ind w:firstLine="560" w:firstLineChars="200"/>
        <w:rPr>
          <w:rFonts w:ascii="黑体" w:hAnsi="黑体" w:eastAsia="黑体" w:cs="黑体"/>
          <w:kern w:val="0"/>
          <w:sz w:val="28"/>
          <w:szCs w:val="28"/>
        </w:rPr>
      </w:pPr>
      <w:r>
        <w:rPr>
          <w:rFonts w:hint="eastAsia" w:ascii="黑体" w:hAnsi="黑体" w:eastAsia="黑体" w:cs="黑体"/>
          <w:kern w:val="0"/>
          <w:sz w:val="28"/>
          <w:szCs w:val="28"/>
        </w:rPr>
        <w:t>2.学习评价</w:t>
      </w:r>
    </w:p>
    <w:p w14:paraId="6D9C7DAD">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坚持过程评价与结果评价相结合、定性评价与定量评价相结合、主观评价与客观评价相结合、学校评价与企业评价相结合的多元化评价原则。实行理论考试、实训考核与日常操行表现评价相结合的评价方式,以利于学生综合职业能力的发展。要根据课程的特点,注重评价内容的整体性,既要关注学生对知识的理解、技能的掌握和能力的提高,又要关注学生养成规范操作、安全操作的良好习惯,以及爱护设备、节约能源、保护环境等意识与观念的形成。</w:t>
      </w:r>
    </w:p>
    <w:p w14:paraId="4672920A">
      <w:pPr>
        <w:spacing w:after="156" w:afterLines="50" w:line="500" w:lineRule="exact"/>
        <w:ind w:firstLine="480" w:firstLineChars="200"/>
        <w:rPr>
          <w:rFonts w:asciiTheme="minorEastAsia" w:hAnsiTheme="minorEastAsia"/>
          <w:sz w:val="28"/>
          <w:szCs w:val="28"/>
        </w:rPr>
      </w:pPr>
      <w:r>
        <w:rPr>
          <w:rFonts w:hint="eastAsia" w:ascii="宋体" w:hAnsi="宋体" w:eastAsia="宋体" w:cs="宋体"/>
          <w:kern w:val="0"/>
          <w:sz w:val="24"/>
        </w:rPr>
        <w:t>（1）校内理论教学课考核评价方法</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3600"/>
        <w:gridCol w:w="3636"/>
      </w:tblGrid>
      <w:tr w14:paraId="60D71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B7AD8E4">
            <w:pPr>
              <w:spacing w:line="460" w:lineRule="exact"/>
              <w:jc w:val="center"/>
              <w:rPr>
                <w:rFonts w:ascii="宋体" w:hAnsi="宋体" w:eastAsia="宋体" w:cs="宋体"/>
                <w:b/>
                <w:sz w:val="24"/>
              </w:rPr>
            </w:pPr>
            <w:r>
              <w:rPr>
                <w:rFonts w:hint="eastAsia" w:ascii="宋体" w:hAnsi="宋体" w:eastAsia="宋体" w:cs="宋体"/>
                <w:b/>
                <w:sz w:val="24"/>
              </w:rPr>
              <w:t>考核项目</w:t>
            </w:r>
          </w:p>
        </w:tc>
        <w:tc>
          <w:tcPr>
            <w:tcW w:w="211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B507A4A">
            <w:pPr>
              <w:spacing w:line="460" w:lineRule="exact"/>
              <w:jc w:val="center"/>
              <w:rPr>
                <w:rFonts w:ascii="宋体" w:hAnsi="宋体" w:eastAsia="宋体" w:cs="宋体"/>
                <w:b/>
                <w:sz w:val="24"/>
              </w:rPr>
            </w:pPr>
            <w:r>
              <w:rPr>
                <w:rFonts w:hint="eastAsia" w:ascii="宋体" w:hAnsi="宋体" w:eastAsia="宋体" w:cs="宋体"/>
                <w:b/>
                <w:sz w:val="24"/>
              </w:rPr>
              <w:t>要求</w:t>
            </w:r>
          </w:p>
        </w:tc>
        <w:tc>
          <w:tcPr>
            <w:tcW w:w="213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077FDBF">
            <w:pPr>
              <w:spacing w:line="460" w:lineRule="exact"/>
              <w:jc w:val="center"/>
              <w:rPr>
                <w:rFonts w:ascii="宋体" w:hAnsi="宋体" w:eastAsia="宋体" w:cs="宋体"/>
                <w:b/>
                <w:sz w:val="24"/>
              </w:rPr>
            </w:pPr>
            <w:r>
              <w:rPr>
                <w:rFonts w:hint="eastAsia" w:ascii="宋体" w:hAnsi="宋体" w:eastAsia="宋体" w:cs="宋体"/>
                <w:b/>
                <w:sz w:val="24"/>
              </w:rPr>
              <w:t>考核方法</w:t>
            </w:r>
          </w:p>
        </w:tc>
      </w:tr>
      <w:tr w14:paraId="7C28C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750" w:type="pct"/>
            <w:tcBorders>
              <w:top w:val="single" w:color="auto" w:sz="4" w:space="0"/>
              <w:left w:val="single" w:color="auto" w:sz="4" w:space="0"/>
              <w:bottom w:val="single" w:color="auto" w:sz="4" w:space="0"/>
              <w:right w:val="single" w:color="auto" w:sz="4" w:space="0"/>
            </w:tcBorders>
            <w:vAlign w:val="center"/>
          </w:tcPr>
          <w:p w14:paraId="5B638C56">
            <w:pPr>
              <w:spacing w:line="460" w:lineRule="exact"/>
              <w:rPr>
                <w:rFonts w:ascii="宋体" w:hAnsi="宋体" w:eastAsia="宋体" w:cs="宋体"/>
                <w:sz w:val="24"/>
              </w:rPr>
            </w:pPr>
            <w:r>
              <w:rPr>
                <w:rFonts w:hint="eastAsia" w:ascii="宋体" w:hAnsi="宋体" w:eastAsia="宋体" w:cs="宋体"/>
                <w:sz w:val="24"/>
              </w:rPr>
              <w:t>学习表现（20%）</w:t>
            </w:r>
          </w:p>
        </w:tc>
        <w:tc>
          <w:tcPr>
            <w:tcW w:w="2114" w:type="pct"/>
            <w:tcBorders>
              <w:top w:val="single" w:color="auto" w:sz="4" w:space="0"/>
              <w:left w:val="single" w:color="auto" w:sz="4" w:space="0"/>
              <w:bottom w:val="single" w:color="auto" w:sz="4" w:space="0"/>
              <w:right w:val="single" w:color="auto" w:sz="4" w:space="0"/>
            </w:tcBorders>
            <w:vAlign w:val="center"/>
          </w:tcPr>
          <w:p w14:paraId="70F93699">
            <w:pPr>
              <w:spacing w:line="460" w:lineRule="exact"/>
              <w:rPr>
                <w:rFonts w:ascii="宋体" w:hAnsi="宋体" w:eastAsia="宋体" w:cs="宋体"/>
                <w:sz w:val="24"/>
              </w:rPr>
            </w:pPr>
            <w:r>
              <w:rPr>
                <w:rFonts w:hint="eastAsia" w:ascii="宋体" w:hAnsi="宋体" w:eastAsia="宋体" w:cs="宋体"/>
                <w:sz w:val="24"/>
              </w:rPr>
              <w:t>提前预习,遵守课堂考勤纪律,认真听课,积极回答问题。</w:t>
            </w:r>
          </w:p>
        </w:tc>
        <w:tc>
          <w:tcPr>
            <w:tcW w:w="2135" w:type="pct"/>
            <w:tcBorders>
              <w:top w:val="single" w:color="auto" w:sz="4" w:space="0"/>
              <w:left w:val="single" w:color="auto" w:sz="4" w:space="0"/>
              <w:bottom w:val="single" w:color="auto" w:sz="4" w:space="0"/>
              <w:right w:val="single" w:color="auto" w:sz="4" w:space="0"/>
            </w:tcBorders>
            <w:vAlign w:val="center"/>
          </w:tcPr>
          <w:p w14:paraId="68AD12B2">
            <w:pPr>
              <w:spacing w:line="460" w:lineRule="exact"/>
              <w:rPr>
                <w:rFonts w:ascii="宋体" w:hAnsi="宋体" w:eastAsia="宋体" w:cs="宋体"/>
                <w:sz w:val="24"/>
              </w:rPr>
            </w:pPr>
            <w:r>
              <w:rPr>
                <w:rFonts w:hint="eastAsia" w:ascii="宋体" w:hAnsi="宋体" w:eastAsia="宋体" w:cs="宋体"/>
                <w:sz w:val="24"/>
              </w:rPr>
              <w:t>检查考勤,检查笔记,学生自评、互评,教师随堂提问</w:t>
            </w:r>
          </w:p>
        </w:tc>
      </w:tr>
      <w:tr w14:paraId="0E26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50" w:type="pct"/>
            <w:tcBorders>
              <w:top w:val="single" w:color="auto" w:sz="4" w:space="0"/>
              <w:left w:val="single" w:color="auto" w:sz="4" w:space="0"/>
              <w:bottom w:val="single" w:color="auto" w:sz="4" w:space="0"/>
              <w:right w:val="single" w:color="auto" w:sz="4" w:space="0"/>
            </w:tcBorders>
            <w:vAlign w:val="center"/>
          </w:tcPr>
          <w:p w14:paraId="724E666F">
            <w:pPr>
              <w:spacing w:line="460" w:lineRule="exact"/>
              <w:rPr>
                <w:rFonts w:ascii="宋体" w:hAnsi="宋体" w:eastAsia="宋体" w:cs="宋体"/>
                <w:sz w:val="24"/>
              </w:rPr>
            </w:pPr>
            <w:r>
              <w:rPr>
                <w:rFonts w:hint="eastAsia" w:ascii="宋体" w:hAnsi="宋体" w:eastAsia="宋体" w:cs="宋体"/>
                <w:sz w:val="24"/>
              </w:rPr>
              <w:t>平时作业（20%）</w:t>
            </w:r>
          </w:p>
        </w:tc>
        <w:tc>
          <w:tcPr>
            <w:tcW w:w="2114" w:type="pct"/>
            <w:tcBorders>
              <w:top w:val="single" w:color="auto" w:sz="4" w:space="0"/>
              <w:left w:val="single" w:color="auto" w:sz="4" w:space="0"/>
              <w:bottom w:val="single" w:color="auto" w:sz="4" w:space="0"/>
              <w:right w:val="single" w:color="auto" w:sz="4" w:space="0"/>
            </w:tcBorders>
            <w:vAlign w:val="center"/>
          </w:tcPr>
          <w:p w14:paraId="33764C1D">
            <w:pPr>
              <w:spacing w:line="460" w:lineRule="exact"/>
              <w:rPr>
                <w:rFonts w:ascii="宋体" w:hAnsi="宋体" w:eastAsia="宋体" w:cs="宋体"/>
                <w:sz w:val="24"/>
              </w:rPr>
            </w:pPr>
            <w:r>
              <w:rPr>
                <w:rFonts w:hint="eastAsia" w:ascii="宋体" w:hAnsi="宋体" w:eastAsia="宋体" w:cs="宋体"/>
                <w:sz w:val="24"/>
              </w:rPr>
              <w:t>按时上交作业,作业工整、规范、内容完整正确。</w:t>
            </w:r>
          </w:p>
        </w:tc>
        <w:tc>
          <w:tcPr>
            <w:tcW w:w="2135" w:type="pct"/>
            <w:tcBorders>
              <w:top w:val="single" w:color="auto" w:sz="4" w:space="0"/>
              <w:left w:val="single" w:color="auto" w:sz="4" w:space="0"/>
              <w:bottom w:val="single" w:color="auto" w:sz="4" w:space="0"/>
              <w:right w:val="single" w:color="auto" w:sz="4" w:space="0"/>
            </w:tcBorders>
            <w:vAlign w:val="center"/>
          </w:tcPr>
          <w:p w14:paraId="165C4C81">
            <w:pPr>
              <w:spacing w:line="460" w:lineRule="exact"/>
              <w:rPr>
                <w:rFonts w:ascii="宋体" w:hAnsi="宋体" w:eastAsia="宋体" w:cs="宋体"/>
                <w:sz w:val="24"/>
              </w:rPr>
            </w:pPr>
            <w:r>
              <w:rPr>
                <w:rFonts w:hint="eastAsia" w:ascii="宋体" w:hAnsi="宋体" w:eastAsia="宋体" w:cs="宋体"/>
                <w:sz w:val="24"/>
              </w:rPr>
              <w:t>教师检查</w:t>
            </w:r>
          </w:p>
        </w:tc>
      </w:tr>
      <w:tr w14:paraId="4EB2C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50" w:type="pct"/>
            <w:tcBorders>
              <w:top w:val="single" w:color="auto" w:sz="4" w:space="0"/>
              <w:left w:val="single" w:color="auto" w:sz="4" w:space="0"/>
              <w:bottom w:val="single" w:color="auto" w:sz="4" w:space="0"/>
              <w:right w:val="single" w:color="auto" w:sz="4" w:space="0"/>
            </w:tcBorders>
            <w:vAlign w:val="center"/>
          </w:tcPr>
          <w:p w14:paraId="107BE395">
            <w:pPr>
              <w:spacing w:line="460" w:lineRule="exact"/>
              <w:rPr>
                <w:rFonts w:ascii="宋体" w:hAnsi="宋体" w:eastAsia="宋体" w:cs="宋体"/>
                <w:sz w:val="24"/>
              </w:rPr>
            </w:pPr>
            <w:r>
              <w:rPr>
                <w:rFonts w:hint="eastAsia" w:ascii="宋体" w:hAnsi="宋体" w:eastAsia="宋体" w:cs="宋体"/>
                <w:sz w:val="24"/>
              </w:rPr>
              <w:t>平时测验（20%）</w:t>
            </w:r>
          </w:p>
        </w:tc>
        <w:tc>
          <w:tcPr>
            <w:tcW w:w="2114" w:type="pct"/>
            <w:tcBorders>
              <w:top w:val="single" w:color="auto" w:sz="4" w:space="0"/>
              <w:left w:val="single" w:color="auto" w:sz="4" w:space="0"/>
              <w:bottom w:val="single" w:color="auto" w:sz="4" w:space="0"/>
              <w:right w:val="single" w:color="auto" w:sz="4" w:space="0"/>
            </w:tcBorders>
            <w:vAlign w:val="center"/>
          </w:tcPr>
          <w:p w14:paraId="0D506B91">
            <w:pPr>
              <w:spacing w:line="460" w:lineRule="exact"/>
              <w:rPr>
                <w:rFonts w:ascii="宋体" w:hAnsi="宋体" w:eastAsia="宋体" w:cs="宋体"/>
                <w:sz w:val="24"/>
              </w:rPr>
            </w:pPr>
            <w:r>
              <w:rPr>
                <w:rFonts w:hint="eastAsia" w:ascii="宋体" w:hAnsi="宋体" w:eastAsia="宋体" w:cs="宋体"/>
                <w:sz w:val="24"/>
              </w:rPr>
              <w:t>按时完成测验,内容完整正确、操作规范。</w:t>
            </w:r>
          </w:p>
        </w:tc>
        <w:tc>
          <w:tcPr>
            <w:tcW w:w="2135" w:type="pct"/>
            <w:tcBorders>
              <w:top w:val="single" w:color="auto" w:sz="4" w:space="0"/>
              <w:left w:val="single" w:color="auto" w:sz="4" w:space="0"/>
              <w:bottom w:val="single" w:color="auto" w:sz="4" w:space="0"/>
              <w:right w:val="single" w:color="auto" w:sz="4" w:space="0"/>
            </w:tcBorders>
            <w:vAlign w:val="center"/>
          </w:tcPr>
          <w:p w14:paraId="2FF8DEC9">
            <w:pPr>
              <w:spacing w:line="460" w:lineRule="exact"/>
              <w:rPr>
                <w:rFonts w:ascii="宋体" w:hAnsi="宋体" w:eastAsia="宋体" w:cs="宋体"/>
                <w:sz w:val="24"/>
              </w:rPr>
            </w:pPr>
            <w:r>
              <w:rPr>
                <w:rFonts w:hint="eastAsia" w:ascii="宋体" w:hAnsi="宋体" w:eastAsia="宋体" w:cs="宋体"/>
                <w:sz w:val="24"/>
              </w:rPr>
              <w:t>教师检查,学生自评、互评</w:t>
            </w:r>
          </w:p>
        </w:tc>
      </w:tr>
      <w:tr w14:paraId="1C367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50" w:type="pct"/>
            <w:tcBorders>
              <w:top w:val="single" w:color="auto" w:sz="4" w:space="0"/>
              <w:left w:val="single" w:color="auto" w:sz="4" w:space="0"/>
              <w:bottom w:val="single" w:color="auto" w:sz="4" w:space="0"/>
              <w:right w:val="single" w:color="auto" w:sz="4" w:space="0"/>
            </w:tcBorders>
            <w:vAlign w:val="center"/>
          </w:tcPr>
          <w:p w14:paraId="509EDBF6">
            <w:pPr>
              <w:spacing w:line="460" w:lineRule="exact"/>
              <w:rPr>
                <w:rFonts w:ascii="宋体" w:hAnsi="宋体" w:eastAsia="宋体" w:cs="宋体"/>
                <w:sz w:val="24"/>
              </w:rPr>
            </w:pPr>
            <w:r>
              <w:rPr>
                <w:rFonts w:hint="eastAsia" w:ascii="宋体" w:hAnsi="宋体" w:eastAsia="宋体" w:cs="宋体"/>
                <w:sz w:val="24"/>
              </w:rPr>
              <w:t>综合考核（40%）</w:t>
            </w:r>
          </w:p>
        </w:tc>
        <w:tc>
          <w:tcPr>
            <w:tcW w:w="2114" w:type="pct"/>
            <w:tcBorders>
              <w:top w:val="single" w:color="auto" w:sz="4" w:space="0"/>
              <w:left w:val="single" w:color="auto" w:sz="4" w:space="0"/>
              <w:bottom w:val="single" w:color="auto" w:sz="4" w:space="0"/>
              <w:right w:val="single" w:color="auto" w:sz="4" w:space="0"/>
            </w:tcBorders>
            <w:vAlign w:val="center"/>
          </w:tcPr>
          <w:p w14:paraId="27B2A069">
            <w:pPr>
              <w:spacing w:line="460" w:lineRule="exact"/>
              <w:rPr>
                <w:rFonts w:ascii="宋体" w:hAnsi="宋体" w:eastAsia="宋体" w:cs="宋体"/>
                <w:sz w:val="24"/>
              </w:rPr>
            </w:pPr>
            <w:r>
              <w:rPr>
                <w:rFonts w:hint="eastAsia" w:ascii="宋体" w:hAnsi="宋体" w:eastAsia="宋体" w:cs="宋体"/>
                <w:sz w:val="24"/>
              </w:rPr>
              <w:t>按时完成综合考评</w:t>
            </w:r>
          </w:p>
        </w:tc>
        <w:tc>
          <w:tcPr>
            <w:tcW w:w="2135" w:type="pct"/>
            <w:tcBorders>
              <w:top w:val="single" w:color="auto" w:sz="4" w:space="0"/>
              <w:left w:val="single" w:color="auto" w:sz="4" w:space="0"/>
              <w:bottom w:val="single" w:color="auto" w:sz="4" w:space="0"/>
              <w:right w:val="single" w:color="auto" w:sz="4" w:space="0"/>
            </w:tcBorders>
            <w:vAlign w:val="center"/>
          </w:tcPr>
          <w:p w14:paraId="1329409A">
            <w:pPr>
              <w:spacing w:line="460" w:lineRule="exact"/>
              <w:rPr>
                <w:rFonts w:ascii="宋体" w:hAnsi="宋体" w:eastAsia="宋体" w:cs="宋体"/>
                <w:sz w:val="24"/>
              </w:rPr>
            </w:pPr>
            <w:r>
              <w:rPr>
                <w:rFonts w:hint="eastAsia" w:ascii="宋体" w:hAnsi="宋体" w:eastAsia="宋体" w:cs="宋体"/>
                <w:sz w:val="24"/>
              </w:rPr>
              <w:t>笔试、口试、机考、现场操作、综合作业,答辩,综合设计</w:t>
            </w:r>
          </w:p>
        </w:tc>
      </w:tr>
    </w:tbl>
    <w:p w14:paraId="47AAC211">
      <w:pPr>
        <w:spacing w:before="156" w:beforeLines="50" w:after="156" w:afterLines="50" w:line="500" w:lineRule="exact"/>
        <w:ind w:firstLine="480" w:firstLineChars="200"/>
        <w:rPr>
          <w:rFonts w:ascii="宋体" w:hAnsi="宋体" w:eastAsia="宋体" w:cs="宋体"/>
          <w:kern w:val="0"/>
          <w:sz w:val="24"/>
        </w:rPr>
      </w:pPr>
      <w:r>
        <w:rPr>
          <w:rFonts w:hint="eastAsia" w:ascii="宋体" w:hAnsi="宋体" w:eastAsia="宋体" w:cs="宋体"/>
          <w:kern w:val="0"/>
          <w:sz w:val="24"/>
        </w:rPr>
        <w:t>（2）校内综合实训课程考核评价方法</w:t>
      </w:r>
    </w:p>
    <w:tbl>
      <w:tblPr>
        <w:tblStyle w:val="11"/>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1198"/>
        <w:gridCol w:w="4671"/>
        <w:gridCol w:w="1354"/>
      </w:tblGrid>
      <w:tr w14:paraId="4CB0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5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4D2A9FF">
            <w:pPr>
              <w:jc w:val="center"/>
              <w:rPr>
                <w:rFonts w:ascii="宋体" w:hAnsi="宋体" w:eastAsia="宋体" w:cs="宋体"/>
                <w:b/>
                <w:sz w:val="24"/>
              </w:rPr>
            </w:pPr>
            <w:r>
              <w:rPr>
                <w:rFonts w:hint="eastAsia" w:ascii="宋体" w:hAnsi="宋体" w:eastAsia="宋体" w:cs="宋体"/>
                <w:b/>
                <w:sz w:val="24"/>
              </w:rPr>
              <w:t>考核项目</w:t>
            </w:r>
          </w:p>
        </w:tc>
        <w:tc>
          <w:tcPr>
            <w:tcW w:w="70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2B4994B">
            <w:pPr>
              <w:jc w:val="center"/>
              <w:rPr>
                <w:rFonts w:ascii="宋体" w:hAnsi="宋体" w:eastAsia="宋体" w:cs="宋体"/>
                <w:b/>
                <w:sz w:val="24"/>
              </w:rPr>
            </w:pPr>
            <w:r>
              <w:rPr>
                <w:rFonts w:hint="eastAsia" w:ascii="宋体" w:hAnsi="宋体" w:eastAsia="宋体" w:cs="宋体"/>
                <w:b/>
                <w:sz w:val="24"/>
              </w:rPr>
              <w:t>考核内容</w:t>
            </w:r>
          </w:p>
        </w:tc>
        <w:tc>
          <w:tcPr>
            <w:tcW w:w="274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9BAB356">
            <w:pPr>
              <w:jc w:val="center"/>
              <w:rPr>
                <w:rFonts w:ascii="宋体" w:hAnsi="宋体" w:eastAsia="宋体" w:cs="宋体"/>
                <w:b/>
                <w:sz w:val="24"/>
              </w:rPr>
            </w:pPr>
            <w:r>
              <w:rPr>
                <w:rFonts w:hint="eastAsia" w:ascii="宋体" w:hAnsi="宋体" w:eastAsia="宋体" w:cs="宋体"/>
                <w:b/>
                <w:sz w:val="24"/>
              </w:rPr>
              <w:t>要求</w:t>
            </w:r>
          </w:p>
        </w:tc>
        <w:tc>
          <w:tcPr>
            <w:tcW w:w="7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A9AC6D4">
            <w:pPr>
              <w:jc w:val="center"/>
              <w:rPr>
                <w:rFonts w:ascii="宋体" w:hAnsi="宋体" w:eastAsia="宋体" w:cs="宋体"/>
                <w:b/>
                <w:sz w:val="24"/>
              </w:rPr>
            </w:pPr>
            <w:r>
              <w:rPr>
                <w:rFonts w:hint="eastAsia" w:ascii="宋体" w:hAnsi="宋体" w:eastAsia="宋体" w:cs="宋体"/>
                <w:b/>
                <w:sz w:val="24"/>
              </w:rPr>
              <w:t>考核方法</w:t>
            </w:r>
          </w:p>
        </w:tc>
      </w:tr>
      <w:tr w14:paraId="0A2D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54" w:type="pct"/>
            <w:tcBorders>
              <w:top w:val="single" w:color="auto" w:sz="4" w:space="0"/>
              <w:left w:val="single" w:color="auto" w:sz="4" w:space="0"/>
              <w:bottom w:val="single" w:color="auto" w:sz="4" w:space="0"/>
              <w:right w:val="single" w:color="auto" w:sz="4" w:space="0"/>
            </w:tcBorders>
            <w:vAlign w:val="center"/>
          </w:tcPr>
          <w:p w14:paraId="7412F996">
            <w:pPr>
              <w:spacing w:line="460" w:lineRule="exact"/>
              <w:rPr>
                <w:rFonts w:ascii="宋体" w:hAnsi="宋体" w:eastAsia="宋体" w:cs="宋体"/>
                <w:sz w:val="24"/>
              </w:rPr>
            </w:pPr>
            <w:r>
              <w:rPr>
                <w:rFonts w:hint="eastAsia" w:ascii="宋体" w:hAnsi="宋体" w:eastAsia="宋体" w:cs="宋体"/>
                <w:sz w:val="24"/>
              </w:rPr>
              <w:t>实训纪律(20%)</w:t>
            </w:r>
          </w:p>
        </w:tc>
        <w:tc>
          <w:tcPr>
            <w:tcW w:w="704" w:type="pct"/>
            <w:tcBorders>
              <w:top w:val="single" w:color="auto" w:sz="4" w:space="0"/>
              <w:left w:val="single" w:color="auto" w:sz="4" w:space="0"/>
              <w:bottom w:val="single" w:color="auto" w:sz="4" w:space="0"/>
              <w:right w:val="single" w:color="auto" w:sz="4" w:space="0"/>
            </w:tcBorders>
            <w:vAlign w:val="center"/>
          </w:tcPr>
          <w:p w14:paraId="3F3CF567">
            <w:pPr>
              <w:spacing w:line="460" w:lineRule="exact"/>
              <w:rPr>
                <w:rFonts w:ascii="宋体" w:hAnsi="宋体" w:eastAsia="宋体" w:cs="宋体"/>
                <w:sz w:val="24"/>
              </w:rPr>
            </w:pPr>
            <w:r>
              <w:rPr>
                <w:rFonts w:hint="eastAsia" w:ascii="宋体" w:hAnsi="宋体" w:eastAsia="宋体" w:cs="宋体"/>
                <w:sz w:val="24"/>
              </w:rPr>
              <w:t>考勤</w:t>
            </w:r>
          </w:p>
        </w:tc>
        <w:tc>
          <w:tcPr>
            <w:tcW w:w="2745" w:type="pct"/>
            <w:tcBorders>
              <w:top w:val="single" w:color="auto" w:sz="4" w:space="0"/>
              <w:left w:val="single" w:color="auto" w:sz="4" w:space="0"/>
              <w:bottom w:val="single" w:color="auto" w:sz="4" w:space="0"/>
              <w:right w:val="single" w:color="auto" w:sz="4" w:space="0"/>
            </w:tcBorders>
            <w:vAlign w:val="center"/>
          </w:tcPr>
          <w:p w14:paraId="7D2C1554">
            <w:pPr>
              <w:spacing w:line="460" w:lineRule="exact"/>
              <w:rPr>
                <w:rFonts w:ascii="宋体" w:hAnsi="宋体" w:eastAsia="宋体" w:cs="宋体"/>
                <w:sz w:val="24"/>
              </w:rPr>
            </w:pPr>
            <w:r>
              <w:rPr>
                <w:rFonts w:hint="eastAsia" w:ascii="宋体" w:hAnsi="宋体" w:eastAsia="宋体" w:cs="宋体"/>
                <w:sz w:val="24"/>
              </w:rPr>
              <w:t>遵守管理制度,遵守考勤纪律,遵守实训室管理制度</w:t>
            </w:r>
          </w:p>
        </w:tc>
        <w:tc>
          <w:tcPr>
            <w:tcW w:w="795" w:type="pct"/>
            <w:tcBorders>
              <w:top w:val="single" w:color="auto" w:sz="4" w:space="0"/>
              <w:left w:val="single" w:color="auto" w:sz="4" w:space="0"/>
              <w:bottom w:val="single" w:color="auto" w:sz="4" w:space="0"/>
              <w:right w:val="single" w:color="auto" w:sz="4" w:space="0"/>
            </w:tcBorders>
            <w:vAlign w:val="center"/>
          </w:tcPr>
          <w:p w14:paraId="2830617D">
            <w:pPr>
              <w:spacing w:line="460" w:lineRule="exact"/>
              <w:rPr>
                <w:rFonts w:ascii="宋体" w:hAnsi="宋体" w:eastAsia="宋体" w:cs="宋体"/>
                <w:sz w:val="24"/>
              </w:rPr>
            </w:pPr>
            <w:r>
              <w:rPr>
                <w:rFonts w:hint="eastAsia" w:ascii="宋体" w:hAnsi="宋体" w:eastAsia="宋体" w:cs="宋体"/>
                <w:sz w:val="24"/>
              </w:rPr>
              <w:t>教师检查</w:t>
            </w:r>
          </w:p>
        </w:tc>
      </w:tr>
      <w:tr w14:paraId="2C62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54" w:type="pct"/>
            <w:tcBorders>
              <w:top w:val="single" w:color="auto" w:sz="4" w:space="0"/>
              <w:left w:val="single" w:color="auto" w:sz="4" w:space="0"/>
              <w:bottom w:val="single" w:color="auto" w:sz="4" w:space="0"/>
              <w:right w:val="single" w:color="auto" w:sz="4" w:space="0"/>
            </w:tcBorders>
            <w:vAlign w:val="center"/>
          </w:tcPr>
          <w:p w14:paraId="75E745A5">
            <w:pPr>
              <w:spacing w:line="460" w:lineRule="exact"/>
              <w:rPr>
                <w:rFonts w:ascii="宋体" w:hAnsi="宋体" w:eastAsia="宋体" w:cs="宋体"/>
                <w:sz w:val="24"/>
              </w:rPr>
            </w:pPr>
            <w:r>
              <w:rPr>
                <w:rFonts w:hint="eastAsia" w:ascii="宋体" w:hAnsi="宋体" w:eastAsia="宋体" w:cs="宋体"/>
                <w:sz w:val="24"/>
              </w:rPr>
              <w:t>实训资料（20%）</w:t>
            </w:r>
          </w:p>
        </w:tc>
        <w:tc>
          <w:tcPr>
            <w:tcW w:w="704" w:type="pct"/>
            <w:tcBorders>
              <w:top w:val="single" w:color="auto" w:sz="4" w:space="0"/>
              <w:left w:val="single" w:color="auto" w:sz="4" w:space="0"/>
              <w:bottom w:val="single" w:color="auto" w:sz="4" w:space="0"/>
              <w:right w:val="single" w:color="auto" w:sz="4" w:space="0"/>
            </w:tcBorders>
            <w:vAlign w:val="center"/>
          </w:tcPr>
          <w:p w14:paraId="40CA95D5">
            <w:pPr>
              <w:spacing w:line="460" w:lineRule="exact"/>
              <w:rPr>
                <w:rFonts w:ascii="宋体" w:hAnsi="宋体" w:eastAsia="宋体" w:cs="宋体"/>
                <w:sz w:val="24"/>
              </w:rPr>
            </w:pPr>
            <w:r>
              <w:rPr>
                <w:rFonts w:hint="eastAsia" w:ascii="宋体" w:hAnsi="宋体" w:eastAsia="宋体" w:cs="宋体"/>
                <w:sz w:val="24"/>
              </w:rPr>
              <w:t>实训日志</w:t>
            </w:r>
          </w:p>
          <w:p w14:paraId="3925C3AB">
            <w:pPr>
              <w:spacing w:line="460" w:lineRule="exact"/>
              <w:rPr>
                <w:rFonts w:ascii="宋体" w:hAnsi="宋体" w:eastAsia="宋体" w:cs="宋体"/>
                <w:sz w:val="24"/>
              </w:rPr>
            </w:pPr>
            <w:r>
              <w:rPr>
                <w:rFonts w:hint="eastAsia" w:ascii="宋体" w:hAnsi="宋体" w:eastAsia="宋体" w:cs="宋体"/>
                <w:sz w:val="24"/>
              </w:rPr>
              <w:t>实训总结</w:t>
            </w:r>
          </w:p>
        </w:tc>
        <w:tc>
          <w:tcPr>
            <w:tcW w:w="2745" w:type="pct"/>
            <w:tcBorders>
              <w:top w:val="single" w:color="auto" w:sz="4" w:space="0"/>
              <w:left w:val="single" w:color="auto" w:sz="4" w:space="0"/>
              <w:bottom w:val="single" w:color="auto" w:sz="4" w:space="0"/>
              <w:right w:val="single" w:color="auto" w:sz="4" w:space="0"/>
            </w:tcBorders>
            <w:vAlign w:val="center"/>
          </w:tcPr>
          <w:p w14:paraId="768D6418">
            <w:pPr>
              <w:spacing w:line="460" w:lineRule="exact"/>
              <w:rPr>
                <w:rFonts w:ascii="宋体" w:hAnsi="宋体" w:eastAsia="宋体" w:cs="宋体"/>
                <w:sz w:val="24"/>
              </w:rPr>
            </w:pPr>
            <w:r>
              <w:rPr>
                <w:rFonts w:hint="eastAsia" w:ascii="宋体" w:hAnsi="宋体" w:eastAsia="宋体" w:cs="宋体"/>
                <w:sz w:val="24"/>
              </w:rPr>
              <w:t>认真填写实训日志,撰写实训总结,按时提交资料</w:t>
            </w:r>
          </w:p>
        </w:tc>
        <w:tc>
          <w:tcPr>
            <w:tcW w:w="795" w:type="pct"/>
            <w:tcBorders>
              <w:top w:val="single" w:color="auto" w:sz="4" w:space="0"/>
              <w:left w:val="single" w:color="auto" w:sz="4" w:space="0"/>
              <w:bottom w:val="single" w:color="auto" w:sz="4" w:space="0"/>
              <w:right w:val="single" w:color="auto" w:sz="4" w:space="0"/>
            </w:tcBorders>
            <w:vAlign w:val="center"/>
          </w:tcPr>
          <w:p w14:paraId="1ACBDECA">
            <w:pPr>
              <w:spacing w:line="460" w:lineRule="exact"/>
              <w:rPr>
                <w:rFonts w:ascii="宋体" w:hAnsi="宋体" w:eastAsia="宋体" w:cs="宋体"/>
                <w:sz w:val="24"/>
              </w:rPr>
            </w:pPr>
            <w:r>
              <w:rPr>
                <w:rFonts w:hint="eastAsia" w:ascii="宋体" w:hAnsi="宋体" w:eastAsia="宋体" w:cs="宋体"/>
                <w:sz w:val="24"/>
              </w:rPr>
              <w:t>教师检查</w:t>
            </w:r>
          </w:p>
        </w:tc>
      </w:tr>
      <w:tr w14:paraId="2C90A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54" w:type="pct"/>
            <w:tcBorders>
              <w:top w:val="single" w:color="auto" w:sz="4" w:space="0"/>
              <w:left w:val="single" w:color="auto" w:sz="4" w:space="0"/>
              <w:bottom w:val="single" w:color="auto" w:sz="4" w:space="0"/>
              <w:right w:val="single" w:color="auto" w:sz="4" w:space="0"/>
            </w:tcBorders>
            <w:vAlign w:val="center"/>
          </w:tcPr>
          <w:p w14:paraId="3339446E">
            <w:pPr>
              <w:spacing w:line="460" w:lineRule="exact"/>
              <w:rPr>
                <w:rFonts w:ascii="宋体" w:hAnsi="宋体" w:eastAsia="宋体" w:cs="宋体"/>
                <w:sz w:val="24"/>
              </w:rPr>
            </w:pPr>
            <w:r>
              <w:rPr>
                <w:rFonts w:hint="eastAsia" w:ascii="宋体" w:hAnsi="宋体" w:eastAsia="宋体" w:cs="宋体"/>
                <w:sz w:val="24"/>
              </w:rPr>
              <w:t>实训态度（15%）</w:t>
            </w:r>
          </w:p>
        </w:tc>
        <w:tc>
          <w:tcPr>
            <w:tcW w:w="704" w:type="pct"/>
            <w:tcBorders>
              <w:top w:val="single" w:color="auto" w:sz="4" w:space="0"/>
              <w:left w:val="single" w:color="auto" w:sz="4" w:space="0"/>
              <w:bottom w:val="single" w:color="auto" w:sz="4" w:space="0"/>
              <w:right w:val="single" w:color="auto" w:sz="4" w:space="0"/>
            </w:tcBorders>
            <w:vAlign w:val="center"/>
          </w:tcPr>
          <w:p w14:paraId="1A874056">
            <w:pPr>
              <w:spacing w:line="460" w:lineRule="exact"/>
              <w:rPr>
                <w:rFonts w:ascii="宋体" w:hAnsi="宋体" w:eastAsia="宋体" w:cs="宋体"/>
                <w:sz w:val="24"/>
              </w:rPr>
            </w:pPr>
            <w:r>
              <w:rPr>
                <w:rFonts w:hint="eastAsia" w:ascii="宋体" w:hAnsi="宋体" w:eastAsia="宋体" w:cs="宋体"/>
                <w:sz w:val="24"/>
              </w:rPr>
              <w:t>职业习惯</w:t>
            </w:r>
          </w:p>
        </w:tc>
        <w:tc>
          <w:tcPr>
            <w:tcW w:w="2745" w:type="pct"/>
            <w:tcBorders>
              <w:top w:val="single" w:color="auto" w:sz="4" w:space="0"/>
              <w:left w:val="single" w:color="auto" w:sz="4" w:space="0"/>
              <w:bottom w:val="single" w:color="auto" w:sz="4" w:space="0"/>
              <w:right w:val="single" w:color="auto" w:sz="4" w:space="0"/>
            </w:tcBorders>
            <w:vAlign w:val="center"/>
          </w:tcPr>
          <w:p w14:paraId="3BAC7681">
            <w:pPr>
              <w:spacing w:line="460" w:lineRule="exact"/>
              <w:rPr>
                <w:rFonts w:ascii="宋体" w:hAnsi="宋体" w:eastAsia="宋体" w:cs="宋体"/>
                <w:sz w:val="24"/>
              </w:rPr>
            </w:pPr>
            <w:r>
              <w:rPr>
                <w:rFonts w:hint="eastAsia" w:ascii="宋体" w:hAnsi="宋体" w:eastAsia="宋体" w:cs="宋体"/>
                <w:sz w:val="24"/>
              </w:rPr>
              <w:t>学习态度积极,诚信,具有良好的职业道德。</w:t>
            </w:r>
          </w:p>
        </w:tc>
        <w:tc>
          <w:tcPr>
            <w:tcW w:w="795" w:type="pct"/>
            <w:tcBorders>
              <w:top w:val="single" w:color="auto" w:sz="4" w:space="0"/>
              <w:left w:val="single" w:color="auto" w:sz="4" w:space="0"/>
              <w:bottom w:val="single" w:color="auto" w:sz="4" w:space="0"/>
              <w:right w:val="single" w:color="auto" w:sz="4" w:space="0"/>
            </w:tcBorders>
            <w:vAlign w:val="center"/>
          </w:tcPr>
          <w:p w14:paraId="5F6580D3">
            <w:pPr>
              <w:spacing w:line="460" w:lineRule="exact"/>
              <w:rPr>
                <w:rFonts w:ascii="宋体" w:hAnsi="宋体" w:eastAsia="宋体" w:cs="宋体"/>
                <w:sz w:val="24"/>
              </w:rPr>
            </w:pPr>
            <w:r>
              <w:rPr>
                <w:rFonts w:hint="eastAsia" w:ascii="宋体" w:hAnsi="宋体" w:eastAsia="宋体" w:cs="宋体"/>
                <w:sz w:val="24"/>
              </w:rPr>
              <w:t>教师检查,指导</w:t>
            </w:r>
          </w:p>
        </w:tc>
      </w:tr>
      <w:tr w14:paraId="20D7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54" w:type="pct"/>
            <w:vMerge w:val="restart"/>
            <w:tcBorders>
              <w:top w:val="single" w:color="auto" w:sz="4" w:space="0"/>
              <w:left w:val="single" w:color="auto" w:sz="4" w:space="0"/>
              <w:bottom w:val="single" w:color="auto" w:sz="4" w:space="0"/>
              <w:right w:val="single" w:color="auto" w:sz="4" w:space="0"/>
            </w:tcBorders>
            <w:vAlign w:val="center"/>
          </w:tcPr>
          <w:p w14:paraId="685DF336">
            <w:pPr>
              <w:spacing w:line="460" w:lineRule="exact"/>
              <w:rPr>
                <w:rFonts w:ascii="宋体" w:hAnsi="宋体" w:eastAsia="宋体" w:cs="宋体"/>
                <w:sz w:val="24"/>
              </w:rPr>
            </w:pPr>
            <w:r>
              <w:rPr>
                <w:rFonts w:hint="eastAsia" w:ascii="宋体" w:hAnsi="宋体" w:eastAsia="宋体" w:cs="宋体"/>
                <w:sz w:val="24"/>
              </w:rPr>
              <w:t>实训操作（45%）</w:t>
            </w:r>
          </w:p>
        </w:tc>
        <w:tc>
          <w:tcPr>
            <w:tcW w:w="704" w:type="pct"/>
            <w:tcBorders>
              <w:top w:val="single" w:color="auto" w:sz="4" w:space="0"/>
              <w:left w:val="single" w:color="auto" w:sz="4" w:space="0"/>
              <w:bottom w:val="single" w:color="auto" w:sz="4" w:space="0"/>
              <w:right w:val="single" w:color="auto" w:sz="4" w:space="0"/>
            </w:tcBorders>
            <w:vAlign w:val="center"/>
          </w:tcPr>
          <w:p w14:paraId="6C6F1423">
            <w:pPr>
              <w:spacing w:line="460" w:lineRule="exact"/>
              <w:rPr>
                <w:rFonts w:ascii="宋体" w:hAnsi="宋体" w:eastAsia="宋体" w:cs="宋体"/>
                <w:sz w:val="24"/>
              </w:rPr>
            </w:pPr>
            <w:r>
              <w:rPr>
                <w:rFonts w:hint="eastAsia" w:ascii="宋体" w:hAnsi="宋体" w:eastAsia="宋体" w:cs="宋体"/>
                <w:sz w:val="24"/>
              </w:rPr>
              <w:t>工作规范</w:t>
            </w:r>
          </w:p>
        </w:tc>
        <w:tc>
          <w:tcPr>
            <w:tcW w:w="2745" w:type="pct"/>
            <w:tcBorders>
              <w:top w:val="single" w:color="auto" w:sz="4" w:space="0"/>
              <w:left w:val="single" w:color="auto" w:sz="4" w:space="0"/>
              <w:bottom w:val="single" w:color="auto" w:sz="4" w:space="0"/>
              <w:right w:val="single" w:color="auto" w:sz="4" w:space="0"/>
            </w:tcBorders>
            <w:vAlign w:val="center"/>
          </w:tcPr>
          <w:p w14:paraId="3780E038">
            <w:pPr>
              <w:spacing w:line="460" w:lineRule="exact"/>
              <w:rPr>
                <w:rFonts w:ascii="宋体" w:hAnsi="宋体" w:eastAsia="宋体" w:cs="宋体"/>
                <w:sz w:val="24"/>
              </w:rPr>
            </w:pPr>
            <w:r>
              <w:rPr>
                <w:rFonts w:hint="eastAsia" w:ascii="宋体" w:hAnsi="宋体" w:eastAsia="宋体" w:cs="宋体"/>
                <w:sz w:val="24"/>
              </w:rPr>
              <w:t>遵守规章制度,按规范流程操作、能自主解决操作问题,安全文明生产。</w:t>
            </w:r>
          </w:p>
        </w:tc>
        <w:tc>
          <w:tcPr>
            <w:tcW w:w="795" w:type="pct"/>
            <w:tcBorders>
              <w:top w:val="single" w:color="auto" w:sz="4" w:space="0"/>
              <w:left w:val="single" w:color="auto" w:sz="4" w:space="0"/>
              <w:bottom w:val="single" w:color="auto" w:sz="4" w:space="0"/>
              <w:right w:val="single" w:color="auto" w:sz="4" w:space="0"/>
            </w:tcBorders>
            <w:vAlign w:val="center"/>
          </w:tcPr>
          <w:p w14:paraId="79B826EF">
            <w:pPr>
              <w:spacing w:line="460" w:lineRule="exact"/>
              <w:rPr>
                <w:rFonts w:ascii="宋体" w:hAnsi="宋体" w:eastAsia="宋体" w:cs="宋体"/>
                <w:sz w:val="24"/>
              </w:rPr>
            </w:pPr>
            <w:r>
              <w:rPr>
                <w:rFonts w:hint="eastAsia" w:ascii="宋体" w:hAnsi="宋体" w:eastAsia="宋体" w:cs="宋体"/>
                <w:sz w:val="24"/>
              </w:rPr>
              <w:t>教师检查,学生自查</w:t>
            </w:r>
          </w:p>
        </w:tc>
      </w:tr>
      <w:tr w14:paraId="3BF89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54" w:type="pct"/>
            <w:vMerge w:val="continue"/>
            <w:tcBorders>
              <w:top w:val="single" w:color="auto" w:sz="4" w:space="0"/>
              <w:left w:val="single" w:color="auto" w:sz="4" w:space="0"/>
              <w:bottom w:val="single" w:color="auto" w:sz="4" w:space="0"/>
              <w:right w:val="single" w:color="auto" w:sz="4" w:space="0"/>
            </w:tcBorders>
            <w:vAlign w:val="center"/>
          </w:tcPr>
          <w:p w14:paraId="4138E613">
            <w:pPr>
              <w:spacing w:line="460" w:lineRule="exact"/>
              <w:rPr>
                <w:rFonts w:ascii="宋体" w:hAnsi="宋体" w:eastAsia="宋体" w:cs="宋体"/>
                <w:sz w:val="24"/>
              </w:rPr>
            </w:pPr>
          </w:p>
        </w:tc>
        <w:tc>
          <w:tcPr>
            <w:tcW w:w="704" w:type="pct"/>
            <w:tcBorders>
              <w:top w:val="single" w:color="auto" w:sz="4" w:space="0"/>
              <w:left w:val="single" w:color="auto" w:sz="4" w:space="0"/>
              <w:bottom w:val="single" w:color="auto" w:sz="4" w:space="0"/>
              <w:right w:val="single" w:color="auto" w:sz="4" w:space="0"/>
            </w:tcBorders>
            <w:vAlign w:val="center"/>
          </w:tcPr>
          <w:p w14:paraId="193F0253">
            <w:pPr>
              <w:spacing w:line="460" w:lineRule="exact"/>
              <w:rPr>
                <w:rFonts w:ascii="宋体" w:hAnsi="宋体" w:eastAsia="宋体" w:cs="宋体"/>
                <w:sz w:val="24"/>
              </w:rPr>
            </w:pPr>
            <w:r>
              <w:rPr>
                <w:rFonts w:hint="eastAsia" w:ascii="宋体" w:hAnsi="宋体" w:eastAsia="宋体" w:cs="宋体"/>
                <w:sz w:val="24"/>
              </w:rPr>
              <w:t>实训效果</w:t>
            </w:r>
          </w:p>
        </w:tc>
        <w:tc>
          <w:tcPr>
            <w:tcW w:w="2745" w:type="pct"/>
            <w:tcBorders>
              <w:top w:val="single" w:color="auto" w:sz="4" w:space="0"/>
              <w:left w:val="single" w:color="auto" w:sz="4" w:space="0"/>
              <w:bottom w:val="single" w:color="auto" w:sz="4" w:space="0"/>
              <w:right w:val="single" w:color="auto" w:sz="4" w:space="0"/>
            </w:tcBorders>
            <w:vAlign w:val="center"/>
          </w:tcPr>
          <w:p w14:paraId="108F2772">
            <w:pPr>
              <w:spacing w:line="460" w:lineRule="exact"/>
              <w:rPr>
                <w:rFonts w:ascii="宋体" w:hAnsi="宋体" w:eastAsia="宋体" w:cs="宋体"/>
                <w:sz w:val="24"/>
              </w:rPr>
            </w:pPr>
            <w:r>
              <w:rPr>
                <w:rFonts w:hint="eastAsia" w:ascii="宋体" w:hAnsi="宋体" w:eastAsia="宋体" w:cs="宋体"/>
                <w:sz w:val="24"/>
              </w:rPr>
              <w:t>实训数据正确,记录完整、操作熟练、成功率高。</w:t>
            </w:r>
          </w:p>
        </w:tc>
        <w:tc>
          <w:tcPr>
            <w:tcW w:w="795" w:type="pct"/>
            <w:tcBorders>
              <w:top w:val="single" w:color="auto" w:sz="4" w:space="0"/>
              <w:left w:val="single" w:color="auto" w:sz="4" w:space="0"/>
              <w:bottom w:val="single" w:color="auto" w:sz="4" w:space="0"/>
              <w:right w:val="single" w:color="auto" w:sz="4" w:space="0"/>
            </w:tcBorders>
            <w:vAlign w:val="center"/>
          </w:tcPr>
          <w:p w14:paraId="6310DBC6">
            <w:pPr>
              <w:spacing w:line="460" w:lineRule="exact"/>
              <w:rPr>
                <w:rFonts w:ascii="宋体" w:hAnsi="宋体" w:eastAsia="宋体" w:cs="宋体"/>
                <w:sz w:val="24"/>
              </w:rPr>
            </w:pPr>
            <w:r>
              <w:rPr>
                <w:rFonts w:hint="eastAsia" w:ascii="宋体" w:hAnsi="宋体" w:eastAsia="宋体" w:cs="宋体"/>
                <w:sz w:val="24"/>
              </w:rPr>
              <w:t>教师检查,学生自查</w:t>
            </w:r>
          </w:p>
        </w:tc>
      </w:tr>
      <w:tr w14:paraId="6656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pct"/>
            <w:vMerge w:val="continue"/>
            <w:tcBorders>
              <w:top w:val="single" w:color="auto" w:sz="4" w:space="0"/>
              <w:left w:val="single" w:color="auto" w:sz="4" w:space="0"/>
              <w:bottom w:val="single" w:color="auto" w:sz="4" w:space="0"/>
              <w:right w:val="single" w:color="auto" w:sz="4" w:space="0"/>
            </w:tcBorders>
            <w:vAlign w:val="center"/>
          </w:tcPr>
          <w:p w14:paraId="47AF8118">
            <w:pPr>
              <w:rPr>
                <w:rFonts w:ascii="宋体" w:hAnsi="宋体" w:eastAsia="宋体" w:cs="宋体"/>
                <w:sz w:val="24"/>
              </w:rPr>
            </w:pPr>
          </w:p>
        </w:tc>
        <w:tc>
          <w:tcPr>
            <w:tcW w:w="704" w:type="pct"/>
            <w:tcBorders>
              <w:top w:val="single" w:color="auto" w:sz="4" w:space="0"/>
              <w:left w:val="single" w:color="auto" w:sz="4" w:space="0"/>
              <w:bottom w:val="single" w:color="auto" w:sz="4" w:space="0"/>
              <w:right w:val="single" w:color="auto" w:sz="4" w:space="0"/>
            </w:tcBorders>
            <w:vAlign w:val="center"/>
          </w:tcPr>
          <w:p w14:paraId="4E38802E">
            <w:pPr>
              <w:rPr>
                <w:rFonts w:ascii="宋体" w:hAnsi="宋体" w:eastAsia="宋体" w:cs="宋体"/>
                <w:sz w:val="24"/>
              </w:rPr>
            </w:pPr>
            <w:r>
              <w:rPr>
                <w:rFonts w:hint="eastAsia" w:ascii="宋体" w:hAnsi="宋体" w:eastAsia="宋体" w:cs="宋体"/>
                <w:sz w:val="24"/>
              </w:rPr>
              <w:t>团队运行</w:t>
            </w:r>
          </w:p>
        </w:tc>
        <w:tc>
          <w:tcPr>
            <w:tcW w:w="2745" w:type="pct"/>
            <w:tcBorders>
              <w:top w:val="single" w:color="auto" w:sz="4" w:space="0"/>
              <w:left w:val="single" w:color="auto" w:sz="4" w:space="0"/>
              <w:bottom w:val="single" w:color="auto" w:sz="4" w:space="0"/>
              <w:right w:val="single" w:color="auto" w:sz="4" w:space="0"/>
            </w:tcBorders>
            <w:vAlign w:val="center"/>
          </w:tcPr>
          <w:p w14:paraId="18C46F38">
            <w:pPr>
              <w:rPr>
                <w:rFonts w:ascii="宋体" w:hAnsi="宋体" w:eastAsia="宋体" w:cs="宋体"/>
                <w:sz w:val="24"/>
              </w:rPr>
            </w:pPr>
            <w:r>
              <w:rPr>
                <w:rFonts w:hint="eastAsia" w:ascii="宋体" w:hAnsi="宋体" w:eastAsia="宋体" w:cs="宋体"/>
                <w:sz w:val="24"/>
              </w:rPr>
              <w:t>分工明确,团队协作</w:t>
            </w:r>
          </w:p>
        </w:tc>
        <w:tc>
          <w:tcPr>
            <w:tcW w:w="795" w:type="pct"/>
            <w:tcBorders>
              <w:top w:val="single" w:color="auto" w:sz="4" w:space="0"/>
              <w:left w:val="single" w:color="auto" w:sz="4" w:space="0"/>
              <w:bottom w:val="single" w:color="auto" w:sz="4" w:space="0"/>
              <w:right w:val="single" w:color="auto" w:sz="4" w:space="0"/>
            </w:tcBorders>
            <w:vAlign w:val="center"/>
          </w:tcPr>
          <w:p w14:paraId="59BC3632">
            <w:pPr>
              <w:rPr>
                <w:rFonts w:ascii="宋体" w:hAnsi="宋体" w:eastAsia="宋体" w:cs="宋体"/>
                <w:sz w:val="24"/>
              </w:rPr>
            </w:pPr>
            <w:r>
              <w:rPr>
                <w:rFonts w:hint="eastAsia" w:ascii="宋体" w:hAnsi="宋体" w:eastAsia="宋体" w:cs="宋体"/>
                <w:sz w:val="24"/>
              </w:rPr>
              <w:t>教师检查,学生自评、互评</w:t>
            </w:r>
          </w:p>
        </w:tc>
      </w:tr>
    </w:tbl>
    <w:p w14:paraId="4521D7BE">
      <w:pPr>
        <w:spacing w:line="500" w:lineRule="exact"/>
        <w:ind w:firstLine="480" w:firstLineChars="200"/>
        <w:rPr>
          <w:rFonts w:ascii="宋体" w:hAnsi="宋体" w:eastAsia="宋体" w:cs="宋体"/>
          <w:kern w:val="0"/>
          <w:sz w:val="24"/>
        </w:rPr>
      </w:pPr>
      <w:bookmarkStart w:id="40" w:name="_Toc77416450"/>
      <w:r>
        <w:rPr>
          <w:rFonts w:hint="eastAsia" w:ascii="宋体" w:hAnsi="宋体" w:eastAsia="宋体" w:cs="宋体"/>
          <w:kern w:val="0"/>
          <w:sz w:val="24"/>
        </w:rPr>
        <w:t>（3）职业技能等级证书考核</w:t>
      </w:r>
    </w:p>
    <w:p w14:paraId="22285908">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可根据学校的培训，以及考试机构方发布考核时间，由我校统一组织或者学生自行参加考试，获取相关职业技能等级证书。</w:t>
      </w:r>
    </w:p>
    <w:bookmarkEnd w:id="40"/>
    <w:p w14:paraId="27945063">
      <w:pPr>
        <w:pStyle w:val="16"/>
        <w:adjustRightInd w:val="0"/>
        <w:snapToGrid w:val="0"/>
        <w:spacing w:before="0" w:after="0" w:line="500" w:lineRule="exact"/>
        <w:ind w:firstLine="480" w:firstLineChars="200"/>
        <w:jc w:val="both"/>
        <w:rPr>
          <w:rFonts w:ascii="宋体" w:hAnsi="宋体" w:eastAsia="宋体" w:cs="宋体"/>
          <w:sz w:val="24"/>
          <w:szCs w:val="24"/>
        </w:rPr>
      </w:pPr>
      <w:r>
        <w:rPr>
          <w:rFonts w:hint="eastAsia" w:ascii="宋体" w:hAnsi="宋体" w:eastAsia="宋体" w:cs="宋体"/>
          <w:sz w:val="24"/>
          <w:szCs w:val="24"/>
        </w:rPr>
        <w:t>（4）岗位实习考核</w:t>
      </w:r>
    </w:p>
    <w:p w14:paraId="505E36C4">
      <w:pPr>
        <w:pStyle w:val="16"/>
        <w:adjustRightInd w:val="0"/>
        <w:snapToGrid w:val="0"/>
        <w:spacing w:before="0" w:after="0" w:line="500" w:lineRule="exact"/>
        <w:ind w:firstLine="480" w:firstLineChars="200"/>
        <w:jc w:val="both"/>
        <w:rPr>
          <w:rFonts w:ascii="宋体" w:hAnsi="宋体" w:eastAsia="宋体" w:cs="宋体"/>
          <w:sz w:val="24"/>
          <w:szCs w:val="24"/>
        </w:rPr>
      </w:pPr>
      <w:r>
        <w:rPr>
          <w:rFonts w:hint="eastAsia" w:ascii="宋体" w:hAnsi="宋体" w:eastAsia="宋体" w:cs="宋体"/>
          <w:sz w:val="24"/>
          <w:szCs w:val="24"/>
        </w:rPr>
        <w:t>岗位实习考核成绩实行等级制，分优秀、良好、合格和不合格四个等级。</w:t>
      </w:r>
    </w:p>
    <w:p w14:paraId="6774FEDE">
      <w:pPr>
        <w:pStyle w:val="16"/>
        <w:adjustRightInd w:val="0"/>
        <w:snapToGrid w:val="0"/>
        <w:spacing w:before="0" w:after="0" w:line="500" w:lineRule="exact"/>
        <w:ind w:firstLine="480" w:firstLineChars="200"/>
        <w:jc w:val="both"/>
        <w:rPr>
          <w:rFonts w:ascii="宋体" w:hAnsi="宋体" w:eastAsia="宋体" w:cs="宋体"/>
          <w:sz w:val="24"/>
          <w:szCs w:val="24"/>
        </w:rPr>
      </w:pPr>
      <w:r>
        <w:rPr>
          <w:rFonts w:hint="eastAsia" w:ascii="宋体" w:hAnsi="宋体" w:eastAsia="宋体" w:cs="宋体"/>
          <w:sz w:val="24"/>
          <w:szCs w:val="24"/>
        </w:rPr>
        <w:t>岗位实习成绩由企业指导教师和校内指导教师共同评定，以企业评价为主。校内指导教师主要根据学生的岗位实习周记、对学生的指导记录进行评定，并填写《岗位实习手册》，企业指导教师主要根据学生在岗位实习期间运用所学专业知识解决生产实际问题的能力以及职业素质提高情况进行评定，并填写《岗位实习手册》，校内和校外指导教师的评价各占一定比重。</w:t>
      </w:r>
    </w:p>
    <w:p w14:paraId="47EA8370">
      <w:pPr>
        <w:overflowPunct w:val="0"/>
        <w:spacing w:line="460" w:lineRule="exact"/>
        <w:ind w:firstLine="643" w:firstLineChars="200"/>
        <w:rPr>
          <w:rFonts w:ascii="仿宋" w:hAnsi="仿宋" w:eastAsia="仿宋" w:cs="仿宋"/>
          <w:b/>
          <w:bCs/>
          <w:kern w:val="0"/>
          <w:sz w:val="32"/>
          <w:szCs w:val="32"/>
        </w:rPr>
      </w:pPr>
      <w:bookmarkStart w:id="41" w:name="_Toc8794"/>
      <w:r>
        <w:rPr>
          <w:rFonts w:hint="eastAsia" w:ascii="仿宋" w:hAnsi="仿宋" w:eastAsia="仿宋" w:cs="仿宋"/>
          <w:b/>
          <w:bCs/>
          <w:kern w:val="0"/>
          <w:sz w:val="32"/>
          <w:szCs w:val="32"/>
        </w:rPr>
        <w:t>（二）毕业要求</w:t>
      </w:r>
      <w:bookmarkEnd w:id="41"/>
    </w:p>
    <w:p w14:paraId="7F700FD9">
      <w:pPr>
        <w:spacing w:line="500" w:lineRule="exact"/>
        <w:ind w:firstLine="480" w:firstLineChars="200"/>
        <w:rPr>
          <w:rFonts w:ascii="宋体" w:hAnsi="宋体" w:eastAsia="宋体" w:cs="宋体"/>
          <w:kern w:val="0"/>
          <w:sz w:val="24"/>
        </w:rPr>
      </w:pPr>
      <w:r>
        <w:rPr>
          <w:rFonts w:hint="eastAsia" w:ascii="宋体" w:hAnsi="宋体" w:eastAsia="宋体"/>
          <w:bCs/>
          <w:color w:val="000000"/>
          <w:sz w:val="24"/>
        </w:rPr>
        <w:t>本专业学生必须至少满足以下基本条件方能毕业</w:t>
      </w:r>
      <w:r>
        <w:rPr>
          <w:rFonts w:hint="eastAsia" w:ascii="宋体" w:hAnsi="宋体" w:eastAsia="宋体" w:cs="宋体"/>
          <w:kern w:val="0"/>
          <w:sz w:val="24"/>
        </w:rPr>
        <w:t>:</w:t>
      </w:r>
    </w:p>
    <w:p w14:paraId="0F756E4F">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1．在规定年限内修完人才培养方案中要求的三大类课程（</w:t>
      </w:r>
      <w:r>
        <w:rPr>
          <w:rFonts w:hint="eastAsia" w:ascii="宋体" w:hAnsi="宋体" w:eastAsia="宋体" w:cs="Times New Roman"/>
          <w:bCs/>
          <w:color w:val="000000"/>
          <w:sz w:val="24"/>
        </w:rPr>
        <w:t>公共课、专业课、岗位实习</w:t>
      </w:r>
      <w:r>
        <w:rPr>
          <w:rFonts w:hint="eastAsia" w:ascii="宋体" w:hAnsi="宋体" w:eastAsia="宋体" w:cs="宋体"/>
          <w:kern w:val="0"/>
          <w:sz w:val="24"/>
        </w:rPr>
        <w:t>）的学习任务,经考核合格,累计修够170学分。</w:t>
      </w:r>
    </w:p>
    <w:p w14:paraId="2291EBB7">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2．取得一项与本专业相关的职业资格证书,或者获得一项校级及以上比赛证书。</w:t>
      </w:r>
    </w:p>
    <w:p w14:paraId="2C6EBC83">
      <w:pPr>
        <w:spacing w:line="500" w:lineRule="exact"/>
        <w:ind w:firstLine="480" w:firstLineChars="200"/>
      </w:pPr>
      <w:r>
        <w:rPr>
          <w:rFonts w:hint="eastAsia" w:ascii="宋体" w:hAnsi="宋体" w:eastAsia="宋体" w:cs="宋体"/>
          <w:kern w:val="0"/>
          <w:sz w:val="24"/>
        </w:rPr>
        <w:t>3．顶岗实习考核成绩合格。</w:t>
      </w:r>
    </w:p>
    <w:p w14:paraId="30AA2115">
      <w:pPr>
        <w:spacing w:line="500" w:lineRule="exact"/>
        <w:rPr>
          <w:rFonts w:ascii="仿宋" w:hAnsi="仿宋" w:eastAsia="仿宋" w:cs="仿宋"/>
          <w:spacing w:val="-6"/>
          <w:sz w:val="24"/>
        </w:rPr>
      </w:pPr>
    </w:p>
    <w:sectPr>
      <w:footerReference r:id="rId6" w:type="default"/>
      <w:pgSz w:w="11906" w:h="16838"/>
      <w:pgMar w:top="1440" w:right="1803" w:bottom="1440" w:left="1803"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1AB18C-262E-427E-AF49-F8D0505977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0250E3B4-C66B-4926-951A-8FA7510B201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9B4BA526-FB77-4877-A0D8-32196A84DE59}"/>
  </w:font>
  <w:font w:name="方正小标宋简体">
    <w:panose1 w:val="02000000000000000000"/>
    <w:charset w:val="86"/>
    <w:family w:val="auto"/>
    <w:pitch w:val="default"/>
    <w:sig w:usb0="00000001" w:usb1="08000000" w:usb2="00000000" w:usb3="00000000" w:csb0="00040000" w:csb1="00000000"/>
    <w:embedRegular r:id="rId4" w:fontKey="{FDE3ECA4-77AB-4E18-8EB7-BFA89B042258}"/>
  </w:font>
  <w:font w:name="仿宋_GB2312">
    <w:altName w:val="仿宋"/>
    <w:panose1 w:val="02010609030101010101"/>
    <w:charset w:val="86"/>
    <w:family w:val="auto"/>
    <w:pitch w:val="default"/>
    <w:sig w:usb0="00000000" w:usb1="00000000" w:usb2="00000000" w:usb3="00000000" w:csb0="00040000" w:csb1="00000000"/>
    <w:embedRegular r:id="rId5" w:fontKey="{AE68D217-E35A-49F0-AC82-619508953D1C}"/>
  </w:font>
  <w:font w:name="Segoe UI">
    <w:panose1 w:val="020B0502040204020203"/>
    <w:charset w:val="00"/>
    <w:family w:val="swiss"/>
    <w:pitch w:val="default"/>
    <w:sig w:usb0="E4002EFF" w:usb1="C000E47F" w:usb2="00000009" w:usb3="00000000" w:csb0="200001FF" w:csb1="00000000"/>
    <w:embedRegular r:id="rId6" w:fontKey="{EEB74ADB-A572-4777-A5AF-F8B5DB3D8B24}"/>
  </w:font>
  <w:font w:name="MS Gothic">
    <w:panose1 w:val="020B0609070205080204"/>
    <w:charset w:val="80"/>
    <w:family w:val="modern"/>
    <w:pitch w:val="default"/>
    <w:sig w:usb0="E00002FF" w:usb1="6AC7FDFB" w:usb2="08000012" w:usb3="00000000" w:csb0="4002009F" w:csb1="DFD70000"/>
    <w:embedRegular r:id="rId7" w:fontKey="{73A63BCD-BEF8-4489-8021-CCE9E25EAE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15AB3">
    <w:pPr>
      <w:pStyle w:val="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2D1BE">
    <w:pPr>
      <w:pStyle w:val="6"/>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3FEF5">
    <w:pPr>
      <w:pStyle w:val="6"/>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A92F8">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7CA92F8">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28747">
    <w:pPr>
      <w:pStyle w:val="7"/>
      <w:jc w:val="left"/>
      <w:textAlignment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D456B"/>
    <w:multiLevelType w:val="singleLevel"/>
    <w:tmpl w:val="8A6D456B"/>
    <w:lvl w:ilvl="0" w:tentative="0">
      <w:start w:val="1"/>
      <w:numFmt w:val="decimal"/>
      <w:lvlText w:val="%1."/>
      <w:lvlJc w:val="left"/>
      <w:pPr>
        <w:tabs>
          <w:tab w:val="left" w:pos="312"/>
        </w:tabs>
        <w:ind w:left="0" w:firstLine="0"/>
      </w:pPr>
    </w:lvl>
  </w:abstractNum>
  <w:abstractNum w:abstractNumId="1">
    <w:nsid w:val="9209839E"/>
    <w:multiLevelType w:val="singleLevel"/>
    <w:tmpl w:val="9209839E"/>
    <w:lvl w:ilvl="0" w:tentative="0">
      <w:start w:val="1"/>
      <w:numFmt w:val="decimal"/>
      <w:lvlText w:val="%1."/>
      <w:lvlJc w:val="left"/>
      <w:pPr>
        <w:tabs>
          <w:tab w:val="left" w:pos="312"/>
        </w:tabs>
      </w:pPr>
    </w:lvl>
  </w:abstractNum>
  <w:abstractNum w:abstractNumId="2">
    <w:nsid w:val="975AB072"/>
    <w:multiLevelType w:val="singleLevel"/>
    <w:tmpl w:val="975AB072"/>
    <w:lvl w:ilvl="0" w:tentative="0">
      <w:start w:val="1"/>
      <w:numFmt w:val="decimal"/>
      <w:lvlText w:val="%1."/>
      <w:lvlJc w:val="left"/>
      <w:pPr>
        <w:tabs>
          <w:tab w:val="left" w:pos="312"/>
        </w:tabs>
        <w:ind w:left="0" w:firstLine="0"/>
      </w:pPr>
    </w:lvl>
  </w:abstractNum>
  <w:abstractNum w:abstractNumId="3">
    <w:nsid w:val="A13C24D1"/>
    <w:multiLevelType w:val="singleLevel"/>
    <w:tmpl w:val="A13C24D1"/>
    <w:lvl w:ilvl="0" w:tentative="0">
      <w:start w:val="1"/>
      <w:numFmt w:val="decimal"/>
      <w:lvlText w:val="%1."/>
      <w:lvlJc w:val="left"/>
      <w:pPr>
        <w:tabs>
          <w:tab w:val="left" w:pos="312"/>
        </w:tabs>
      </w:pPr>
    </w:lvl>
  </w:abstractNum>
  <w:abstractNum w:abstractNumId="4">
    <w:nsid w:val="A6B3CB65"/>
    <w:multiLevelType w:val="singleLevel"/>
    <w:tmpl w:val="A6B3CB65"/>
    <w:lvl w:ilvl="0" w:tentative="0">
      <w:start w:val="1"/>
      <w:numFmt w:val="decimal"/>
      <w:lvlText w:val="%1."/>
      <w:lvlJc w:val="left"/>
      <w:pPr>
        <w:tabs>
          <w:tab w:val="left" w:pos="312"/>
        </w:tabs>
        <w:ind w:left="0" w:firstLine="0"/>
      </w:pPr>
    </w:lvl>
  </w:abstractNum>
  <w:abstractNum w:abstractNumId="5">
    <w:nsid w:val="BC70B897"/>
    <w:multiLevelType w:val="singleLevel"/>
    <w:tmpl w:val="BC70B897"/>
    <w:lvl w:ilvl="0" w:tentative="0">
      <w:start w:val="1"/>
      <w:numFmt w:val="decimal"/>
      <w:lvlText w:val="%1."/>
      <w:lvlJc w:val="left"/>
      <w:pPr>
        <w:tabs>
          <w:tab w:val="left" w:pos="312"/>
        </w:tabs>
      </w:pPr>
    </w:lvl>
  </w:abstractNum>
  <w:abstractNum w:abstractNumId="6">
    <w:nsid w:val="EBEC060D"/>
    <w:multiLevelType w:val="singleLevel"/>
    <w:tmpl w:val="EBEC060D"/>
    <w:lvl w:ilvl="0" w:tentative="0">
      <w:start w:val="1"/>
      <w:numFmt w:val="decimal"/>
      <w:lvlText w:val="%1."/>
      <w:lvlJc w:val="left"/>
      <w:pPr>
        <w:tabs>
          <w:tab w:val="left" w:pos="312"/>
        </w:tabs>
      </w:pPr>
    </w:lvl>
  </w:abstractNum>
  <w:abstractNum w:abstractNumId="7">
    <w:nsid w:val="EC21EF39"/>
    <w:multiLevelType w:val="singleLevel"/>
    <w:tmpl w:val="EC21EF39"/>
    <w:lvl w:ilvl="0" w:tentative="0">
      <w:start w:val="1"/>
      <w:numFmt w:val="decimal"/>
      <w:lvlText w:val="%1."/>
      <w:lvlJc w:val="left"/>
      <w:pPr>
        <w:tabs>
          <w:tab w:val="left" w:pos="312"/>
        </w:tabs>
      </w:pPr>
    </w:lvl>
  </w:abstractNum>
  <w:abstractNum w:abstractNumId="8">
    <w:nsid w:val="ED447427"/>
    <w:multiLevelType w:val="singleLevel"/>
    <w:tmpl w:val="ED447427"/>
    <w:lvl w:ilvl="0" w:tentative="0">
      <w:start w:val="1"/>
      <w:numFmt w:val="decimal"/>
      <w:lvlText w:val="%1."/>
      <w:lvlJc w:val="left"/>
      <w:pPr>
        <w:tabs>
          <w:tab w:val="left" w:pos="312"/>
        </w:tabs>
      </w:pPr>
    </w:lvl>
  </w:abstractNum>
  <w:abstractNum w:abstractNumId="9">
    <w:nsid w:val="F4DE00FA"/>
    <w:multiLevelType w:val="singleLevel"/>
    <w:tmpl w:val="F4DE00FA"/>
    <w:lvl w:ilvl="0" w:tentative="0">
      <w:start w:val="1"/>
      <w:numFmt w:val="decimal"/>
      <w:lvlText w:val="%1."/>
      <w:lvlJc w:val="left"/>
      <w:pPr>
        <w:tabs>
          <w:tab w:val="left" w:pos="312"/>
        </w:tabs>
      </w:pPr>
    </w:lvl>
  </w:abstractNum>
  <w:abstractNum w:abstractNumId="10">
    <w:nsid w:val="014E7313"/>
    <w:multiLevelType w:val="singleLevel"/>
    <w:tmpl w:val="014E7313"/>
    <w:lvl w:ilvl="0" w:tentative="0">
      <w:start w:val="1"/>
      <w:numFmt w:val="decimal"/>
      <w:lvlText w:val="%1."/>
      <w:lvlJc w:val="left"/>
      <w:pPr>
        <w:tabs>
          <w:tab w:val="left" w:pos="312"/>
        </w:tabs>
        <w:ind w:left="0" w:firstLine="0"/>
      </w:pPr>
    </w:lvl>
  </w:abstractNum>
  <w:abstractNum w:abstractNumId="11">
    <w:nsid w:val="0F773D39"/>
    <w:multiLevelType w:val="singleLevel"/>
    <w:tmpl w:val="0F773D39"/>
    <w:lvl w:ilvl="0" w:tentative="0">
      <w:start w:val="1"/>
      <w:numFmt w:val="decimal"/>
      <w:lvlText w:val="%1."/>
      <w:lvlJc w:val="left"/>
      <w:pPr>
        <w:tabs>
          <w:tab w:val="left" w:pos="312"/>
        </w:tabs>
      </w:pPr>
    </w:lvl>
  </w:abstractNum>
  <w:abstractNum w:abstractNumId="12">
    <w:nsid w:val="2009FCEB"/>
    <w:multiLevelType w:val="singleLevel"/>
    <w:tmpl w:val="2009FCEB"/>
    <w:lvl w:ilvl="0" w:tentative="0">
      <w:start w:val="1"/>
      <w:numFmt w:val="decimal"/>
      <w:lvlText w:val="%1."/>
      <w:lvlJc w:val="left"/>
      <w:pPr>
        <w:tabs>
          <w:tab w:val="left" w:pos="312"/>
        </w:tabs>
        <w:ind w:left="0" w:firstLine="0"/>
      </w:pPr>
    </w:lvl>
  </w:abstractNum>
  <w:abstractNum w:abstractNumId="13">
    <w:nsid w:val="228974EE"/>
    <w:multiLevelType w:val="singleLevel"/>
    <w:tmpl w:val="228974EE"/>
    <w:lvl w:ilvl="0" w:tentative="0">
      <w:start w:val="1"/>
      <w:numFmt w:val="decimal"/>
      <w:lvlText w:val="%1."/>
      <w:lvlJc w:val="left"/>
      <w:pPr>
        <w:tabs>
          <w:tab w:val="left" w:pos="312"/>
        </w:tabs>
        <w:ind w:left="0" w:firstLine="0"/>
      </w:pPr>
    </w:lvl>
  </w:abstractNum>
  <w:abstractNum w:abstractNumId="14">
    <w:nsid w:val="2369EF7C"/>
    <w:multiLevelType w:val="singleLevel"/>
    <w:tmpl w:val="2369EF7C"/>
    <w:lvl w:ilvl="0" w:tentative="0">
      <w:start w:val="1"/>
      <w:numFmt w:val="decimal"/>
      <w:lvlText w:val="%1."/>
      <w:lvlJc w:val="left"/>
      <w:pPr>
        <w:tabs>
          <w:tab w:val="left" w:pos="312"/>
        </w:tabs>
      </w:pPr>
    </w:lvl>
  </w:abstractNum>
  <w:abstractNum w:abstractNumId="15">
    <w:nsid w:val="246D809E"/>
    <w:multiLevelType w:val="singleLevel"/>
    <w:tmpl w:val="246D809E"/>
    <w:lvl w:ilvl="0" w:tentative="0">
      <w:start w:val="1"/>
      <w:numFmt w:val="decimal"/>
      <w:lvlText w:val="%1."/>
      <w:lvlJc w:val="left"/>
      <w:pPr>
        <w:tabs>
          <w:tab w:val="left" w:pos="312"/>
        </w:tabs>
      </w:pPr>
    </w:lvl>
  </w:abstractNum>
  <w:abstractNum w:abstractNumId="16">
    <w:nsid w:val="2B5F60B0"/>
    <w:multiLevelType w:val="singleLevel"/>
    <w:tmpl w:val="2B5F60B0"/>
    <w:lvl w:ilvl="0" w:tentative="0">
      <w:start w:val="1"/>
      <w:numFmt w:val="decimal"/>
      <w:lvlText w:val="%1."/>
      <w:lvlJc w:val="left"/>
      <w:pPr>
        <w:tabs>
          <w:tab w:val="left" w:pos="312"/>
        </w:tabs>
      </w:pPr>
    </w:lvl>
  </w:abstractNum>
  <w:abstractNum w:abstractNumId="17">
    <w:nsid w:val="2F1C696A"/>
    <w:multiLevelType w:val="singleLevel"/>
    <w:tmpl w:val="2F1C696A"/>
    <w:lvl w:ilvl="0" w:tentative="0">
      <w:start w:val="1"/>
      <w:numFmt w:val="decimal"/>
      <w:lvlText w:val="%1."/>
      <w:lvlJc w:val="left"/>
      <w:pPr>
        <w:tabs>
          <w:tab w:val="left" w:pos="312"/>
        </w:tabs>
      </w:pPr>
    </w:lvl>
  </w:abstractNum>
  <w:abstractNum w:abstractNumId="18">
    <w:nsid w:val="395A7090"/>
    <w:multiLevelType w:val="singleLevel"/>
    <w:tmpl w:val="395A7090"/>
    <w:lvl w:ilvl="0" w:tentative="0">
      <w:start w:val="1"/>
      <w:numFmt w:val="decimal"/>
      <w:lvlText w:val="%1."/>
      <w:lvlJc w:val="left"/>
      <w:pPr>
        <w:tabs>
          <w:tab w:val="left" w:pos="312"/>
        </w:tabs>
      </w:pPr>
    </w:lvl>
  </w:abstractNum>
  <w:abstractNum w:abstractNumId="19">
    <w:nsid w:val="4013319D"/>
    <w:multiLevelType w:val="singleLevel"/>
    <w:tmpl w:val="4013319D"/>
    <w:lvl w:ilvl="0" w:tentative="0">
      <w:start w:val="1"/>
      <w:numFmt w:val="decimal"/>
      <w:lvlText w:val="%1."/>
      <w:lvlJc w:val="left"/>
      <w:pPr>
        <w:tabs>
          <w:tab w:val="left" w:pos="312"/>
        </w:tabs>
      </w:pPr>
    </w:lvl>
  </w:abstractNum>
  <w:abstractNum w:abstractNumId="20">
    <w:nsid w:val="5B32729A"/>
    <w:multiLevelType w:val="singleLevel"/>
    <w:tmpl w:val="5B32729A"/>
    <w:lvl w:ilvl="0" w:tentative="0">
      <w:start w:val="1"/>
      <w:numFmt w:val="decimal"/>
      <w:lvlText w:val="%1."/>
      <w:lvlJc w:val="left"/>
      <w:pPr>
        <w:tabs>
          <w:tab w:val="left" w:pos="312"/>
        </w:tabs>
      </w:pPr>
    </w:lvl>
  </w:abstractNum>
  <w:abstractNum w:abstractNumId="21">
    <w:nsid w:val="72FEE0F8"/>
    <w:multiLevelType w:val="singleLevel"/>
    <w:tmpl w:val="72FEE0F8"/>
    <w:lvl w:ilvl="0" w:tentative="0">
      <w:start w:val="1"/>
      <w:numFmt w:val="decimal"/>
      <w:lvlText w:val="%1."/>
      <w:lvlJc w:val="left"/>
      <w:pPr>
        <w:tabs>
          <w:tab w:val="left" w:pos="312"/>
        </w:tabs>
      </w:pPr>
    </w:lvl>
  </w:abstractNum>
  <w:abstractNum w:abstractNumId="22">
    <w:nsid w:val="7CA2BCCF"/>
    <w:multiLevelType w:val="singleLevel"/>
    <w:tmpl w:val="7CA2BCCF"/>
    <w:lvl w:ilvl="0" w:tentative="0">
      <w:start w:val="1"/>
      <w:numFmt w:val="decimal"/>
      <w:lvlText w:val="%1."/>
      <w:lvlJc w:val="left"/>
      <w:pPr>
        <w:tabs>
          <w:tab w:val="left" w:pos="312"/>
        </w:tabs>
      </w:pPr>
    </w:lvl>
  </w:abstractNum>
  <w:abstractNum w:abstractNumId="23">
    <w:nsid w:val="7F460302"/>
    <w:multiLevelType w:val="singleLevel"/>
    <w:tmpl w:val="7F460302"/>
    <w:lvl w:ilvl="0" w:tentative="0">
      <w:start w:val="1"/>
      <w:numFmt w:val="decimal"/>
      <w:lvlText w:val="%1."/>
      <w:lvlJc w:val="left"/>
      <w:pPr>
        <w:tabs>
          <w:tab w:val="left" w:pos="312"/>
        </w:tabs>
      </w:pPr>
    </w:lvl>
  </w:abstractNum>
  <w:abstractNum w:abstractNumId="24">
    <w:nsid w:val="7F5662B7"/>
    <w:multiLevelType w:val="multilevel"/>
    <w:tmpl w:val="7F5662B7"/>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7"/>
  </w:num>
  <w:num w:numId="2">
    <w:abstractNumId w:val="11"/>
  </w:num>
  <w:num w:numId="3">
    <w:abstractNumId w:val="4"/>
    <w:lvlOverride w:ilvl="0">
      <w:startOverride w:val="1"/>
    </w:lvlOverride>
  </w:num>
  <w:num w:numId="4">
    <w:abstractNumId w:val="2"/>
    <w:lvlOverride w:ilvl="0">
      <w:startOverride w:val="1"/>
    </w:lvlOverride>
  </w:num>
  <w:num w:numId="5">
    <w:abstractNumId w:val="12"/>
    <w:lvlOverride w:ilvl="0">
      <w:startOverride w:val="1"/>
    </w:lvlOverride>
  </w:num>
  <w:num w:numId="6">
    <w:abstractNumId w:val="0"/>
    <w:lvlOverride w:ilvl="0">
      <w:startOverride w:val="1"/>
    </w:lvlOverride>
  </w:num>
  <w:num w:numId="7">
    <w:abstractNumId w:val="13"/>
    <w:lvlOverride w:ilvl="0">
      <w:startOverride w:val="1"/>
    </w:lvlOverride>
  </w:num>
  <w:num w:numId="8">
    <w:abstractNumId w:val="10"/>
    <w:lvlOverride w:ilvl="0">
      <w:startOverride w:val="1"/>
    </w:lvlOverride>
  </w:num>
  <w:num w:numId="9">
    <w:abstractNumId w:val="18"/>
  </w:num>
  <w:num w:numId="10">
    <w:abstractNumId w:val="9"/>
  </w:num>
  <w:num w:numId="11">
    <w:abstractNumId w:val="20"/>
  </w:num>
  <w:num w:numId="12">
    <w:abstractNumId w:val="23"/>
  </w:num>
  <w:num w:numId="13">
    <w:abstractNumId w:val="3"/>
  </w:num>
  <w:num w:numId="14">
    <w:abstractNumId w:val="15"/>
  </w:num>
  <w:num w:numId="15">
    <w:abstractNumId w:val="14"/>
  </w:num>
  <w:num w:numId="16">
    <w:abstractNumId w:val="19"/>
  </w:num>
  <w:num w:numId="17">
    <w:abstractNumId w:val="16"/>
  </w:num>
  <w:num w:numId="18">
    <w:abstractNumId w:val="8"/>
  </w:num>
  <w:num w:numId="19">
    <w:abstractNumId w:val="1"/>
  </w:num>
  <w:num w:numId="20">
    <w:abstractNumId w:val="21"/>
  </w:num>
  <w:num w:numId="21">
    <w:abstractNumId w:val="6"/>
  </w:num>
  <w:num w:numId="22">
    <w:abstractNumId w:val="22"/>
  </w:num>
  <w:num w:numId="23">
    <w:abstractNumId w:val="17"/>
  </w:num>
  <w:num w:numId="24">
    <w:abstractNumId w:val="5"/>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CCA"/>
    <w:rsid w:val="00084C32"/>
    <w:rsid w:val="00275CCA"/>
    <w:rsid w:val="004B18C0"/>
    <w:rsid w:val="00586E82"/>
    <w:rsid w:val="006650FB"/>
    <w:rsid w:val="00957F20"/>
    <w:rsid w:val="00B13E5B"/>
    <w:rsid w:val="00CB60C3"/>
    <w:rsid w:val="00D759B8"/>
    <w:rsid w:val="00DE67C5"/>
    <w:rsid w:val="00EC2922"/>
    <w:rsid w:val="01253372"/>
    <w:rsid w:val="01D90F41"/>
    <w:rsid w:val="01DD1E9F"/>
    <w:rsid w:val="01E81886"/>
    <w:rsid w:val="04267B2D"/>
    <w:rsid w:val="049A7BD3"/>
    <w:rsid w:val="05AA44BC"/>
    <w:rsid w:val="0696086E"/>
    <w:rsid w:val="07886409"/>
    <w:rsid w:val="0C5965C6"/>
    <w:rsid w:val="0CA535B9"/>
    <w:rsid w:val="108B7220"/>
    <w:rsid w:val="13111AE7"/>
    <w:rsid w:val="14206D94"/>
    <w:rsid w:val="150572EB"/>
    <w:rsid w:val="15453ADB"/>
    <w:rsid w:val="17133713"/>
    <w:rsid w:val="18604AAA"/>
    <w:rsid w:val="196640D0"/>
    <w:rsid w:val="19790E71"/>
    <w:rsid w:val="199C7A9E"/>
    <w:rsid w:val="1A952EBF"/>
    <w:rsid w:val="1B8B6070"/>
    <w:rsid w:val="1BEE7414"/>
    <w:rsid w:val="207D4DAF"/>
    <w:rsid w:val="23951BCA"/>
    <w:rsid w:val="264F486A"/>
    <w:rsid w:val="272E0923"/>
    <w:rsid w:val="275058D8"/>
    <w:rsid w:val="28672051"/>
    <w:rsid w:val="2A036167"/>
    <w:rsid w:val="2CF74E0A"/>
    <w:rsid w:val="2D3E146A"/>
    <w:rsid w:val="2F951617"/>
    <w:rsid w:val="3248296B"/>
    <w:rsid w:val="327D63A3"/>
    <w:rsid w:val="33731F56"/>
    <w:rsid w:val="34A74290"/>
    <w:rsid w:val="350607E9"/>
    <w:rsid w:val="361E6007"/>
    <w:rsid w:val="36A850F8"/>
    <w:rsid w:val="39014B01"/>
    <w:rsid w:val="3AB31873"/>
    <w:rsid w:val="3F9966FE"/>
    <w:rsid w:val="41C52EF6"/>
    <w:rsid w:val="44872FC9"/>
    <w:rsid w:val="44DA2BFD"/>
    <w:rsid w:val="45183409"/>
    <w:rsid w:val="454E774F"/>
    <w:rsid w:val="46D1677D"/>
    <w:rsid w:val="47165F42"/>
    <w:rsid w:val="4AD131F0"/>
    <w:rsid w:val="4B976124"/>
    <w:rsid w:val="4BA803F5"/>
    <w:rsid w:val="4EF41706"/>
    <w:rsid w:val="4FA62E9D"/>
    <w:rsid w:val="50F952D9"/>
    <w:rsid w:val="530B7CB6"/>
    <w:rsid w:val="550A7A2A"/>
    <w:rsid w:val="57D044A2"/>
    <w:rsid w:val="59301A29"/>
    <w:rsid w:val="59A53FC9"/>
    <w:rsid w:val="5C3B496D"/>
    <w:rsid w:val="5C5A295F"/>
    <w:rsid w:val="5E046EF2"/>
    <w:rsid w:val="5F9024A8"/>
    <w:rsid w:val="60CA1FF9"/>
    <w:rsid w:val="62257279"/>
    <w:rsid w:val="62D270D1"/>
    <w:rsid w:val="66560D21"/>
    <w:rsid w:val="675D60DF"/>
    <w:rsid w:val="68BD5BA4"/>
    <w:rsid w:val="690A75A4"/>
    <w:rsid w:val="69627957"/>
    <w:rsid w:val="6CA16A6E"/>
    <w:rsid w:val="6CFC7A9E"/>
    <w:rsid w:val="6DDB1DBD"/>
    <w:rsid w:val="6F080C4A"/>
    <w:rsid w:val="6FE253D4"/>
    <w:rsid w:val="719721EE"/>
    <w:rsid w:val="72347A3D"/>
    <w:rsid w:val="76B27B30"/>
    <w:rsid w:val="775E5C88"/>
    <w:rsid w:val="792B3FD6"/>
    <w:rsid w:val="7A0E5017"/>
    <w:rsid w:val="7A49604F"/>
    <w:rsid w:val="7C136915"/>
    <w:rsid w:val="7E9F5D3C"/>
    <w:rsid w:val="7EA67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next w:val="1"/>
    <w:qFormat/>
    <w:uiPriority w:val="0"/>
    <w:pPr>
      <w:spacing w:before="320" w:after="120" w:line="288" w:lineRule="auto"/>
      <w:outlineLvl w:val="1"/>
    </w:pPr>
    <w:rPr>
      <w:rFonts w:ascii="Arial" w:hAnsi="Arial" w:eastAsia="等线" w:cs="Arial"/>
      <w:b/>
      <w:bCs/>
      <w:sz w:val="32"/>
      <w:szCs w:val="32"/>
      <w:lang w:val="en-US" w:eastAsia="zh-CN" w:bidi="ar-SA"/>
    </w:rPr>
  </w:style>
  <w:style w:type="paragraph" w:styleId="5">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spacing w:line="360" w:lineRule="auto"/>
      <w:ind w:firstLine="420"/>
      <w:jc w:val="left"/>
    </w:pPr>
    <w:rPr>
      <w:rFonts w:eastAsia="宋体"/>
      <w:kern w:val="0"/>
      <w:sz w:val="24"/>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Title"/>
    <w:basedOn w:val="1"/>
    <w:next w:val="1"/>
    <w:qFormat/>
    <w:uiPriority w:val="0"/>
    <w:pPr>
      <w:spacing w:before="240" w:after="60"/>
      <w:jc w:val="center"/>
      <w:outlineLvl w:val="0"/>
    </w:pPr>
    <w:rPr>
      <w:rFonts w:ascii="Cambria" w:hAnsi="Cambria" w:eastAsia="宋体"/>
      <w:b/>
      <w:bCs/>
      <w:szCs w:val="32"/>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仿宋" w:hAnsi="仿宋" w:eastAsia="仿宋" w:cs="仿宋"/>
      <w:sz w:val="24"/>
      <w:lang w:eastAsia="en-US"/>
    </w:rPr>
  </w:style>
  <w:style w:type="paragraph" w:customStyle="1" w:styleId="16">
    <w:name w:val="_Style 13"/>
    <w:qFormat/>
    <w:uiPriority w:val="0"/>
    <w:pPr>
      <w:spacing w:before="120" w:after="120" w:line="288" w:lineRule="auto"/>
    </w:pPr>
    <w:rPr>
      <w:rFonts w:ascii="Arial" w:hAnsi="Arial" w:eastAsia="等线" w:cs="Arial"/>
      <w:sz w:val="22"/>
      <w:szCs w:val="22"/>
      <w:lang w:val="en-US" w:eastAsia="zh-CN" w:bidi="ar-SA"/>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2239</Words>
  <Characters>2321</Characters>
  <Lines>140</Lines>
  <Paragraphs>39</Paragraphs>
  <TotalTime>0</TotalTime>
  <ScaleCrop>false</ScaleCrop>
  <LinksUpToDate>false</LinksUpToDate>
  <CharactersWithSpaces>2393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2025-11-05T00:49:00Z</dcterms:created>
  <dc:creator>文启</dc:creator>
  <cp:lastModifiedBy>just do it</cp:lastModifiedBy>
  <dcterms:modified xsi:type="dcterms:W3CDTF">2025-11-10T04:51:39Z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eyJoZGlkIjoiMDBiNmY5Njc1YjkxN2QzNTM4NmQyYzQ2NTViNTAzOWUiLCJ1c2VySWQiOiIzNzIxOTU4MTQifQ==</vt:lpwstr>
  </property>
  <property fmtid="{D5CDD505-2E9C-101B-9397-08002B2CF9AE}" pid="4" name="ICV">
    <vt:lpwstr>1CFEAE81F8B24FA6AAC07307248978CB_13</vt:lpwstr>
  </property>
</Properties>
</file>